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33504C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3350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33504C" w:rsidRDefault="0033504C" w:rsidP="00F227E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2.3 Descrever as transformações dos alimentos, ocorridas na boca.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3350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33504C" w:rsidRDefault="0033504C" w:rsidP="0033504C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Digestão na boca – atividade experimental.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33504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33504C" w:rsidRP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«Como podemos detetar a presença de amido nos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3504C">
              <w:rPr>
                <w:rFonts w:ascii="Arial Narrow" w:hAnsi="Arial Narrow" w:cs="DINOT-Regular"/>
                <w:sz w:val="18"/>
                <w:szCs w:val="18"/>
              </w:rPr>
              <w:t>alimentos?» (</w:t>
            </w:r>
            <w:r w:rsidRPr="003350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33504C">
              <w:rPr>
                <w:rFonts w:ascii="Arial Narrow" w:hAnsi="Arial Narrow" w:cs="DINOT-Regular"/>
                <w:sz w:val="18"/>
                <w:szCs w:val="18"/>
              </w:rPr>
              <w:t>, parte 1, pág. 40).</w:t>
            </w:r>
          </w:p>
          <w:p w:rsidR="00953DAA" w:rsidRP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• Realização do relatório n.º 1 (</w:t>
            </w:r>
            <w:r w:rsidRPr="003350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33504C">
              <w:rPr>
                <w:rFonts w:ascii="Arial Narrow" w:hAnsi="Arial Narrow" w:cs="DINOT-Regular"/>
                <w:sz w:val="18"/>
                <w:szCs w:val="18"/>
              </w:rPr>
              <w:t>, pág. 51).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3350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Conclusão do relatório n.º 1 (</w:t>
            </w:r>
            <w:r w:rsidRPr="003350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33504C">
              <w:rPr>
                <w:rFonts w:ascii="Arial Narrow" w:hAnsi="Arial Narrow" w:cs="DINOT-Regular"/>
                <w:sz w:val="18"/>
                <w:szCs w:val="18"/>
              </w:rPr>
              <w:t>, pág. 51).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33504C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33504C" w:rsidRP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1 do </w:t>
            </w:r>
            <w:r w:rsidRPr="003350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33504C">
              <w:rPr>
                <w:rFonts w:ascii="Arial Narrow" w:hAnsi="Arial Narrow" w:cs="DINOT-Regular"/>
                <w:sz w:val="18"/>
                <w:szCs w:val="18"/>
              </w:rPr>
              <w:t>(pág. 121), adequando-o ao contexto</w:t>
            </w:r>
          </w:p>
          <w:p w:rsid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3504C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33504C" w:rsidRDefault="0033504C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33504C" w:rsidRDefault="00953DAA" w:rsidP="003350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6273E" w:rsidRDefault="0096273E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96273E" w:rsidRPr="0096273E" w:rsidRDefault="0096273E" w:rsidP="0096273E">
      <w:pPr>
        <w:rPr>
          <w:rFonts w:ascii="Arial Narrow" w:hAnsi="Arial Narrow" w:cs="UniversLTStd-BoldCn"/>
          <w:sz w:val="8"/>
          <w:szCs w:val="21"/>
        </w:rPr>
      </w:pPr>
    </w:p>
    <w:p w:rsidR="0049541D" w:rsidRPr="0096273E" w:rsidRDefault="0049541D" w:rsidP="0096273E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6273E" w:rsidSect="0033504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273E">
      <w:pPr>
        <w:spacing w:after="0"/>
      </w:pPr>
      <w:r>
        <w:separator/>
      </w:r>
    </w:p>
  </w:endnote>
  <w:endnote w:type="continuationSeparator" w:id="0">
    <w:p w:rsidR="00000000" w:rsidRDefault="009627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0060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6273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6273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6273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273E">
      <w:pPr>
        <w:spacing w:after="0"/>
      </w:pPr>
      <w:r>
        <w:separator/>
      </w:r>
    </w:p>
  </w:footnote>
  <w:footnote w:type="continuationSeparator" w:id="0">
    <w:p w:rsidR="00000000" w:rsidRDefault="009627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73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273E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127D16C-25B5-4D78-9527-79708978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2017-06-22T13:57:00Z</dcterms:created>
  <dcterms:modified xsi:type="dcterms:W3CDTF">2017-07-20T11:09:00Z</dcterms:modified>
</cp:coreProperties>
</file>