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B4E7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0D5544"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>6</w:t>
      </w:r>
    </w:p>
    <w:p w:rsidR="00DB7606" w:rsidRPr="009B4E7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B4E7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B4E7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9B4E7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9B4E7C">
              <w:rPr>
                <w:rFonts w:ascii="Arial Narrow" w:hAnsi="Arial Narrow" w:cs="DINOT-Regular"/>
                <w:sz w:val="18"/>
                <w:szCs w:val="18"/>
              </w:rPr>
              <w:t>2.8 Referir</w:t>
            </w:r>
            <w:proofErr w:type="gramEnd"/>
            <w:r w:rsidRPr="009B4E7C">
              <w:rPr>
                <w:rFonts w:ascii="Arial Narrow" w:hAnsi="Arial Narrow" w:cs="DINOT-Regular"/>
                <w:sz w:val="18"/>
                <w:szCs w:val="18"/>
              </w:rPr>
              <w:t xml:space="preserve"> comportamentos que promovem o bom funcionamento do sistema digestivo.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9B4E7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9B4E7C" w:rsidRDefault="000D5544" w:rsidP="000D5544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Saúde do sistema digestivo.</w:t>
            </w:r>
          </w:p>
        </w:tc>
      </w:tr>
      <w:tr w:rsidR="00953DAA" w:rsidRPr="009B4E7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9B4E7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Questões introdutórias: «O que devemos fazer para manter o nosso sistema digestivo saudável?», «Será que temos esses cuidados diariamente?».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9B4E7C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9B4E7C">
              <w:rPr>
                <w:rFonts w:ascii="Arial Narrow" w:hAnsi="Arial Narrow" w:cs="DINOT-Regular"/>
                <w:sz w:val="18"/>
                <w:szCs w:val="18"/>
              </w:rPr>
              <w:t>Saúde do sistema digestivo.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esquemático de algumas atitudes que devemos ter para manter o nosso sistema digestivo saudável.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9B4E7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B4E7C">
              <w:rPr>
                <w:rFonts w:ascii="Arial Narrow" w:hAnsi="Arial Narrow" w:cs="DINOT-Regular"/>
                <w:sz w:val="18"/>
                <w:szCs w:val="18"/>
              </w:rPr>
              <w:t>, parte 1, págs. 36 e 37).</w:t>
            </w:r>
          </w:p>
          <w:p w:rsidR="00953DAA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Leitura e debate dos «Cientista curioso» (</w:t>
            </w:r>
            <w:r w:rsidRPr="009B4E7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B4E7C">
              <w:rPr>
                <w:rFonts w:ascii="Arial Narrow" w:hAnsi="Arial Narrow" w:cs="DINOT-Regular"/>
                <w:sz w:val="18"/>
                <w:szCs w:val="18"/>
              </w:rPr>
              <w:t>, parte 1, pág. 37).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B4E7C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9B4E7C">
              <w:rPr>
                <w:rFonts w:ascii="Arial Narrow" w:hAnsi="Arial Narrow" w:cs="DINOT-Regular"/>
                <w:sz w:val="18"/>
                <w:szCs w:val="18"/>
              </w:rPr>
              <w:t>Saúde do sistema digestivo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B4E7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Bom funcionamento do sistema digestivo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9B4E7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D5544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9B4E7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B4E7C">
              <w:rPr>
                <w:rFonts w:ascii="Arial Narrow" w:hAnsi="Arial Narrow" w:cs="DINOT-Regular"/>
                <w:sz w:val="18"/>
                <w:szCs w:val="18"/>
              </w:rPr>
              <w:t>, parte 1, pág. 37).</w:t>
            </w:r>
          </w:p>
          <w:p w:rsidR="00953DAA" w:rsidRPr="009B4E7C" w:rsidRDefault="000D5544" w:rsidP="000D554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B4E7C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B4E7C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9B4E7C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B4E7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9B4E7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76416" w:rsidRPr="009B4E7C" w:rsidRDefault="00F764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9B4E7C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9B4E7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Pr="009B4E7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9B4E7C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9B4E7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9B4E7C" w:rsidSect="000D554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560CE">
      <w:pPr>
        <w:spacing w:after="0"/>
      </w:pPr>
      <w:r>
        <w:separator/>
      </w:r>
    </w:p>
  </w:endnote>
  <w:endnote w:type="continuationSeparator" w:id="0">
    <w:p w:rsidR="00000000" w:rsidRDefault="004560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AA5C1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560C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560C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560C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560CE">
      <w:pPr>
        <w:spacing w:after="0"/>
      </w:pPr>
      <w:r>
        <w:separator/>
      </w:r>
    </w:p>
  </w:footnote>
  <w:footnote w:type="continuationSeparator" w:id="0">
    <w:p w:rsidR="00000000" w:rsidRDefault="004560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60C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560C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0CE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3FE8A5F-CB00-4D96-98D7-73D3A4F5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2017-06-22T14:08:00Z</dcterms:created>
  <dcterms:modified xsi:type="dcterms:W3CDTF">2017-07-20T11:10:00Z</dcterms:modified>
</cp:coreProperties>
</file>