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DB3F5C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DB3F5C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1C2C74" w:rsidRPr="00DB3F5C">
        <w:rPr>
          <w:rFonts w:ascii="Arial Narrow" w:hAnsi="Arial Narrow" w:cs="DINOT-Bold"/>
          <w:b/>
          <w:bCs/>
          <w:color w:val="224265"/>
          <w:sz w:val="26"/>
          <w:szCs w:val="26"/>
        </w:rPr>
        <w:t>2</w:t>
      </w:r>
      <w:r w:rsidR="00E05BF4">
        <w:rPr>
          <w:rFonts w:ascii="Arial Narrow" w:hAnsi="Arial Narrow" w:cs="DINOT-Bold"/>
          <w:b/>
          <w:bCs/>
          <w:color w:val="224265"/>
          <w:sz w:val="26"/>
          <w:szCs w:val="26"/>
        </w:rPr>
        <w:t>8</w:t>
      </w:r>
    </w:p>
    <w:p w:rsidR="00DB7606" w:rsidRPr="00DB3F5C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DB3F5C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DB3F5C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E05BF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05BF4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E05BF4">
              <w:rPr>
                <w:rFonts w:ascii="Arial Narrow" w:hAnsi="Arial Narrow" w:cs="DINOT-Regular"/>
                <w:sz w:val="18"/>
                <w:szCs w:val="18"/>
              </w:rPr>
              <w:t>4.3 Indicar</w:t>
            </w:r>
            <w:proofErr w:type="gramEnd"/>
            <w:r w:rsidRPr="00E05BF4">
              <w:rPr>
                <w:rFonts w:ascii="Arial Narrow" w:hAnsi="Arial Narrow" w:cs="DINOT-Regular"/>
                <w:sz w:val="18"/>
                <w:szCs w:val="18"/>
              </w:rPr>
              <w:t xml:space="preserve"> as trocas gasosas, ocorridas nas células, através de exercícios de inquérito científico.</w:t>
            </w:r>
          </w:p>
          <w:p w:rsidR="00E05BF4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E05BF4">
              <w:rPr>
                <w:rFonts w:ascii="Arial Narrow" w:hAnsi="Arial Narrow" w:cs="DINOT-Regular"/>
                <w:sz w:val="18"/>
                <w:szCs w:val="18"/>
              </w:rPr>
              <w:t>6.3 Relacionar</w:t>
            </w:r>
            <w:proofErr w:type="gramEnd"/>
            <w:r w:rsidRPr="00E05BF4">
              <w:rPr>
                <w:rFonts w:ascii="Arial Narrow" w:hAnsi="Arial Narrow" w:cs="DINOT-Regular"/>
                <w:sz w:val="18"/>
                <w:szCs w:val="18"/>
              </w:rPr>
              <w:t xml:space="preserve"> as características morfológicas dos alvéolos pulmonares com as trocas gasosas alveolares.</w:t>
            </w:r>
          </w:p>
          <w:p w:rsidR="00E05BF4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E05BF4">
              <w:rPr>
                <w:rFonts w:ascii="Arial Narrow" w:hAnsi="Arial Narrow" w:cs="DINOT-Regular"/>
                <w:sz w:val="18"/>
                <w:szCs w:val="18"/>
              </w:rPr>
              <w:t>6.4 Caracterizar</w:t>
            </w:r>
            <w:proofErr w:type="gramEnd"/>
            <w:r w:rsidRPr="00E05BF4">
              <w:rPr>
                <w:rFonts w:ascii="Arial Narrow" w:hAnsi="Arial Narrow" w:cs="DINOT-Regular"/>
                <w:sz w:val="18"/>
                <w:szCs w:val="18"/>
              </w:rPr>
              <w:t xml:space="preserve"> as trocas gasosas ocorridas ao nível dos alvéolos pulmonares e dos tecidos.</w:t>
            </w:r>
          </w:p>
          <w:p w:rsidR="00953DAA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E05BF4">
              <w:rPr>
                <w:rFonts w:ascii="Arial Narrow" w:hAnsi="Arial Narrow" w:cs="DINOT-Regular"/>
                <w:sz w:val="18"/>
                <w:szCs w:val="18"/>
              </w:rPr>
              <w:t>6.5 Referir</w:t>
            </w:r>
            <w:proofErr w:type="gramEnd"/>
            <w:r w:rsidRPr="00E05BF4">
              <w:rPr>
                <w:rFonts w:ascii="Arial Narrow" w:hAnsi="Arial Narrow" w:cs="DINOT-Regular"/>
                <w:sz w:val="18"/>
                <w:szCs w:val="18"/>
              </w:rPr>
              <w:t xml:space="preserve"> o papel do sangue nas trocas gasosas.</w:t>
            </w: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E05BF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E05BF4" w:rsidRDefault="00E05BF4" w:rsidP="00E05BF4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05BF4">
              <w:rPr>
                <w:rFonts w:ascii="Arial Narrow" w:hAnsi="Arial Narrow" w:cs="DINOT-Regular"/>
                <w:sz w:val="18"/>
                <w:szCs w:val="18"/>
              </w:rPr>
              <w:t>Os pulmões e a hematose pulmonar.</w:t>
            </w:r>
          </w:p>
        </w:tc>
      </w:tr>
      <w:tr w:rsidR="00953DAA" w:rsidRPr="00DB3F5C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E05BF4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E05BF4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05BF4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 (aula 27) e discussão da atividade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E05BF4">
              <w:rPr>
                <w:rFonts w:ascii="Arial Narrow" w:hAnsi="Arial Narrow" w:cs="DINOT-Regular"/>
                <w:sz w:val="18"/>
                <w:szCs w:val="18"/>
              </w:rPr>
              <w:t>laboratorial (aula 26).</w:t>
            </w:r>
          </w:p>
          <w:p w:rsidR="00E05BF4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05BF4">
              <w:rPr>
                <w:rFonts w:ascii="Arial Narrow" w:hAnsi="Arial Narrow" w:cs="DINOT-Regular"/>
                <w:sz w:val="18"/>
                <w:szCs w:val="18"/>
              </w:rPr>
              <w:t>• Questões introdutórias: «O que acontecerá nos pulmões?», «Como pode o ar inspirado ser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E05BF4">
              <w:rPr>
                <w:rFonts w:ascii="Arial Narrow" w:hAnsi="Arial Narrow" w:cs="DINOT-Regular"/>
                <w:sz w:val="18"/>
                <w:szCs w:val="18"/>
              </w:rPr>
              <w:t>diferente do ar expirado?»</w:t>
            </w:r>
          </w:p>
          <w:p w:rsidR="00E05BF4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05BF4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proofErr w:type="spellStart"/>
            <w:r w:rsidRPr="00E05BF4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Power</w:t>
            </w:r>
            <w:proofErr w:type="spellEnd"/>
            <w:r w:rsidRPr="00E05BF4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05BF4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point</w:t>
            </w:r>
            <w:proofErr w:type="spellEnd"/>
            <w:r w:rsidRPr="00E05BF4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r w:rsidRPr="00E05BF4">
              <w:rPr>
                <w:rFonts w:ascii="Arial Narrow" w:hAnsi="Arial Narrow" w:cs="DINOT-Regular"/>
                <w:sz w:val="18"/>
                <w:szCs w:val="18"/>
              </w:rPr>
              <w:t>Hematose pulmonar.</w:t>
            </w:r>
          </w:p>
          <w:p w:rsidR="00E05BF4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05BF4">
              <w:rPr>
                <w:rFonts w:ascii="Arial Narrow" w:hAnsi="Arial Narrow" w:cs="DINOT-Regular"/>
                <w:sz w:val="18"/>
                <w:szCs w:val="18"/>
              </w:rPr>
              <w:t>• Realização do «Desafio» (</w:t>
            </w:r>
            <w:r w:rsidRPr="00E05BF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05BF4">
              <w:rPr>
                <w:rFonts w:ascii="Arial Narrow" w:hAnsi="Arial Narrow" w:cs="DINOT-Regular"/>
                <w:sz w:val="18"/>
                <w:szCs w:val="18"/>
              </w:rPr>
              <w:t>, parte 1, pág. 55).</w:t>
            </w:r>
          </w:p>
          <w:p w:rsidR="00E05BF4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05BF4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explicativo da hematose pulmonar.</w:t>
            </w:r>
          </w:p>
          <w:p w:rsidR="00E05BF4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05BF4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E05BF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05BF4">
              <w:rPr>
                <w:rFonts w:ascii="Arial Narrow" w:hAnsi="Arial Narrow" w:cs="DINOT-Regular"/>
                <w:sz w:val="18"/>
                <w:szCs w:val="18"/>
              </w:rPr>
              <w:t>, parte 1, págs. 54 e 55).</w:t>
            </w:r>
          </w:p>
          <w:p w:rsidR="00953DAA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05BF4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E05BF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05BF4">
              <w:rPr>
                <w:rFonts w:ascii="Arial Narrow" w:hAnsi="Arial Narrow" w:cs="DINOT-Regular"/>
                <w:sz w:val="18"/>
                <w:szCs w:val="18"/>
              </w:rPr>
              <w:t>, parte 1, pág. 54).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E05BF4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05BF4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E05BF4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E05BF4">
              <w:rPr>
                <w:rFonts w:ascii="Arial Narrow" w:hAnsi="Arial Narrow" w:cs="DINOT-Regular"/>
                <w:sz w:val="18"/>
                <w:szCs w:val="18"/>
              </w:rPr>
              <w:t>Hematose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E05BF4">
              <w:rPr>
                <w:rFonts w:ascii="Arial Narrow" w:hAnsi="Arial Narrow" w:cs="DINOT-Regular"/>
                <w:sz w:val="18"/>
                <w:szCs w:val="18"/>
              </w:rPr>
              <w:t>pulmonar</w:t>
            </w:r>
          </w:p>
          <w:p w:rsidR="00E05BF4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05BF4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E05BF4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05BF4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E05BF4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E05BF4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E05BF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E05BF4">
              <w:rPr>
                <w:rFonts w:ascii="Arial Narrow" w:hAnsi="Arial Narrow" w:cs="DINOT-Regular"/>
                <w:sz w:val="18"/>
                <w:szCs w:val="18"/>
              </w:rPr>
              <w:t>Trocas gasosas nos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E05BF4">
              <w:rPr>
                <w:rFonts w:ascii="Arial Narrow" w:hAnsi="Arial Narrow" w:cs="DINOT-Regular"/>
                <w:sz w:val="18"/>
                <w:szCs w:val="18"/>
              </w:rPr>
              <w:t>alvéolos e nos tecidos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53DAA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E05BF4">
              <w:rPr>
                <w:rFonts w:ascii="Arial Narrow" w:hAnsi="Arial Narrow" w:cs="DINOT-Regular"/>
                <w:sz w:val="18"/>
                <w:szCs w:val="18"/>
              </w:rPr>
              <w:t>Comparação da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E05BF4">
              <w:rPr>
                <w:rFonts w:ascii="Arial Narrow" w:hAnsi="Arial Narrow" w:cs="DINOT-Regular"/>
                <w:sz w:val="18"/>
                <w:szCs w:val="18"/>
              </w:rPr>
              <w:t>composição do ar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E05BF4">
              <w:rPr>
                <w:rFonts w:ascii="Arial Narrow" w:hAnsi="Arial Narrow" w:cs="DINOT-Regular"/>
                <w:sz w:val="18"/>
                <w:szCs w:val="18"/>
              </w:rPr>
              <w:t>inspirado com a do ar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E05BF4">
              <w:rPr>
                <w:rFonts w:ascii="Arial Narrow" w:hAnsi="Arial Narrow" w:cs="DINOT-Regular"/>
                <w:sz w:val="18"/>
                <w:szCs w:val="18"/>
              </w:rPr>
              <w:t>expirado</w:t>
            </w: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E05BF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05BF4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05BF4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E05BF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05BF4">
              <w:rPr>
                <w:rFonts w:ascii="Arial Narrow" w:hAnsi="Arial Narrow" w:cs="DINOT-Regular"/>
                <w:sz w:val="18"/>
                <w:szCs w:val="18"/>
              </w:rPr>
              <w:t>, parte 1, pág. 55).</w:t>
            </w:r>
          </w:p>
          <w:p w:rsidR="00953DAA" w:rsidRPr="00E05BF4" w:rsidRDefault="00E05BF4" w:rsidP="00E05BF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05BF4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DB3F5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DB3F5C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DB3F5C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DB3F5C" w:rsidRDefault="00953DAA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DB3F5C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DB3F5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DB3F5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DB3F5C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DB3F5C" w:rsidSect="00E05BF4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49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82616">
      <w:pPr>
        <w:spacing w:after="0"/>
      </w:pPr>
      <w:r>
        <w:separator/>
      </w:r>
    </w:p>
  </w:endnote>
  <w:endnote w:type="continuationSeparator" w:id="0">
    <w:p w:rsidR="00000000" w:rsidRDefault="0068261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7C2A50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682616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682616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682616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82616">
      <w:pPr>
        <w:spacing w:after="0"/>
      </w:pPr>
      <w:r>
        <w:separator/>
      </w:r>
    </w:p>
  </w:footnote>
  <w:footnote w:type="continuationSeparator" w:id="0">
    <w:p w:rsidR="00000000" w:rsidRDefault="0068261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82616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682616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2616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6069D3F2-22B9-4130-BC4E-3B7E6F19E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1271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2017-06-22T15:39:00Z</dcterms:created>
  <dcterms:modified xsi:type="dcterms:W3CDTF">2017-07-20T11:14:00Z</dcterms:modified>
</cp:coreProperties>
</file>