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B444D8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B444D8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B444D8" w:rsidRPr="00B444D8">
        <w:rPr>
          <w:rFonts w:ascii="Arial Narrow" w:hAnsi="Arial Narrow" w:cs="DINOT-Bold"/>
          <w:b/>
          <w:bCs/>
          <w:color w:val="224265"/>
          <w:sz w:val="26"/>
          <w:szCs w:val="26"/>
        </w:rPr>
        <w:t>58</w:t>
      </w:r>
    </w:p>
    <w:p w:rsidR="00DB7606" w:rsidRPr="00B444D8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B444D8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B444D8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B444D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B444D8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B444D8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B444D8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B444D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B444D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B444D8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B444D8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B444D8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B444D8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B444D8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B444D8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B444D8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B444D8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B444D8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B444D8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B444D8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B444D8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B444D8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B444D8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B444D8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B444D8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B444D8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B444D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B444D8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B444D8" w:rsidRDefault="00B444D8" w:rsidP="00B444D8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B444D8">
              <w:rPr>
                <w:rFonts w:ascii="Arial Narrow" w:hAnsi="Arial Narrow" w:cs="DINOT-Regular"/>
                <w:sz w:val="18"/>
                <w:szCs w:val="18"/>
              </w:rPr>
              <w:t>10.6 Relacionar os produtos da fotossíntese com a respiração celular das plantas.</w:t>
            </w:r>
          </w:p>
        </w:tc>
      </w:tr>
      <w:tr w:rsidR="00953DAA" w:rsidRPr="00B444D8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B444D8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B444D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953DAA" w:rsidRPr="00B444D8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B444D8" w:rsidRDefault="00B444D8" w:rsidP="00B444D8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B444D8">
              <w:rPr>
                <w:rFonts w:ascii="Arial Narrow" w:hAnsi="Arial Narrow" w:cs="DINOT-Regular"/>
                <w:sz w:val="18"/>
                <w:szCs w:val="18"/>
              </w:rPr>
              <w:t>Respiração celular das plantas.</w:t>
            </w:r>
          </w:p>
        </w:tc>
      </w:tr>
      <w:tr w:rsidR="00953DAA" w:rsidRPr="00B444D8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B444D8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B444D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B444D8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B444D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B444D8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B444D8" w:rsidRPr="00B444D8" w:rsidRDefault="00B444D8" w:rsidP="00B444D8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B444D8">
              <w:rPr>
                <w:rFonts w:ascii="Arial Narrow" w:hAnsi="Arial Narrow" w:cs="DINOT-Regular"/>
                <w:sz w:val="18"/>
                <w:szCs w:val="18"/>
              </w:rPr>
              <w:t xml:space="preserve">• Revisão da aula anterior: correção do trabalho de casa (aula 56) e discussão da aula </w:t>
            </w:r>
            <w:r w:rsidR="00272278">
              <w:rPr>
                <w:rFonts w:ascii="Arial Narrow" w:hAnsi="Arial Narrow" w:cs="DINOT-Regular"/>
                <w:sz w:val="18"/>
                <w:szCs w:val="18"/>
              </w:rPr>
              <w:t>laboratorial</w:t>
            </w:r>
            <w:r w:rsidRPr="00B444D8">
              <w:rPr>
                <w:rFonts w:ascii="Arial Narrow" w:hAnsi="Arial Narrow" w:cs="DINOT-Regular"/>
                <w:sz w:val="18"/>
                <w:szCs w:val="18"/>
              </w:rPr>
              <w:t xml:space="preserve"> (aula 57).</w:t>
            </w:r>
          </w:p>
          <w:p w:rsidR="00B444D8" w:rsidRPr="00B444D8" w:rsidRDefault="00B444D8" w:rsidP="00B444D8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B444D8">
              <w:rPr>
                <w:rFonts w:ascii="Arial Narrow" w:hAnsi="Arial Narrow" w:cs="DINOT-Regular"/>
                <w:sz w:val="18"/>
                <w:szCs w:val="18"/>
              </w:rPr>
              <w:t>• Questões introdutórias: «Será que as plantas também respiram? Como?», «As células das plantas também têm de produzir energia, como acontece este processo?»</w:t>
            </w:r>
          </w:p>
          <w:p w:rsidR="00B444D8" w:rsidRPr="00B444D8" w:rsidRDefault="00B444D8" w:rsidP="00B444D8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B444D8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r w:rsidRPr="00B444D8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B444D8">
              <w:rPr>
                <w:rFonts w:ascii="Arial Narrow" w:hAnsi="Arial Narrow" w:cs="DINOT-Regular"/>
                <w:sz w:val="18"/>
                <w:szCs w:val="18"/>
              </w:rPr>
              <w:t>Respiração celular nas plantas.</w:t>
            </w:r>
          </w:p>
          <w:p w:rsidR="00B444D8" w:rsidRPr="00B444D8" w:rsidRDefault="00B444D8" w:rsidP="00B444D8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B444D8">
              <w:rPr>
                <w:rFonts w:ascii="Arial Narrow" w:hAnsi="Arial Narrow" w:cs="DINOT-Regular"/>
                <w:sz w:val="18"/>
                <w:szCs w:val="18"/>
              </w:rPr>
              <w:t>• Realização, no caderno diário, de um esquema explicativo relacionando a respiração, a fotossíntese e a respiração celular nas plantas.</w:t>
            </w:r>
          </w:p>
          <w:p w:rsidR="00B444D8" w:rsidRPr="00B444D8" w:rsidRDefault="00B444D8" w:rsidP="00B444D8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B444D8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B444D8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B444D8">
              <w:rPr>
                <w:rFonts w:ascii="Arial Narrow" w:hAnsi="Arial Narrow" w:cs="DINOT-Regular"/>
                <w:sz w:val="18"/>
                <w:szCs w:val="18"/>
              </w:rPr>
              <w:t>, parte 1, págs. 118 e 119).</w:t>
            </w:r>
          </w:p>
          <w:p w:rsidR="00953DAA" w:rsidRPr="00B444D8" w:rsidRDefault="00B444D8" w:rsidP="00B444D8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B444D8">
              <w:rPr>
                <w:rFonts w:ascii="Arial Narrow" w:hAnsi="Arial Narrow" w:cs="DINOT-Regular"/>
                <w:sz w:val="18"/>
                <w:szCs w:val="18"/>
              </w:rPr>
              <w:t>• Leitura e debate do «Cientista curioso» (</w:t>
            </w:r>
            <w:r w:rsidRPr="00B444D8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B444D8">
              <w:rPr>
                <w:rFonts w:ascii="Arial Narrow" w:hAnsi="Arial Narrow" w:cs="DINOT-Regular"/>
                <w:sz w:val="18"/>
                <w:szCs w:val="18"/>
              </w:rPr>
              <w:t>, parte 1, pág. 118).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B444D8" w:rsidRPr="00B444D8" w:rsidRDefault="00B444D8" w:rsidP="00B444D8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B444D8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B444D8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B444D8">
              <w:rPr>
                <w:rFonts w:ascii="Arial Narrow" w:hAnsi="Arial Narrow" w:cs="DINOT-Regular"/>
                <w:sz w:val="18"/>
                <w:szCs w:val="18"/>
              </w:rPr>
              <w:t>Respiração celular nas plantas</w:t>
            </w:r>
          </w:p>
          <w:p w:rsidR="00B444D8" w:rsidRPr="00B444D8" w:rsidRDefault="00B444D8" w:rsidP="00B444D8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B444D8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B444D8" w:rsidRPr="00B444D8" w:rsidRDefault="00B444D8" w:rsidP="00B444D8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B444D8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  <w:p w:rsidR="00B444D8" w:rsidRPr="00B444D8" w:rsidRDefault="00B444D8" w:rsidP="00B444D8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B444D8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B444D8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Vídeo </w:t>
            </w:r>
            <w:r w:rsidRPr="00B444D8">
              <w:rPr>
                <w:rFonts w:ascii="Arial Narrow" w:hAnsi="Arial Narrow" w:cs="DINOT-Regular"/>
                <w:sz w:val="18"/>
                <w:szCs w:val="18"/>
              </w:rPr>
              <w:t xml:space="preserve">Trocas gasosas nas plantas e renovação do ar </w:t>
            </w:r>
          </w:p>
          <w:p w:rsidR="00B444D8" w:rsidRPr="00B444D8" w:rsidRDefault="00B444D8" w:rsidP="00B444D8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B444D8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Infografia </w:t>
            </w:r>
          </w:p>
          <w:p w:rsidR="00953DAA" w:rsidRPr="00B444D8" w:rsidRDefault="00B444D8" w:rsidP="00B444D8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sz w:val="18"/>
                <w:szCs w:val="18"/>
              </w:rPr>
            </w:pPr>
            <w:r w:rsidRPr="00B444D8">
              <w:rPr>
                <w:rFonts w:ascii="Arial Narrow" w:hAnsi="Arial Narrow" w:cs="DINOT-Regular"/>
                <w:sz w:val="18"/>
                <w:szCs w:val="18"/>
              </w:rPr>
              <w:t>Produtos da fotossíntese e da respiração celular</w:t>
            </w:r>
          </w:p>
        </w:tc>
      </w:tr>
      <w:tr w:rsidR="00953DAA" w:rsidRPr="00B444D8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B444D8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B444D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B444D8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B444D8" w:rsidRPr="00B444D8" w:rsidRDefault="00B444D8" w:rsidP="00B444D8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B444D8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B444D8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B444D8">
              <w:rPr>
                <w:rFonts w:ascii="Arial Narrow" w:hAnsi="Arial Narrow" w:cs="DINOT-Regular"/>
                <w:sz w:val="18"/>
                <w:szCs w:val="18"/>
              </w:rPr>
              <w:t>, parte 1, pág. 119).</w:t>
            </w:r>
          </w:p>
          <w:p w:rsidR="00953DAA" w:rsidRPr="00B444D8" w:rsidRDefault="00B444D8" w:rsidP="00B444D8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B444D8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B444D8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B444D8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B444D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B444D8">
        <w:trPr>
          <w:trHeight w:val="680"/>
        </w:trPr>
        <w:tc>
          <w:tcPr>
            <w:tcW w:w="9356" w:type="dxa"/>
            <w:gridSpan w:val="8"/>
            <w:shd w:val="clear" w:color="auto" w:fill="E6E9EE"/>
          </w:tcPr>
          <w:p w:rsidR="00B444D8" w:rsidRDefault="00B444D8" w:rsidP="009D326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B444D8" w:rsidRDefault="00B444D8" w:rsidP="009D326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B444D8" w:rsidRDefault="00B444D8" w:rsidP="009D326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B444D8" w:rsidRDefault="00953DAA" w:rsidP="009D326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B444D8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B444D8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B444D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B444D8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B444D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B444D8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B444D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B444D8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B444D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B444D8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B444D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B444D8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B444D8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B444D8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B444D8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B444D8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B444D8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B444D8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B444D8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B444D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B444D8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E132EB" w:rsidRPr="00B444D8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Pr="00B444D8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Pr="00B444D8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B444D8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B444D8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B444D8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B444D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B444D8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E132EB" w:rsidRPr="00B444D8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Pr="00B444D8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Pr="00B444D8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B444D8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B129DA" w:rsidRDefault="00B129DA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B129DA" w:rsidRPr="00B129DA" w:rsidRDefault="00B129DA" w:rsidP="00B129DA">
      <w:pPr>
        <w:rPr>
          <w:rFonts w:ascii="Arial Narrow" w:hAnsi="Arial Narrow" w:cs="UniversLTStd-BoldCn"/>
          <w:sz w:val="8"/>
          <w:szCs w:val="21"/>
        </w:rPr>
      </w:pPr>
    </w:p>
    <w:p w:rsidR="0049541D" w:rsidRPr="00B129DA" w:rsidRDefault="0049541D" w:rsidP="00B129DA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B129DA" w:rsidSect="00B444D8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79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6C2" w:rsidRDefault="00272278">
      <w:pPr>
        <w:spacing w:after="0"/>
      </w:pPr>
      <w:r>
        <w:separator/>
      </w:r>
    </w:p>
  </w:endnote>
  <w:endnote w:type="continuationSeparator" w:id="0">
    <w:p w:rsidR="00C646C2" w:rsidRDefault="0027227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212AED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B129DA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B129DA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B129DA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6C2" w:rsidRDefault="00272278">
      <w:pPr>
        <w:spacing w:after="0"/>
      </w:pPr>
      <w:r>
        <w:separator/>
      </w:r>
    </w:p>
  </w:footnote>
  <w:footnote w:type="continuationSeparator" w:id="0">
    <w:p w:rsidR="00C646C2" w:rsidRDefault="0027227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129DA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272278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2AED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278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5D5D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29DA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44D8"/>
    <w:rsid w:val="00B47C98"/>
    <w:rsid w:val="00B50850"/>
    <w:rsid w:val="00B517FB"/>
    <w:rsid w:val="00B51A1C"/>
    <w:rsid w:val="00B520BB"/>
    <w:rsid w:val="00B5278E"/>
    <w:rsid w:val="00B53E2B"/>
    <w:rsid w:val="00B54D02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0D17"/>
    <w:rsid w:val="00C61343"/>
    <w:rsid w:val="00C632B0"/>
    <w:rsid w:val="00C646C2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755"/>
    <w:rsid w:val="00DF4B50"/>
    <w:rsid w:val="00DF5FC3"/>
    <w:rsid w:val="00DF7DF1"/>
    <w:rsid w:val="00E022D4"/>
    <w:rsid w:val="00E12AA9"/>
    <w:rsid w:val="00E132E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E1F12519-D262-4A15-A90A-99A0A3E4C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6</cp:revision>
  <dcterms:created xsi:type="dcterms:W3CDTF">2017-06-22T13:51:00Z</dcterms:created>
  <dcterms:modified xsi:type="dcterms:W3CDTF">2017-07-20T11:25:00Z</dcterms:modified>
</cp:coreProperties>
</file>