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26951">
        <w:rPr>
          <w:rFonts w:ascii="Arial Narrow" w:hAnsi="Arial Narrow" w:cs="DINOT-Bold"/>
          <w:b/>
          <w:bCs/>
          <w:color w:val="224265"/>
          <w:sz w:val="26"/>
          <w:szCs w:val="26"/>
        </w:rPr>
        <w:t>84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12695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126951" w:rsidRDefault="00126951" w:rsidP="0012695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126951">
              <w:rPr>
                <w:rFonts w:ascii="Arial Narrow" w:hAnsi="Arial Narrow" w:cs="DINOT-Regular"/>
                <w:sz w:val="18"/>
                <w:szCs w:val="18"/>
              </w:rPr>
              <w:t>15.6 Enunciar as condições necessárias à germinação de uma semente, através da realização de atividades práticas.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12695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126951" w:rsidRDefault="00126951" w:rsidP="00126951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26951">
              <w:rPr>
                <w:rFonts w:ascii="Arial Narrow" w:hAnsi="Arial Narrow" w:cs="DINOT-Regular"/>
                <w:sz w:val="18"/>
                <w:szCs w:val="18"/>
              </w:rPr>
              <w:t>Fatores ambientais que influenciam a germinação das plantas – atividade laboratorial.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126951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126951" w:rsidRPr="00126951" w:rsidRDefault="00126951" w:rsidP="001269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26951">
              <w:rPr>
                <w:rFonts w:ascii="Arial Narrow" w:hAnsi="Arial Narrow" w:cs="DINOT-Regular"/>
                <w:sz w:val="18"/>
                <w:szCs w:val="18"/>
              </w:rPr>
              <w:t>• Realização das últimas observações da atividade laboratorial realizada na aula 78. Discussão dos resultados obtidos.</w:t>
            </w:r>
          </w:p>
          <w:p w:rsidR="00953DAA" w:rsidRPr="00126951" w:rsidRDefault="00126951" w:rsidP="001269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26951">
              <w:rPr>
                <w:rFonts w:ascii="Arial Narrow" w:hAnsi="Arial Narrow" w:cs="DINOT-Regular"/>
                <w:sz w:val="18"/>
                <w:szCs w:val="18"/>
              </w:rPr>
              <w:t>• Realização relatório n.º 12 (</w:t>
            </w:r>
            <w:r w:rsidRPr="001269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126951">
              <w:rPr>
                <w:rFonts w:ascii="Arial Narrow" w:hAnsi="Arial Narrow" w:cs="DINOT-Regular"/>
                <w:sz w:val="18"/>
                <w:szCs w:val="18"/>
              </w:rPr>
              <w:t>, pág. 77).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126951" w:rsidRDefault="00126951" w:rsidP="0012695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126951">
              <w:rPr>
                <w:rFonts w:ascii="Arial Narrow" w:hAnsi="Arial Narrow" w:cs="DINOT-Regular"/>
                <w:sz w:val="18"/>
                <w:szCs w:val="18"/>
              </w:rPr>
              <w:t>• Caderno de atividades.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12695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126951" w:rsidRDefault="00126951" w:rsidP="00126951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126951">
              <w:rPr>
                <w:rFonts w:ascii="Arial Narrow" w:hAnsi="Arial Narrow" w:cs="DINOT-Regular"/>
                <w:sz w:val="18"/>
                <w:szCs w:val="18"/>
              </w:rPr>
              <w:t>Conclusão do relatório n.º 12 (</w:t>
            </w:r>
            <w:r w:rsidRPr="001269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126951">
              <w:rPr>
                <w:rFonts w:ascii="Arial Narrow" w:hAnsi="Arial Narrow" w:cs="DINOT-Regular"/>
                <w:sz w:val="18"/>
                <w:szCs w:val="18"/>
              </w:rPr>
              <w:t>, pág. 77).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12695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F7415" w:rsidRPr="00126951" w:rsidRDefault="00126951" w:rsidP="0012695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126951">
              <w:rPr>
                <w:rFonts w:ascii="Arial Narrow" w:hAnsi="Arial Narrow" w:cs="DINOT-Regular"/>
                <w:sz w:val="18"/>
                <w:szCs w:val="18"/>
              </w:rPr>
              <w:t xml:space="preserve">O professor pode utilizar a versão editável do relatório n.º 12 do </w:t>
            </w:r>
            <w:r w:rsidRPr="00126951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 </w:t>
            </w:r>
            <w:r w:rsidRPr="00126951">
              <w:rPr>
                <w:rFonts w:ascii="Arial Narrow" w:hAnsi="Arial Narrow" w:cs="DINOT-Regular"/>
                <w:sz w:val="18"/>
                <w:szCs w:val="18"/>
              </w:rPr>
              <w:t>(pág. 147), adequando-o ao contexto particular da escola, da turma ou do aluno.</w:t>
            </w:r>
          </w:p>
          <w:p w:rsidR="007917B0" w:rsidRPr="00126951" w:rsidRDefault="007917B0" w:rsidP="0012695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126951" w:rsidRDefault="00953DAA" w:rsidP="00126951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0D60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0D603D" w:rsidSect="00126951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0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03EE2">
      <w:pPr>
        <w:spacing w:after="0"/>
      </w:pPr>
      <w:r>
        <w:separator/>
      </w:r>
    </w:p>
  </w:endnote>
  <w:endnote w:type="continuationSeparator" w:id="0">
    <w:p w:rsidR="00000000" w:rsidRDefault="00D03E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B9506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D03EE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D03EE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D03EE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03EE2">
      <w:pPr>
        <w:spacing w:after="0"/>
      </w:pPr>
      <w:r>
        <w:separator/>
      </w:r>
    </w:p>
  </w:footnote>
  <w:footnote w:type="continuationSeparator" w:id="0">
    <w:p w:rsidR="00000000" w:rsidRDefault="00D03E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3EE2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26951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063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3EE2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9873A3DC-2719-40D8-B261-B7A59BC4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2017-06-22T16:07:00Z</dcterms:created>
  <dcterms:modified xsi:type="dcterms:W3CDTF">2017-07-20T11:35:00Z</dcterms:modified>
</cp:coreProperties>
</file>