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30" w:rsidRPr="00904F8D" w:rsidRDefault="003C08A3" w:rsidP="00904F8D">
      <w:pPr>
        <w:widowControl w:val="0"/>
        <w:shd w:val="clear" w:color="auto" w:fill="F9BE9D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D3300"/>
        </w:rPr>
      </w:pPr>
      <w:r w:rsidRPr="009D4D81">
        <w:rPr>
          <w:rFonts w:ascii="Arial Narrow" w:hAnsi="Arial Narrow" w:cs="DINOT-Regular"/>
          <w:color w:val="E8441B"/>
        </w:rPr>
        <w:t xml:space="preserve">FICHA DE </w:t>
      </w:r>
      <w:r w:rsidR="00904F8D">
        <w:rPr>
          <w:rFonts w:ascii="Arial Narrow" w:hAnsi="Arial Narrow" w:cs="DINOT-Regular"/>
          <w:color w:val="FD3300"/>
        </w:rPr>
        <w:t>AVALIAÇÃO N.º 3</w:t>
      </w:r>
      <w:r w:rsidR="00904F8D" w:rsidRPr="009D4D81">
        <w:rPr>
          <w:rFonts w:ascii="Arial Narrow" w:hAnsi="Arial Narrow" w:cs="DINOT-Regular"/>
          <w:color w:val="FD3300"/>
        </w:rPr>
        <w:t xml:space="preserve"> </w:t>
      </w:r>
      <w:r w:rsidR="00904F8D">
        <w:rPr>
          <w:rFonts w:ascii="Arial Narrow" w:hAnsi="Arial Narrow" w:cs="DINOT-Regular"/>
          <w:b/>
          <w:color w:val="FD3300"/>
        </w:rPr>
        <w:t xml:space="preserve"> </w:t>
      </w:r>
      <w:r w:rsidR="00904F8D" w:rsidRPr="009B2391">
        <w:rPr>
          <w:rFonts w:ascii="Arial Narrow" w:hAnsi="Arial Narrow" w:cs="DINOT-Regular"/>
          <w:b/>
          <w:color w:val="FD3300"/>
        </w:rPr>
        <w:t>CIRCULAÇÃO E EXCRE</w:t>
      </w:r>
      <w:r w:rsidR="00904F8D">
        <w:rPr>
          <w:rFonts w:ascii="Arial Narrow" w:hAnsi="Arial Narrow" w:cs="DINOT-Regular"/>
          <w:b/>
          <w:color w:val="FD3300"/>
        </w:rPr>
        <w:t>Ç</w:t>
      </w:r>
      <w:r w:rsidR="00904F8D" w:rsidRPr="009D4D81">
        <w:rPr>
          <w:rFonts w:ascii="Arial Narrow" w:hAnsi="Arial Narrow" w:cs="DINOT-Regular"/>
          <w:b/>
          <w:color w:val="FD3300"/>
        </w:rPr>
        <w:t>ÃO</w:t>
      </w:r>
    </w:p>
    <w:p w:rsidR="00CF5930" w:rsidRPr="009D4D81" w:rsidRDefault="00CF5930" w:rsidP="00CF5930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bottom w:w="85" w:type="dxa"/>
        </w:tblCellMar>
        <w:tblLook w:val="00A0" w:firstRow="1" w:lastRow="0" w:firstColumn="1" w:lastColumn="0" w:noHBand="0" w:noVBand="0"/>
      </w:tblPr>
      <w:tblGrid>
        <w:gridCol w:w="9464"/>
      </w:tblGrid>
      <w:tr w:rsidR="00CF5930" w:rsidRPr="009D4D81">
        <w:tc>
          <w:tcPr>
            <w:tcW w:w="9464" w:type="dxa"/>
          </w:tcPr>
          <w:p w:rsidR="00CF5930" w:rsidRPr="009D4D81" w:rsidRDefault="00CF5930" w:rsidP="009D4D81">
            <w:pPr>
              <w:spacing w:before="40" w:after="0"/>
              <w:jc w:val="both"/>
              <w:rPr>
                <w:rFonts w:ascii="Arial Narrow" w:hAnsi="Arial Narrow" w:cs="ACaslonPro-Semibold"/>
                <w:color w:val="E8441B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NOME: __________________________________________________</w:t>
            </w:r>
            <w:r w:rsidR="009D4D81"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_____________________</w:t>
            </w: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_________ N.º: __</w:t>
            </w:r>
            <w:r w:rsidR="009D4D81"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</w:t>
            </w: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___ TURMA: ____</w:t>
            </w:r>
            <w:r w:rsidR="009D4D81"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__</w:t>
            </w: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 xml:space="preserve">_ </w:t>
            </w:r>
          </w:p>
        </w:tc>
      </w:tr>
      <w:tr w:rsidR="009D4D81" w:rsidRPr="009D4D81">
        <w:tc>
          <w:tcPr>
            <w:tcW w:w="9464" w:type="dxa"/>
          </w:tcPr>
          <w:p w:rsidR="009D4D81" w:rsidRPr="009D4D81" w:rsidRDefault="009D4D81" w:rsidP="00CF5930">
            <w:pPr>
              <w:spacing w:before="40" w:after="0"/>
              <w:jc w:val="both"/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DATA: _____ / _____ / _____ CLASSIFICAÇÃO: _____________ PROFESSOR: ______________________________________________</w:t>
            </w:r>
          </w:p>
        </w:tc>
      </w:tr>
    </w:tbl>
    <w:p w:rsidR="009D4D81" w:rsidRPr="009D4D81" w:rsidRDefault="009D4D81" w:rsidP="009D4D81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9D4D81" w:rsidRPr="00C47DDF" w:rsidRDefault="00AF5247" w:rsidP="00C47DDF">
      <w:pPr>
        <w:widowControl w:val="0"/>
        <w:autoSpaceDE w:val="0"/>
        <w:autoSpaceDN w:val="0"/>
        <w:adjustRightInd w:val="0"/>
        <w:spacing w:after="80"/>
        <w:ind w:left="227" w:hanging="227"/>
        <w:jc w:val="both"/>
        <w:rPr>
          <w:rFonts w:ascii="Arial Narrow" w:hAnsi="Arial Narrow" w:cs="DINOT-Bold"/>
          <w:b/>
          <w:color w:val="FD3300"/>
          <w:sz w:val="24"/>
          <w:szCs w:val="24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1" type="#_x0000_t202" style="position:absolute;left:0;text-align:left;margin-left:6in;margin-top:.9pt;width:28.35pt;height:14.15pt;z-index:251660288;mso-position-horizontal:absolute;mso-position-vertical:absolute" filled="f" stroked="f">
            <v:fill o:detectmouseclick="t"/>
            <v:textbox style="mso-next-textbox:#_x0000_s1051" inset="1mm,.5mm,.5mm,.5mm">
              <w:txbxContent>
                <w:p w:rsidR="00AC1059" w:rsidRPr="00646F94" w:rsidRDefault="00AC1059" w:rsidP="00646F94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1</w:t>
                  </w:r>
                </w:p>
              </w:txbxContent>
            </v:textbox>
          </v:shape>
        </w:pict>
      </w:r>
      <w:r w:rsidR="00217A76"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187325" distR="114935" simplePos="0" relativeHeight="251658240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11430</wp:posOffset>
            </wp:positionV>
            <wp:extent cx="2243347" cy="1449237"/>
            <wp:effectExtent l="25400" t="0" r="0" b="0"/>
            <wp:wrapSquare wrapText="bothSides"/>
            <wp:docPr id="2" name="Picture 2" descr="Captura de ecrã 2017-06-29, às 19.03.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9.03.03.png"/>
                    <pic:cNvPicPr/>
                  </pic:nvPicPr>
                  <pic:blipFill>
                    <a:blip r:embed="rId7"/>
                    <a:srcRect b="3597"/>
                    <a:stretch>
                      <a:fillRect/>
                    </a:stretch>
                  </pic:blipFill>
                  <pic:spPr>
                    <a:xfrm>
                      <a:off x="0" y="0"/>
                      <a:ext cx="2243347" cy="1449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Na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estão representados os constituintes</w:t>
      </w:r>
      <w:r w:rsidR="00C47DDF">
        <w:rPr>
          <w:rFonts w:ascii="Arial Narrow" w:hAnsi="Arial Narrow" w:cs="DINOT-Bold"/>
          <w:b/>
          <w:color w:val="FD33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do sangue.</w:t>
      </w:r>
      <w:r w:rsidR="00217A76" w:rsidRPr="00217A76">
        <w:t xml:space="preserve"> 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Faz a legenda da figura.</w:t>
      </w:r>
    </w:p>
    <w:p w:rsidR="009D4D81" w:rsidRPr="009D4D81" w:rsidRDefault="009D4D81" w:rsidP="008316A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1 –</w:t>
      </w:r>
      <w:r w:rsidR="008316A8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8316A8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8316A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2 –</w:t>
      </w:r>
      <w:r w:rsidR="008316A8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8316A8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8316A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3 –</w:t>
      </w:r>
      <w:r w:rsidR="008316A8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8316A8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8316A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4 –</w:t>
      </w:r>
      <w:r w:rsidR="008316A8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8316A8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Quando o oxigénio não chega de forma satisfatória às células, qual é o constituinte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do sangue que pode estar em quantidade insuficiente?</w:t>
      </w:r>
    </w:p>
    <w:p w:rsidR="008316A8" w:rsidRPr="00FC510E" w:rsidRDefault="008316A8" w:rsidP="008316A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Qual é a função dos glóbulos brancos?</w:t>
      </w:r>
    </w:p>
    <w:p w:rsidR="008316A8" w:rsidRPr="00FC510E" w:rsidRDefault="008316A8" w:rsidP="008316A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1.4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Como se chamam os constituintes do sangue responsáveis pela coagulação do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sangue?</w:t>
      </w:r>
    </w:p>
    <w:p w:rsidR="008316A8" w:rsidRPr="00FC510E" w:rsidRDefault="008316A8" w:rsidP="008316A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1.5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que acontece se os constituintes que mencionaste na alínea anterior, estiverem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em menor número do que o que é considerado normal?</w:t>
      </w:r>
    </w:p>
    <w:p w:rsidR="008316A8" w:rsidRPr="00FC510E" w:rsidRDefault="008316A8" w:rsidP="008316A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8316A8" w:rsidRPr="00FC510E" w:rsidRDefault="008316A8" w:rsidP="008316A8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1.6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Seleciona a opção correta. O plasma é responsável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80" w:after="60"/>
        <w:ind w:left="567" w:right="1134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pelo transporte de oxigénio para as células.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80" w:after="60"/>
        <w:ind w:left="567" w:right="1134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pela defesa do organismo.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80" w:after="60"/>
        <w:ind w:left="822" w:right="1134" w:hanging="255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pelo transporte de oxigénio, dos elementos figurados do sangue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 pela defesa do organismo contra micro-organismos.</w:t>
      </w:r>
    </w:p>
    <w:p w:rsidR="009D4D81" w:rsidRPr="009D4D81" w:rsidRDefault="00AF5247" w:rsidP="00BC4D41">
      <w:pPr>
        <w:widowControl w:val="0"/>
        <w:autoSpaceDE w:val="0"/>
        <w:autoSpaceDN w:val="0"/>
        <w:adjustRightInd w:val="0"/>
        <w:spacing w:before="80" w:after="60"/>
        <w:ind w:left="822" w:right="1134" w:hanging="25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54" style="position:absolute;left:0;text-align:left;margin-left:455.55pt;margin-top:-26.7pt;width:12.45pt;height:12.45pt;z-index:251663360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52" style="position:absolute;left:0;text-align:left;margin-left:455.55pt;margin-top:-62.7pt;width:12.45pt;height:12.45pt;z-index:251661312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55" style="position:absolute;left:0;text-align:left;margin-left:455.55pt;margin-top:3.75pt;width:12.45pt;height:12.45pt;z-index:251664384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53" style="position:absolute;left:0;text-align:left;margin-left:455.55pt;margin-top:-44.7pt;width:12.45pt;height:12.45pt;z-index:251662336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pelo transporte de nutrientes, de elementos figurados do sangue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e de grande parte do dióxido de carbono.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1.7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a diferença entre sangue venoso e sangue arterial.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  <w:bookmarkStart w:id="0" w:name="_GoBack"/>
      <w:bookmarkEnd w:id="0"/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lastRenderedPageBreak/>
        <w:t xml:space="preserve">1.8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«Nas artérias, circula sangue arterial. Nas veias, circula sangue venoso.» Comenta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frase.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que representa um esquema do coração.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Completa com os respetivos números.</w:t>
      </w:r>
    </w:p>
    <w:p w:rsidR="009D4D81" w:rsidRPr="009D4D81" w:rsidRDefault="00AF5247" w:rsidP="00A935D7">
      <w:pPr>
        <w:widowControl w:val="0"/>
        <w:autoSpaceDE w:val="0"/>
        <w:autoSpaceDN w:val="0"/>
        <w:adjustRightInd w:val="0"/>
        <w:spacing w:before="120" w:after="60"/>
        <w:ind w:left="794" w:hanging="22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56" type="#_x0000_t202" style="position:absolute;left:0;text-align:left;margin-left:378pt;margin-top:185.15pt;width:28.35pt;height:14.15pt;z-index:251666432;mso-wrap-edited:f;mso-position-horizontal:absolute;mso-position-vertical:absolute" wrapcoords="0 0 21600 0 21600 21600 0 21600 0 0" filled="f" stroked="f">
            <v:fill o:detectmouseclick="t"/>
            <v:textbox style="mso-next-textbox:#_x0000_s1056" inset="1mm,.5mm,.5mm,.5mm">
              <w:txbxContent>
                <w:p w:rsidR="00AC1059" w:rsidRPr="00646F94" w:rsidRDefault="00AC1059" w:rsidP="00A935D7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2</w:t>
                  </w:r>
                </w:p>
              </w:txbxContent>
            </v:textbox>
          </v:shape>
        </w:pict>
      </w:r>
      <w:r w:rsidR="00A935D7"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3938270</wp:posOffset>
            </wp:positionH>
            <wp:positionV relativeFrom="paragraph">
              <wp:posOffset>65405</wp:posOffset>
            </wp:positionV>
            <wp:extent cx="2231390" cy="2190750"/>
            <wp:effectExtent l="25400" t="0" r="3810" b="0"/>
            <wp:wrapSquare wrapText="bothSides"/>
            <wp:docPr id="5" name="Picture 5" descr="Captura de ecrã 2017-06-29, às 19.11.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9.11.54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As cavidades superiores são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A935D7">
        <w:rPr>
          <w:rFonts w:ascii="Arial Narrow" w:hAnsi="Arial Narrow" w:cs="DINOT-Bold"/>
          <w:color w:val="000000"/>
          <w:sz w:val="24"/>
          <w:szCs w:val="24"/>
        </w:rPr>
        <w:t xml:space="preserve">______________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e </w:t>
      </w:r>
      <w:r w:rsidR="00A935D7">
        <w:rPr>
          <w:rFonts w:ascii="Arial Narrow" w:hAnsi="Arial Narrow" w:cs="DINOT-Bold"/>
          <w:color w:val="000000"/>
          <w:sz w:val="24"/>
          <w:szCs w:val="24"/>
        </w:rPr>
        <w:t>______________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A935D7">
      <w:pPr>
        <w:widowControl w:val="0"/>
        <w:autoSpaceDE w:val="0"/>
        <w:autoSpaceDN w:val="0"/>
        <w:adjustRightInd w:val="0"/>
        <w:spacing w:before="120" w:after="60"/>
        <w:ind w:left="794" w:hanging="22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artéria aorta está representada pelo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número </w:t>
      </w:r>
      <w:r w:rsidR="00A935D7">
        <w:rPr>
          <w:rFonts w:ascii="Arial Narrow" w:hAnsi="Arial Narrow" w:cs="DINOT-Bold"/>
          <w:color w:val="000000"/>
          <w:sz w:val="24"/>
          <w:szCs w:val="24"/>
        </w:rPr>
        <w:t>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A935D7">
      <w:pPr>
        <w:widowControl w:val="0"/>
        <w:autoSpaceDE w:val="0"/>
        <w:autoSpaceDN w:val="0"/>
        <w:adjustRightInd w:val="0"/>
        <w:spacing w:before="120" w:after="60"/>
        <w:ind w:left="794" w:hanging="22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artéria que transporta o sangue do ventrículo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direito para os pulmões é </w:t>
      </w:r>
      <w:r w:rsidR="00A935D7">
        <w:rPr>
          <w:rFonts w:ascii="Arial Narrow" w:hAnsi="Arial Narrow" w:cs="DINOT-Bold"/>
          <w:color w:val="000000"/>
          <w:sz w:val="24"/>
          <w:szCs w:val="24"/>
        </w:rPr>
        <w:t>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A935D7">
      <w:pPr>
        <w:widowControl w:val="0"/>
        <w:autoSpaceDE w:val="0"/>
        <w:autoSpaceDN w:val="0"/>
        <w:adjustRightInd w:val="0"/>
        <w:spacing w:before="120" w:after="60"/>
        <w:ind w:left="794" w:hanging="22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As veias que conduzem o sangue oxigenado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para a aurícula esquerda são </w:t>
      </w:r>
      <w:r w:rsidR="00A935D7">
        <w:rPr>
          <w:rFonts w:ascii="Arial Narrow" w:hAnsi="Arial Narrow" w:cs="DINOT-Bold"/>
          <w:color w:val="000000"/>
          <w:sz w:val="24"/>
          <w:szCs w:val="24"/>
        </w:rPr>
        <w:t>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A935D7">
      <w:pPr>
        <w:widowControl w:val="0"/>
        <w:autoSpaceDE w:val="0"/>
        <w:autoSpaceDN w:val="0"/>
        <w:adjustRightInd w:val="0"/>
        <w:spacing w:before="120" w:after="60"/>
        <w:ind w:left="794" w:hanging="22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E.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As veias que transportam o sangue de todo o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corpo para a aurícula direita são </w:t>
      </w:r>
      <w:r w:rsidR="00A935D7">
        <w:rPr>
          <w:rFonts w:ascii="Arial Narrow" w:hAnsi="Arial Narrow" w:cs="DINOT-Bold"/>
          <w:color w:val="000000"/>
          <w:sz w:val="24"/>
          <w:szCs w:val="24"/>
        </w:rPr>
        <w:t>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A935D7">
      <w:pPr>
        <w:widowControl w:val="0"/>
        <w:autoSpaceDE w:val="0"/>
        <w:autoSpaceDN w:val="0"/>
        <w:adjustRightInd w:val="0"/>
        <w:spacing w:before="120" w:after="60"/>
        <w:ind w:left="794" w:hanging="22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F.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As cavidades inferiores são </w:t>
      </w:r>
      <w:r w:rsidR="00A935D7">
        <w:rPr>
          <w:rFonts w:ascii="Arial Narrow" w:hAnsi="Arial Narrow" w:cs="DINOT-Bold"/>
          <w:color w:val="000000"/>
          <w:sz w:val="24"/>
          <w:szCs w:val="24"/>
        </w:rPr>
        <w:t xml:space="preserve">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A935D7">
        <w:rPr>
          <w:rFonts w:ascii="Arial Narrow" w:hAnsi="Arial Narrow" w:cs="DINOT-Bold"/>
          <w:color w:val="000000"/>
          <w:sz w:val="24"/>
          <w:szCs w:val="24"/>
        </w:rPr>
        <w:t>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Explica a função do coração.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Por que motivo os ventrículos têm paredes mais espessas do que as aurículas?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2C7CDC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150495" distR="114300" simplePos="0" relativeHeight="251668480" behindDoc="0" locked="0" layoutInCell="1" allowOverlap="1">
            <wp:simplePos x="0" y="0"/>
            <wp:positionH relativeFrom="column">
              <wp:posOffset>4389755</wp:posOffset>
            </wp:positionH>
            <wp:positionV relativeFrom="paragraph">
              <wp:posOffset>157480</wp:posOffset>
            </wp:positionV>
            <wp:extent cx="1553234" cy="2294627"/>
            <wp:effectExtent l="25400" t="0" r="0" b="0"/>
            <wp:wrapSquare wrapText="bothSides"/>
            <wp:docPr id="7" name="Picture 7" descr="Captura de ecrã 2017-06-29, às 19.12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9.12.1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3234" cy="2294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3.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3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é um esquema simplificado da circulação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do sangue no organismo.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Completa os espaços do texto com os termos</w:t>
      </w:r>
    </w:p>
    <w:p w:rsidR="009D4D81" w:rsidRPr="009D4D81" w:rsidRDefault="009D4D81" w:rsidP="002C7CDC">
      <w:pPr>
        <w:widowControl w:val="0"/>
        <w:autoSpaceDE w:val="0"/>
        <w:autoSpaceDN w:val="0"/>
        <w:adjustRightInd w:val="0"/>
        <w:spacing w:before="120" w:after="60"/>
        <w:ind w:left="567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circulação sistémica </w:t>
      </w:r>
      <w:r w:rsidR="00D218AB">
        <w:rPr>
          <w:rFonts w:ascii="Arial Narrow" w:hAnsi="Arial Narrow" w:cs="DINOT-Bold"/>
          <w:b/>
          <w:bCs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sangue venoso</w:t>
      </w:r>
    </w:p>
    <w:p w:rsidR="009D4D81" w:rsidRPr="009D4D81" w:rsidRDefault="009D4D81" w:rsidP="002C7CDC">
      <w:pPr>
        <w:widowControl w:val="0"/>
        <w:autoSpaceDE w:val="0"/>
        <w:autoSpaceDN w:val="0"/>
        <w:adjustRightInd w:val="0"/>
        <w:spacing w:before="120" w:after="60"/>
        <w:ind w:left="567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circulação pulmonar </w:t>
      </w:r>
      <w:r w:rsidR="00D218AB">
        <w:rPr>
          <w:rFonts w:ascii="Arial Narrow" w:hAnsi="Arial Narrow" w:cs="DINOT-Bold"/>
          <w:b/>
          <w:bCs/>
          <w:color w:val="000000"/>
          <w:sz w:val="24"/>
          <w:szCs w:val="24"/>
        </w:rPr>
        <w:tab/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todas as células</w:t>
      </w:r>
    </w:p>
    <w:p w:rsidR="009D4D81" w:rsidRPr="009D4D81" w:rsidRDefault="009D4D81" w:rsidP="002C7CDC">
      <w:pPr>
        <w:widowControl w:val="0"/>
        <w:autoSpaceDE w:val="0"/>
        <w:autoSpaceDN w:val="0"/>
        <w:adjustRightInd w:val="0"/>
        <w:spacing w:before="120" w:after="60"/>
        <w:ind w:left="56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A </w:t>
      </w:r>
      <w:r w:rsidR="002C7CDC">
        <w:rPr>
          <w:rFonts w:ascii="Arial Narrow" w:hAnsi="Arial Narrow" w:cs="DINOT-Bold"/>
          <w:color w:val="000000"/>
          <w:sz w:val="24"/>
          <w:szCs w:val="24"/>
        </w:rPr>
        <w:t>____________________________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, representada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por A, tem como grande objetivo transportar o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2C7CDC">
        <w:rPr>
          <w:rFonts w:ascii="Arial Narrow" w:hAnsi="Arial Narrow" w:cs="DINOT-Bold"/>
          <w:color w:val="000000"/>
          <w:sz w:val="24"/>
          <w:szCs w:val="24"/>
        </w:rPr>
        <w:t xml:space="preserve">____________________________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aos pulmões. A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2C7CDC">
        <w:rPr>
          <w:rFonts w:ascii="Arial Narrow" w:hAnsi="Arial Narrow" w:cs="DINOT-Bold"/>
          <w:color w:val="000000"/>
          <w:sz w:val="24"/>
          <w:szCs w:val="24"/>
        </w:rPr>
        <w:t>____________________________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, representada por</w:t>
      </w:r>
      <w:r w:rsidR="002C7CDC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B, conduz o sangue arterial a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2C7CDC">
        <w:rPr>
          <w:rFonts w:ascii="Arial Narrow" w:hAnsi="Arial Narrow" w:cs="DINOT-Bold"/>
          <w:color w:val="000000"/>
          <w:sz w:val="24"/>
          <w:szCs w:val="24"/>
        </w:rPr>
        <w:t xml:space="preserve">____________________________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do organismo.</w:t>
      </w:r>
    </w:p>
    <w:p w:rsidR="009D4D81" w:rsidRPr="009D4D81" w:rsidRDefault="00AF5247" w:rsidP="00401CD4">
      <w:pPr>
        <w:widowControl w:val="0"/>
        <w:autoSpaceDE w:val="0"/>
        <w:autoSpaceDN w:val="0"/>
        <w:adjustRightInd w:val="0"/>
        <w:spacing w:after="8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shape id="_x0000_s1057" type="#_x0000_t202" style="position:absolute;left:0;text-align:left;margin-left:396pt;margin-top:22.6pt;width:28.35pt;height:14.15pt;z-index:251667456;mso-wrap-edited:f;mso-position-horizontal:absolute;mso-position-vertical:absolute" wrapcoords="0 0 21600 0 21600 21600 0 21600 0 0" filled="f" stroked="f">
            <v:fill o:detectmouseclick="t"/>
            <v:textbox style="mso-next-textbox:#_x0000_s1057" inset="1mm,.5mm,.5mm,.5mm">
              <w:txbxContent>
                <w:p w:rsidR="00AC1059" w:rsidRPr="00646F94" w:rsidRDefault="00AC1059" w:rsidP="003D7FB6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3</w:t>
                  </w:r>
                </w:p>
              </w:txbxContent>
            </v:textbox>
          </v:shape>
        </w:pict>
      </w:r>
      <w:r w:rsidR="003D7FB6">
        <w:rPr>
          <w:rFonts w:ascii="Arial Narrow" w:hAnsi="Arial Narrow" w:cs="DINOT-Bold"/>
          <w:color w:val="000000"/>
          <w:sz w:val="10"/>
          <w:szCs w:val="10"/>
        </w:rPr>
        <w:br w:type="page"/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lastRenderedPageBreak/>
        <w:t xml:space="preserve">4.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Das frases seguintes, seleciona a que é </w:t>
      </w:r>
      <w:r w:rsidR="009D4D81"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falsa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AF5247" w:rsidP="00D218AB">
      <w:pPr>
        <w:widowControl w:val="0"/>
        <w:autoSpaceDE w:val="0"/>
        <w:autoSpaceDN w:val="0"/>
        <w:adjustRightInd w:val="0"/>
        <w:spacing w:before="120" w:after="80"/>
        <w:ind w:left="681" w:right="107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58" style="position:absolute;left:0;text-align:left;margin-left:455.55pt;margin-top:5.8pt;width:12.45pt;height:12.45pt;z-index:251669504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As artérias são vasos sanguíneos de paredes elásticas que transportam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 sangue para fora do coração.</w:t>
      </w:r>
    </w:p>
    <w:p w:rsidR="009D4D81" w:rsidRPr="009D4D81" w:rsidRDefault="00AF5247" w:rsidP="00D218AB">
      <w:pPr>
        <w:widowControl w:val="0"/>
        <w:autoSpaceDE w:val="0"/>
        <w:autoSpaceDN w:val="0"/>
        <w:adjustRightInd w:val="0"/>
        <w:spacing w:before="120" w:after="80"/>
        <w:ind w:left="794" w:right="107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60" style="position:absolute;left:0;text-align:left;margin-left:455.55pt;margin-top:20.7pt;width:12.45pt;height:12.45pt;z-index:251671552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59" style="position:absolute;left:0;text-align:left;margin-left:455.55pt;margin-top:2.7pt;width:12.45pt;height:12.45pt;z-index:251670528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Os capilares são vasos muito largos que ligam as artérias às veias.</w:t>
      </w:r>
    </w:p>
    <w:p w:rsidR="009D4D81" w:rsidRPr="009D4D81" w:rsidRDefault="009D4D81" w:rsidP="00D218AB">
      <w:pPr>
        <w:widowControl w:val="0"/>
        <w:autoSpaceDE w:val="0"/>
        <w:autoSpaceDN w:val="0"/>
        <w:adjustRightInd w:val="0"/>
        <w:spacing w:before="120" w:after="80"/>
        <w:ind w:left="794" w:right="107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As veias transportam o sangue de todas as partes do corpo até ao coração.</w:t>
      </w:r>
    </w:p>
    <w:p w:rsidR="009D4D81" w:rsidRPr="009D4D81" w:rsidRDefault="00D218AB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222885" distR="114300" simplePos="0" relativeHeight="251672576" behindDoc="0" locked="0" layoutInCell="1" allowOverlap="1">
            <wp:simplePos x="0" y="0"/>
            <wp:positionH relativeFrom="column">
              <wp:posOffset>4671695</wp:posOffset>
            </wp:positionH>
            <wp:positionV relativeFrom="paragraph">
              <wp:posOffset>579755</wp:posOffset>
            </wp:positionV>
            <wp:extent cx="1501140" cy="1466215"/>
            <wp:effectExtent l="25400" t="0" r="0" b="0"/>
            <wp:wrapSquare wrapText="bothSides"/>
            <wp:docPr id="9" name="Picture 9" descr="Captura de ecrã 2017-06-29, às 19.21.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9.21.58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1466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5.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Na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4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, podes observar alguns comportamentos que não são muito saudáveis para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 funcionamento do coração. Escreve uma pequena frase, descrevendo os comportamentos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incorretos e o que farias para os corrigir.</w:t>
      </w:r>
    </w:p>
    <w:p w:rsidR="00BC4D41" w:rsidRPr="00FC510E" w:rsidRDefault="00BC4D41" w:rsidP="00D218A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7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D218A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7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D218A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7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D218A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7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D218A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7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AF5247" w:rsidP="00D218A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17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shape id="_x0000_s1064" type="#_x0000_t202" style="position:absolute;left:0;text-align:left;margin-left:414pt;margin-top:7pt;width:28.35pt;height:14.15pt;z-index:251673600;mso-wrap-edited:f;mso-position-horizontal:absolute;mso-position-vertical:absolute" wrapcoords="0 0 21600 0 21600 21600 0 21600 0 0" filled="f" stroked="f">
            <v:fill o:detectmouseclick="t"/>
            <v:textbox style="mso-next-textbox:#_x0000_s1064" inset="1mm,.5mm,.5mm,.5mm">
              <w:txbxContent>
                <w:p w:rsidR="00AC1059" w:rsidRPr="00646F94" w:rsidRDefault="00AC1059" w:rsidP="00D218AB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4</w:t>
                  </w:r>
                </w:p>
              </w:txbxContent>
            </v:textbox>
          </v:shape>
        </w:pict>
      </w:r>
      <w:r w:rsidR="00BC4D4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6.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Recorda o que aprendeste sobre o que fazer em caso de paragem cardiorrespiratória.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6.1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No conjunto de procedimentos do Suporte Básico de Vida, qual é a primeira regra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seguir?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6.2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Em que casos devemos ativar o serviço de emergência médica?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5D631A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noProof/>
          <w:color w:val="FD3300"/>
          <w:sz w:val="24"/>
          <w:szCs w:val="24"/>
          <w:lang w:eastAsia="pt-PT"/>
        </w:rPr>
        <w:drawing>
          <wp:anchor distT="0" distB="0" distL="259080" distR="107950" simplePos="0" relativeHeight="251674624" behindDoc="0" locked="0" layoutInCell="1" allowOverlap="1">
            <wp:simplePos x="0" y="0"/>
            <wp:positionH relativeFrom="column">
              <wp:posOffset>4464685</wp:posOffset>
            </wp:positionH>
            <wp:positionV relativeFrom="paragraph">
              <wp:posOffset>326390</wp:posOffset>
            </wp:positionV>
            <wp:extent cx="1708509" cy="2424023"/>
            <wp:effectExtent l="25400" t="0" r="0" b="0"/>
            <wp:wrapSquare wrapText="bothSides"/>
            <wp:docPr id="11" name="Picture 11" descr="Captura de ecrã 2017-06-29, às 19.24.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9.24.4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08509" cy="2424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7.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 eliminação das substâncias tóxicas ao organismo torna-se necessária, pois caso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contrário o organismo acabaria por se envenenar a si próprio.</w:t>
      </w:r>
    </w:p>
    <w:p w:rsidR="009D4D81" w:rsidRPr="009D4D81" w:rsidRDefault="009D4D81" w:rsidP="00AC1059">
      <w:pPr>
        <w:widowControl w:val="0"/>
        <w:autoSpaceDE w:val="0"/>
        <w:autoSpaceDN w:val="0"/>
        <w:adjustRightInd w:val="0"/>
        <w:spacing w:before="120" w:after="80"/>
        <w:ind w:left="681" w:hanging="454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7.1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Como se chama a função responsável pela eliminação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das substâncias tóxicas?</w:t>
      </w:r>
    </w:p>
    <w:p w:rsidR="00BC4D41" w:rsidRPr="00FC510E" w:rsidRDefault="00BC4D41" w:rsidP="00AC105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AC1059">
      <w:pPr>
        <w:widowControl w:val="0"/>
        <w:autoSpaceDE w:val="0"/>
        <w:autoSpaceDN w:val="0"/>
        <w:adjustRightInd w:val="0"/>
        <w:spacing w:before="120" w:after="80"/>
        <w:ind w:left="624" w:hanging="39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7.2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De que forma a circulação sanguínea está relacionada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 a eliminação das substâncias prejudiciais ao organismo?</w:t>
      </w:r>
    </w:p>
    <w:p w:rsidR="00BC4D41" w:rsidRPr="00FC510E" w:rsidRDefault="00BC4D41" w:rsidP="00AC105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AC1059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7.3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Quais são os produtos prejudiciais que são expulsos:</w:t>
      </w:r>
    </w:p>
    <w:p w:rsidR="009D4D81" w:rsidRPr="009D4D81" w:rsidRDefault="009D4D81" w:rsidP="00AC105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pela pele?</w:t>
      </w:r>
      <w:r w:rsidR="00AC1059" w:rsidRPr="00AC1059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AC1059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AC105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pelo sistema respiratório?</w:t>
      </w:r>
      <w:r w:rsidR="00AC1059" w:rsidRPr="00AC1059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AC1059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AF5247" w:rsidP="00AC105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shape id="_x0000_s1065" type="#_x0000_t202" style="position:absolute;left:0;text-align:left;margin-left:398.6pt;margin-top:11.15pt;width:28.35pt;height:14.15pt;z-index:251675648;mso-wrap-edited:f;mso-position-horizontal:absolute;mso-position-vertical:absolute" wrapcoords="0 0 21600 0 21600 21600 0 21600 0 0" filled="f" stroked="f">
            <v:fill o:detectmouseclick="t"/>
            <v:textbox style="mso-next-textbox:#_x0000_s1065" inset="1mm,.5mm,.5mm,.5mm">
              <w:txbxContent>
                <w:p w:rsidR="00AC1059" w:rsidRPr="00646F94" w:rsidRDefault="00AC1059" w:rsidP="005D631A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5</w:t>
                  </w:r>
                </w:p>
              </w:txbxContent>
            </v:textbox>
            <w10:wrap type="tight"/>
          </v:shape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pelo sistema urinário?</w:t>
      </w:r>
      <w:r w:rsidR="00AC1059" w:rsidRPr="00AC1059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AC1059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lastRenderedPageBreak/>
        <w:t xml:space="preserve">7.4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Segue o exemplo dado e completa os espaços com os números e nomes das estruturas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do sistema urinário representado na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5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9D4D81" w:rsidRDefault="00AF5247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noProof/>
          <w:lang w:val="en-US"/>
        </w:rPr>
        <w:pict>
          <v:shape id="_x0000_s1067" type="#_x0000_t202" style="position:absolute;left:0;text-align:left;margin-left:138.05pt;margin-top:0;width:41.95pt;height:17pt;z-index:251678720;mso-wrap-edited:f;mso-position-horizontal:absolute;mso-position-vertical:absolute" filled="f" strokecolor="#e8441b" strokeweight="1pt">
            <v:fill o:detectmouseclick="t"/>
            <v:textbox style="mso-next-textbox:#_x0000_s1067" inset=".5mm,.5mm,.5mm,.5mm">
              <w:txbxContent>
                <w:p w:rsidR="000A5820" w:rsidRDefault="000A5820" w:rsidP="000A5820">
                  <w:pPr>
                    <w:jc w:val="center"/>
                  </w:pPr>
                  <w:r>
                    <w:rPr>
                      <w:rFonts w:ascii="Arial Narrow" w:hAnsi="Arial Narrow" w:cs="DINOT-Bold"/>
                      <w:color w:val="000000"/>
                      <w:sz w:val="24"/>
                      <w:szCs w:val="24"/>
                    </w:rPr>
                    <w:t>rins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066" type="#_x0000_t202" style="position:absolute;left:0;text-align:left;margin-left:109.55pt;margin-top:0;width:16.45pt;height:17pt;z-index:251677696;mso-wrap-edited:f;mso-position-horizontal:absolute;mso-position-vertical:absolute" filled="f" strokecolor="#e8441b" strokeweight="1pt">
            <v:fill o:detectmouseclick="t"/>
            <v:textbox style="mso-next-textbox:#_x0000_s1066" inset=".5mm,.5mm,.5mm,.5mm">
              <w:txbxContent>
                <w:p w:rsidR="00AC1059" w:rsidRDefault="00AC1059" w:rsidP="00AC1059">
                  <w:pPr>
                    <w:jc w:val="center"/>
                  </w:pPr>
                  <w:r w:rsidRPr="009D4D81">
                    <w:rPr>
                      <w:rFonts w:ascii="Arial Narrow" w:hAnsi="Arial Narrow" w:cs="DINOT-Bold"/>
                      <w:color w:val="000000"/>
                      <w:sz w:val="24"/>
                      <w:szCs w:val="24"/>
                    </w:rPr>
                    <w:t>2</w:t>
                  </w: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Produz a urina:  </w:t>
      </w:r>
    </w:p>
    <w:p w:rsidR="009D4D81" w:rsidRPr="009D4D81" w:rsidRDefault="00AF5247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noProof/>
          <w:lang w:val="en-US"/>
        </w:rPr>
        <w:pict>
          <v:shape id="_x0000_s1069" type="#_x0000_t202" style="position:absolute;left:0;text-align:left;margin-left:3in;margin-top:0;width:90.15pt;height:17pt;z-index:251680768;mso-wrap-edited:f;mso-position-horizontal:absolute;mso-position-vertical:absolute" filled="f" strokecolor="#e8441b" strokeweight="1pt">
            <v:fill o:detectmouseclick="t"/>
            <v:textbox style="mso-next-textbox:#_x0000_s1069" inset=".5mm,.5mm,.5mm,.5mm">
              <w:txbxContent>
                <w:p w:rsidR="000A5820" w:rsidRDefault="000A5820" w:rsidP="000A5820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068" type="#_x0000_t202" style="position:absolute;left:0;text-align:left;margin-left:187.5pt;margin-top:0;width:16.45pt;height:17pt;z-index:251679744;mso-wrap-edited:f;mso-position-horizontal:absolute;mso-position-vertical:absolute" filled="f" strokecolor="#e8441b" strokeweight="1pt">
            <v:fill o:detectmouseclick="t"/>
            <v:textbox style="mso-next-textbox:#_x0000_s1068" inset=".5mm,.5mm,.5mm,.5mm">
              <w:txbxContent>
                <w:p w:rsidR="000A5820" w:rsidRDefault="000A5820" w:rsidP="000A5820">
                  <w:pPr>
                    <w:jc w:val="center"/>
                  </w:pP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Conduz a urina até ao exterior:</w:t>
      </w:r>
    </w:p>
    <w:p w:rsidR="009D4D81" w:rsidRPr="009D4D81" w:rsidRDefault="00AF5247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noProof/>
          <w:lang w:val="en-US"/>
        </w:rPr>
        <w:pict>
          <v:shape id="_x0000_s1070" type="#_x0000_t202" style="position:absolute;left:0;text-align:left;margin-left:133.35pt;margin-top:2.9pt;width:16.45pt;height:17pt;z-index:251681792;mso-wrap-edited:f;mso-position-horizontal:absolute;mso-position-vertical:absolute" filled="f" strokecolor="#e8441b" strokeweight="1pt">
            <v:fill o:detectmouseclick="t"/>
            <v:textbox style="mso-next-textbox:#_x0000_s1070" inset=".5mm,.5mm,.5mm,.5mm">
              <w:txbxContent>
                <w:p w:rsidR="000A5820" w:rsidRDefault="000A5820" w:rsidP="000A5820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071" type="#_x0000_t202" style="position:absolute;left:0;text-align:left;margin-left:161.85pt;margin-top:2.9pt;width:90.15pt;height:17pt;z-index:251682816;mso-wrap-edited:f;mso-position-horizontal:absolute;mso-position-vertical:absolute" filled="f" strokecolor="#e8441b" strokeweight="1pt">
            <v:fill o:detectmouseclick="t"/>
            <v:textbox style="mso-next-textbox:#_x0000_s1071" inset=".5mm,.5mm,.5mm,.5mm">
              <w:txbxContent>
                <w:p w:rsidR="000A5820" w:rsidRDefault="000A5820" w:rsidP="000A5820">
                  <w:pPr>
                    <w:jc w:val="center"/>
                  </w:pP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Armazena a urina:</w:t>
      </w:r>
    </w:p>
    <w:p w:rsidR="009D4D81" w:rsidRPr="009D4D81" w:rsidRDefault="00AF5247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73" type="#_x0000_t202" style="position:absolute;left:0;text-align:left;margin-left:370.5pt;margin-top:1.15pt;width:90.15pt;height:17pt;z-index:251684864;mso-wrap-edited:f;mso-position-horizontal:absolute;mso-position-vertical:absolute" filled="f" strokecolor="#e8441b" strokeweight="1pt">
            <v:fill o:detectmouseclick="t"/>
            <v:textbox style="mso-next-textbox:#_x0000_s1073" inset=".5mm,.5mm,.5mm,.5mm">
              <w:txbxContent>
                <w:p w:rsidR="000A5820" w:rsidRDefault="000A5820" w:rsidP="000A5820">
                  <w:pPr>
                    <w:jc w:val="center"/>
                  </w:pPr>
                </w:p>
              </w:txbxContent>
            </v:textbox>
          </v:shape>
        </w:pict>
      </w: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72" type="#_x0000_t202" style="position:absolute;left:0;text-align:left;margin-left:342pt;margin-top:1.15pt;width:16.45pt;height:17pt;z-index:251683840;mso-wrap-edited:f;mso-position-horizontal:absolute;mso-position-vertical:absolute" filled="f" strokecolor="#e8441b" strokeweight="1pt">
            <v:fill o:detectmouseclick="t"/>
            <v:textbox style="mso-next-textbox:#_x0000_s1072" inset=".5mm,.5mm,.5mm,.5mm">
              <w:txbxContent>
                <w:p w:rsidR="000A5820" w:rsidRDefault="000A5820" w:rsidP="000A5820">
                  <w:pPr>
                    <w:jc w:val="center"/>
                  </w:pP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Conduz a urina do local onde é produzida até onde é armazenada:</w:t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8.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A pele é um órgão de grande importância para o nosso organismo. A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6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representa</w:t>
      </w:r>
      <w:r w:rsidR="00C47DDF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um corte da pele.</w:t>
      </w:r>
    </w:p>
    <w:p w:rsidR="009D4D81" w:rsidRPr="009D4D81" w:rsidRDefault="00AF5247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76" type="#_x0000_t202" style="position:absolute;left:0;text-align:left;margin-left:367.65pt;margin-top:184.3pt;width:28.35pt;height:14.15pt;z-index:251686912;mso-wrap-edited:f;mso-position-horizontal:absolute;mso-position-vertical:absolute" wrapcoords="0 0 21600 0 21600 21600 0 21600 0 0" filled="f" stroked="f">
            <v:fill o:detectmouseclick="t"/>
            <v:textbox style="mso-next-textbox:#_x0000_s1076" inset="1mm,.5mm,.5mm,.5mm">
              <w:txbxContent>
                <w:p w:rsidR="000A5820" w:rsidRPr="00646F94" w:rsidRDefault="000A5820" w:rsidP="000A582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6</w:t>
                  </w:r>
                </w:p>
              </w:txbxContent>
            </v:textbox>
          </v:shape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8.1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Faz a legenda da figura.</w:t>
      </w:r>
    </w:p>
    <w:p w:rsidR="009D4D81" w:rsidRPr="009D4D81" w:rsidRDefault="000A5820" w:rsidP="000A582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74295</wp:posOffset>
            </wp:positionV>
            <wp:extent cx="2501900" cy="2012950"/>
            <wp:effectExtent l="25400" t="0" r="0" b="0"/>
            <wp:wrapSquare wrapText="bothSides"/>
            <wp:docPr id="13" name="Picture 13" descr="Captura de ecrã 2017-06-29, às 19.39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29, às 19.39.4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1 –</w:t>
      </w:r>
      <w:r w:rsidR="00BC4D4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BC4D4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0A582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2 –</w:t>
      </w:r>
      <w:r w:rsidR="00BC4D4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BC4D4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0A582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3 –</w:t>
      </w:r>
      <w:r w:rsidR="00BC4D4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BC4D4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0A582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4 –</w:t>
      </w:r>
      <w:r w:rsidR="00BC4D4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BC4D4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0A582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5 –</w:t>
      </w:r>
      <w:r w:rsidR="00BC4D41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BC4D41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8.2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Explica a importância da eliminação do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suor.</w:t>
      </w:r>
    </w:p>
    <w:p w:rsidR="00BC4D41" w:rsidRPr="00FC510E" w:rsidRDefault="00BC4D41" w:rsidP="000A582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0A582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576BF8">
      <w:pPr>
        <w:widowControl w:val="0"/>
        <w:tabs>
          <w:tab w:val="right" w:leader="underscore" w:pos="5812"/>
          <w:tab w:val="right" w:leader="underscore" w:pos="9356"/>
        </w:tabs>
        <w:autoSpaceDE w:val="0"/>
        <w:autoSpaceDN w:val="0"/>
        <w:adjustRightInd w:val="0"/>
        <w:spacing w:before="120"/>
        <w:ind w:left="454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8.3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Qual é a diferença, nas respetivas funções, das glândulas sebáceas e das glândulas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sudoríparas?</w:t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C4D41" w:rsidRPr="00FC510E" w:rsidRDefault="00BC4D41" w:rsidP="00BC4D4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9.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Das frases seguintes, seleciona as que representam um risco para a saúde do sistema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excretor.</w:t>
      </w:r>
    </w:p>
    <w:p w:rsidR="009D4D81" w:rsidRPr="009D4D81" w:rsidRDefault="009D4D81" w:rsidP="000A5820">
      <w:pPr>
        <w:widowControl w:val="0"/>
        <w:autoSpaceDE w:val="0"/>
        <w:autoSpaceDN w:val="0"/>
        <w:adjustRightInd w:val="0"/>
        <w:spacing w:before="120" w:after="80"/>
        <w:ind w:left="510" w:right="1191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Miguel gosta tanto de brincar que quando está com os amigos aguenta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até à última para ir à casa de banho e só vai quando realmente não pode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mais reter a urina.</w:t>
      </w:r>
    </w:p>
    <w:p w:rsidR="009D4D81" w:rsidRPr="009D4D81" w:rsidRDefault="00AF5247" w:rsidP="000A5820">
      <w:pPr>
        <w:widowControl w:val="0"/>
        <w:autoSpaceDE w:val="0"/>
        <w:autoSpaceDN w:val="0"/>
        <w:adjustRightInd w:val="0"/>
        <w:spacing w:before="120" w:after="0"/>
        <w:ind w:left="510" w:right="1191" w:hanging="255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77" style="position:absolute;left:0;text-align:left;margin-left:455.55pt;margin-top:-27.05pt;width:12.45pt;height:12.45pt;z-index:251687936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Beber água, pelo menos um litro e meio por dia, é fundamental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para a saúde do sistema urinário.</w:t>
      </w:r>
    </w:p>
    <w:p w:rsidR="009D4D81" w:rsidRPr="009D4D81" w:rsidRDefault="00AF5247" w:rsidP="000A5820">
      <w:pPr>
        <w:widowControl w:val="0"/>
        <w:autoSpaceDE w:val="0"/>
        <w:autoSpaceDN w:val="0"/>
        <w:adjustRightInd w:val="0"/>
        <w:spacing w:before="120" w:after="80"/>
        <w:ind w:left="510" w:right="1191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79" style="position:absolute;left:0;text-align:left;margin-left:455.55pt;margin-top:6.2pt;width:12.45pt;height:12.45pt;z-index:251689984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80" style="position:absolute;left:0;text-align:left;margin-left:455.55pt;margin-top:29.75pt;width:12.45pt;height:12.45pt;z-index:251691008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78" style="position:absolute;left:0;text-align:left;margin-left:455.55pt;margin-top:-20.6pt;width:12.45pt;height:12.45pt;z-index:251688960;mso-wrap-distance-left:3.2mm;mso-position-horizontal:absolute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Comer muita carne é muito importante pois esta fornece muitas proteínas.</w:t>
      </w:r>
    </w:p>
    <w:p w:rsidR="009D4D81" w:rsidRPr="009D4D81" w:rsidRDefault="009D4D81" w:rsidP="000A5820">
      <w:pPr>
        <w:widowControl w:val="0"/>
        <w:autoSpaceDE w:val="0"/>
        <w:autoSpaceDN w:val="0"/>
        <w:adjustRightInd w:val="0"/>
        <w:spacing w:before="120" w:after="80"/>
        <w:ind w:left="510" w:right="1191" w:hanging="255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Francisca caiu no chão e esfolou o joelho. Quando chegou a casa,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estava tão cansada que se esqueceu de tratar da ferida.</w:t>
      </w:r>
    </w:p>
    <w:p w:rsidR="0049541D" w:rsidRPr="003D2D8D" w:rsidRDefault="0049541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</w:p>
    <w:sectPr w:rsidR="0049541D" w:rsidRPr="003D2D8D" w:rsidSect="00AF5247">
      <w:headerReference w:type="default" r:id="rId13"/>
      <w:footerReference w:type="even" r:id="rId14"/>
      <w:footerReference w:type="default" r:id="rId15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115" w:rsidRDefault="00401CD4">
      <w:pPr>
        <w:spacing w:after="0"/>
      </w:pPr>
      <w:r>
        <w:separator/>
      </w:r>
    </w:p>
  </w:endnote>
  <w:endnote w:type="continuationSeparator" w:id="0">
    <w:p w:rsidR="00307115" w:rsidRDefault="00401C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059" w:rsidRDefault="001C7BC1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C10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C1059" w:rsidRDefault="00AC1059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059" w:rsidRPr="00857C5D" w:rsidRDefault="001C7BC1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AC1059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AF5247">
      <w:rPr>
        <w:rStyle w:val="PageNumber"/>
        <w:rFonts w:ascii="Arial" w:hAnsi="Arial"/>
        <w:noProof/>
        <w:sz w:val="20"/>
      </w:rPr>
      <w:t>2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AC1059" w:rsidRPr="00AF74B3" w:rsidRDefault="00AF5247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AC1059" w:rsidRPr="00C11AB3" w:rsidRDefault="00AF5247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AC1059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AC1059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AC1059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AC1059" w:rsidRPr="00C44BEA" w:rsidRDefault="00AC1059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AC1059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AC1059" w:rsidRPr="008407DC" w:rsidRDefault="00AC1059" w:rsidP="00C632B0">
        <w:pPr>
          <w:pStyle w:val="Footer"/>
          <w:jc w:val="right"/>
          <w:rPr>
            <w:rFonts w:cs="Arial"/>
            <w:b/>
          </w:rPr>
        </w:pPr>
      </w:p>
      <w:p w:rsidR="00AC1059" w:rsidRPr="00857C5D" w:rsidRDefault="00AF5247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115" w:rsidRDefault="00401CD4">
      <w:pPr>
        <w:spacing w:after="0"/>
      </w:pPr>
      <w:r>
        <w:separator/>
      </w:r>
    </w:p>
  </w:footnote>
  <w:footnote w:type="continuationSeparator" w:id="0">
    <w:p w:rsidR="00307115" w:rsidRDefault="00401C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059" w:rsidRPr="00FB39CC" w:rsidRDefault="00AF5247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AC1059" w:rsidRPr="00997050" w:rsidRDefault="00AC1059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AC1059" w:rsidRPr="009D4D81" w:rsidRDefault="00AC1059" w:rsidP="00C632B0">
                <w:pPr>
                  <w:jc w:val="right"/>
                  <w:rPr>
                    <w:rFonts w:ascii="Arial Narrow" w:hAnsi="Arial Narrow"/>
                    <w:color w:val="E8441B"/>
                    <w:sz w:val="28"/>
                  </w:rPr>
                </w:pPr>
                <w:r w:rsidRPr="00AF5247">
                  <w:rPr>
                    <w:rFonts w:ascii="Arial Narrow" w:hAnsi="Arial Narrow" w:cs="DINOT-Bold"/>
                    <w:b/>
                    <w:bCs/>
                    <w:color w:val="E8441B"/>
                    <w:sz w:val="28"/>
                  </w:rPr>
                  <w:t>FICHAS DE AVALIAÇÃO</w:t>
                </w:r>
              </w:p>
            </w:txbxContent>
          </v:textbox>
        </v:shape>
      </w:pict>
    </w:r>
    <w:r w:rsidR="00AC1059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20FF"/>
    <w:rsid w:val="00143D8C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71FD"/>
    <w:rsid w:val="00167585"/>
    <w:rsid w:val="00171162"/>
    <w:rsid w:val="0017118C"/>
    <w:rsid w:val="001724BD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40CF"/>
    <w:rsid w:val="001B64CD"/>
    <w:rsid w:val="001B6611"/>
    <w:rsid w:val="001B67FA"/>
    <w:rsid w:val="001B68E0"/>
    <w:rsid w:val="001C46E5"/>
    <w:rsid w:val="001C7A0B"/>
    <w:rsid w:val="001C7BC1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52ED"/>
    <w:rsid w:val="00306D53"/>
    <w:rsid w:val="00307115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D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1997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4699B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76BF8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B0A7A"/>
    <w:rsid w:val="006B286D"/>
    <w:rsid w:val="006B5200"/>
    <w:rsid w:val="006B67A6"/>
    <w:rsid w:val="006B6852"/>
    <w:rsid w:val="006B7580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48D3"/>
    <w:rsid w:val="00846B74"/>
    <w:rsid w:val="00847D1C"/>
    <w:rsid w:val="008519CB"/>
    <w:rsid w:val="00851A42"/>
    <w:rsid w:val="00852D07"/>
    <w:rsid w:val="0085339E"/>
    <w:rsid w:val="008556C1"/>
    <w:rsid w:val="00856AC8"/>
    <w:rsid w:val="00857714"/>
    <w:rsid w:val="00857C27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247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66"/>
    <w:rsid w:val="00C015F2"/>
    <w:rsid w:val="00C0173C"/>
    <w:rsid w:val="00C044DF"/>
    <w:rsid w:val="00C051E6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88C"/>
    <w:rsid w:val="00FB5E13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1E8CB1C1-8840-4381-AE86-F146D7B0A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781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20</cp:revision>
  <dcterms:created xsi:type="dcterms:W3CDTF">2017-06-29T13:34:00Z</dcterms:created>
  <dcterms:modified xsi:type="dcterms:W3CDTF">2017-07-20T10:54:00Z</dcterms:modified>
</cp:coreProperties>
</file>