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7F" w:rsidRPr="005A2697" w:rsidRDefault="00D51927" w:rsidP="005A2697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5A2697">
        <w:rPr>
          <w:rFonts w:ascii="Arial Narrow" w:hAnsi="Arial Narrow" w:cs="DINOT-Black"/>
          <w:b/>
          <w:color w:val="224265"/>
        </w:rPr>
        <w:t xml:space="preserve">FICHAS DE AVALIAÇÃO – NÍVEL II </w:t>
      </w:r>
    </w:p>
    <w:p w:rsidR="00D51927" w:rsidRPr="00533C7F" w:rsidRDefault="00533C7F" w:rsidP="005A2697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2 – RESPIRAÇÃO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 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Figura 1 – Respiração celular </w:t>
      </w:r>
    </w:p>
    <w:p w:rsidR="00D51927" w:rsidRPr="00533C7F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Figura 2 – Respiração externa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2.1 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inspiração. </w:t>
      </w:r>
    </w:p>
    <w:p w:rsidR="00A10993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 – expiração.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2.3 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Inspiração – A, C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D51927" w:rsidRPr="00533C7F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Expiração – B e D.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8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3.1</w:t>
      </w:r>
    </w:p>
    <w:p w:rsidR="00A10993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 Narrow" w:hAnsi="Arial Narrow" w:cs="DINOT-Bold"/>
          <w:b/>
          <w:bCs/>
          <w:sz w:val="20"/>
          <w:szCs w:val="28"/>
        </w:rPr>
      </w:pPr>
      <w:r>
        <w:rPr>
          <w:rFonts w:ascii="Arial Narrow" w:hAnsi="Arial Narrow" w:cs="DINOT-Bold"/>
          <w:b/>
          <w:bCs/>
          <w:noProof/>
          <w:sz w:val="20"/>
          <w:szCs w:val="28"/>
          <w:lang w:eastAsia="pt-PT"/>
        </w:rPr>
        <w:drawing>
          <wp:inline distT="0" distB="0" distL="0" distR="0">
            <wp:extent cx="1991360" cy="2005584"/>
            <wp:effectExtent l="25400" t="0" r="0" b="0"/>
            <wp:docPr id="1" name="Picture 0" descr="Captura de ecrã 2017-07-10, às 16.03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6.03.3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20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27" w:rsidRPr="00533C7F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3.2 </w:t>
      </w:r>
      <w:r w:rsidRPr="00533C7F">
        <w:rPr>
          <w:rFonts w:ascii="Arial Narrow" w:hAnsi="Arial Narrow" w:cs="DINOT-Bold"/>
          <w:sz w:val="20"/>
          <w:szCs w:val="20"/>
        </w:rPr>
        <w:t xml:space="preserve">A. Faringe; B. Brônquios; C. Traqueia; D. Fossas nasais.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D51927" w:rsidRPr="00533C7F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4.2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5.1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5.2 </w:t>
      </w:r>
      <w:r w:rsidRPr="00533C7F">
        <w:rPr>
          <w:rFonts w:ascii="Arial Narrow" w:hAnsi="Arial Narrow" w:cs="DINOT-Bold"/>
          <w:sz w:val="20"/>
          <w:szCs w:val="20"/>
        </w:rPr>
        <w:t xml:space="preserve">Fenda opercular – 3 </w:t>
      </w:r>
    </w:p>
    <w:p w:rsidR="00A10993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>Boca – 1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5.3 </w:t>
      </w:r>
      <w:r w:rsidRPr="00533C7F">
        <w:rPr>
          <w:rFonts w:ascii="Arial Narrow" w:hAnsi="Arial Narrow" w:cs="DINOT-Bold"/>
          <w:sz w:val="20"/>
          <w:szCs w:val="20"/>
        </w:rPr>
        <w:t xml:space="preserve">Verdadeiras: B, C e F. </w:t>
      </w:r>
    </w:p>
    <w:p w:rsidR="00D51927" w:rsidRPr="00533C7F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Falsas: A, D e </w:t>
      </w:r>
      <w:proofErr w:type="spellStart"/>
      <w:r w:rsidR="00D51927"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="00D51927"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6.1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«Das cerca de 12 mil mortes provocadas pelo consumo de tabaco, aproximadamente 5500 foram por cancro, 4000 por doenças respiratórias e 3000 por doenças do aparelho circulatório. »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6.2 </w:t>
      </w:r>
      <w:r w:rsidRPr="00533C7F">
        <w:rPr>
          <w:rFonts w:ascii="Arial Narrow" w:hAnsi="Arial Narrow" w:cs="DINOT-Bold"/>
          <w:sz w:val="20"/>
          <w:szCs w:val="20"/>
        </w:rPr>
        <w:t xml:space="preserve">A e C. </w:t>
      </w:r>
    </w:p>
    <w:p w:rsidR="00D51927" w:rsidRPr="00533C7F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6.3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A10993" w:rsidRDefault="00D51927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 </w:t>
      </w:r>
      <w:r w:rsidR="00A10993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2 </w:t>
      </w:r>
    </w:p>
    <w:p w:rsidR="00A10993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 – 3 </w:t>
      </w:r>
    </w:p>
    <w:p w:rsidR="00533C7F" w:rsidRDefault="00A10993" w:rsidP="00A1099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  <w:t>C – 1</w:t>
      </w:r>
      <w:bookmarkStart w:id="0" w:name="_GoBack"/>
      <w:bookmarkEnd w:id="0"/>
    </w:p>
    <w:sectPr w:rsidR="00533C7F" w:rsidSect="009E2F87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78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06C4">
      <w:pPr>
        <w:spacing w:after="0"/>
      </w:pPr>
      <w:r>
        <w:separator/>
      </w:r>
    </w:p>
  </w:endnote>
  <w:endnote w:type="continuationSeparator" w:id="0">
    <w:p w:rsidR="00000000" w:rsidRDefault="006406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47661C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6406C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6406C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6406C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06C4">
      <w:pPr>
        <w:spacing w:after="0"/>
      </w:pPr>
      <w:r>
        <w:separator/>
      </w:r>
    </w:p>
  </w:footnote>
  <w:footnote w:type="continuationSeparator" w:id="0">
    <w:p w:rsidR="00000000" w:rsidRDefault="006406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6406C4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406C4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298B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D73E0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61C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577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697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B6E97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407E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06C4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557DE"/>
    <w:rsid w:val="007638D6"/>
    <w:rsid w:val="00763CFA"/>
    <w:rsid w:val="00763FB1"/>
    <w:rsid w:val="00766577"/>
    <w:rsid w:val="00766D0F"/>
    <w:rsid w:val="007716A9"/>
    <w:rsid w:val="007716F4"/>
    <w:rsid w:val="00771FE1"/>
    <w:rsid w:val="00772BFB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2F87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0993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74588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57115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0886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1ACE706"/>
  <w15:docId w15:val="{33A81CA1-8F58-467C-A767-56C7A8CC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2017-07-10T15:02:00Z</dcterms:created>
  <dcterms:modified xsi:type="dcterms:W3CDTF">2017-07-20T09:40:00Z</dcterms:modified>
</cp:coreProperties>
</file>