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36" w:rsidRPr="00D51927" w:rsidRDefault="00D51927" w:rsidP="00130036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D51927">
        <w:rPr>
          <w:rFonts w:ascii="Arial Narrow" w:hAnsi="Arial Narrow" w:cs="DINOT-Black"/>
          <w:b/>
          <w:color w:val="224265"/>
        </w:rPr>
        <w:t>FICHAS DE AVALIAÇÃO – NÍVEL I</w:t>
      </w:r>
    </w:p>
    <w:p w:rsidR="00D51927" w:rsidRPr="00533C7F" w:rsidRDefault="00533C7F" w:rsidP="00644488">
      <w:pPr>
        <w:widowControl w:val="0"/>
        <w:tabs>
          <w:tab w:val="right" w:pos="4395"/>
        </w:tabs>
        <w:autoSpaceDE w:val="0"/>
        <w:autoSpaceDN w:val="0"/>
        <w:adjustRightInd w:val="0"/>
        <w:spacing w:before="360" w:after="240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b/>
          <w:bCs/>
          <w:sz w:val="20"/>
          <w:szCs w:val="20"/>
        </w:rPr>
        <w:t xml:space="preserve">FICHA N.º 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 xml:space="preserve">3 – CIRCULAÇÃO E EXCREÇÃO 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</w:p>
    <w:p w:rsidR="00644488" w:rsidRPr="00644488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1.1 </w:t>
      </w:r>
      <w:r w:rsidR="00644488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1 – glóbulos brancos </w:t>
      </w:r>
    </w:p>
    <w:p w:rsidR="00644488" w:rsidRDefault="00644488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2 – glóbulos vermelhos </w:t>
      </w:r>
    </w:p>
    <w:p w:rsidR="00D51927" w:rsidRPr="00533C7F" w:rsidRDefault="00644488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3 – plaquetas </w:t>
      </w:r>
    </w:p>
    <w:p w:rsidR="00265CBE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1.2.1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265CBE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1.2.2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265CBE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1.2.3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265CBE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1.2.4 </w:t>
      </w:r>
      <w:r w:rsidRPr="00533C7F">
        <w:rPr>
          <w:rFonts w:ascii="Arial Narrow" w:hAnsi="Arial Narrow" w:cs="DINOT-Bold"/>
          <w:sz w:val="20"/>
          <w:szCs w:val="20"/>
        </w:rPr>
        <w:t xml:space="preserve">D </w:t>
      </w:r>
    </w:p>
    <w:p w:rsidR="00265CBE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1.2.5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D51927" w:rsidRPr="00533C7F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1.2.6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644488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2.1 </w:t>
      </w:r>
      <w:r w:rsidR="00644488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Aurícula direita – 6 </w:t>
      </w:r>
    </w:p>
    <w:p w:rsidR="00644488" w:rsidRDefault="00644488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Artéria aorta – 1 </w:t>
      </w:r>
    </w:p>
    <w:p w:rsidR="00265CBE" w:rsidRDefault="00644488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Veia cava inferior – 4 </w:t>
      </w:r>
    </w:p>
    <w:p w:rsidR="00D51927" w:rsidRPr="00533C7F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2.2 </w:t>
      </w:r>
      <w:r w:rsidRPr="00533C7F">
        <w:rPr>
          <w:rFonts w:ascii="Arial Narrow" w:hAnsi="Arial Narrow" w:cs="DINOT-Bold"/>
          <w:sz w:val="20"/>
          <w:szCs w:val="20"/>
        </w:rPr>
        <w:t xml:space="preserve">O coração bombeia o sangue para todo o corpo.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3.</w:t>
      </w:r>
      <w:r w:rsidR="00265CBE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circulação pulmonar; sangue venoso; circulação sistémica; todas as células.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4. </w:t>
      </w:r>
      <w:r w:rsidR="00644488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5. </w:t>
      </w:r>
      <w:r w:rsidR="00644488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Ingerir alimentos ricos em gorduras e fritos provoca a obesidade e prejudica a nossa saúde. O consumo de excesso de sal provoca doenças no nosso sistema cardiovascular, como por exemplo os AVC (acidentes vasculares cerebrais). </w:t>
      </w:r>
    </w:p>
    <w:p w:rsidR="00265CBE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6.1</w:t>
      </w:r>
      <w:r w:rsidR="00644488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D51927" w:rsidRPr="00533C7F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6.2 </w:t>
      </w:r>
      <w:r w:rsidR="00644488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C </w:t>
      </w:r>
    </w:p>
    <w:p w:rsidR="00265CBE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7.1 </w:t>
      </w:r>
      <w:r w:rsidRPr="00533C7F">
        <w:rPr>
          <w:rFonts w:ascii="Arial Narrow" w:hAnsi="Arial Narrow" w:cs="DINOT-Bold"/>
          <w:sz w:val="20"/>
          <w:szCs w:val="20"/>
        </w:rPr>
        <w:t xml:space="preserve">excretora </w:t>
      </w:r>
    </w:p>
    <w:p w:rsidR="00644488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7.2 </w:t>
      </w:r>
      <w:r w:rsidRPr="00533C7F">
        <w:rPr>
          <w:rFonts w:ascii="Arial Narrow" w:hAnsi="Arial Narrow" w:cs="DINOT-Bold"/>
          <w:sz w:val="20"/>
          <w:szCs w:val="20"/>
        </w:rPr>
        <w:t xml:space="preserve">Pele – suor </w:t>
      </w:r>
    </w:p>
    <w:p w:rsidR="00644488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sz w:val="20"/>
          <w:szCs w:val="20"/>
        </w:rPr>
        <w:t xml:space="preserve">Sistema respiratório – dióxido de carbono </w:t>
      </w:r>
    </w:p>
    <w:p w:rsidR="00265CBE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sz w:val="20"/>
          <w:szCs w:val="20"/>
        </w:rPr>
        <w:t xml:space="preserve">Sistema urinário – urina </w:t>
      </w:r>
    </w:p>
    <w:p w:rsidR="00D51927" w:rsidRPr="00533C7F" w:rsidRDefault="00D51927" w:rsidP="0064448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7.3 </w:t>
      </w:r>
      <w:r w:rsidRPr="00533C7F">
        <w:rPr>
          <w:rFonts w:ascii="Arial Narrow" w:hAnsi="Arial Narrow" w:cs="DINOT-Bold"/>
          <w:sz w:val="20"/>
          <w:szCs w:val="20"/>
        </w:rPr>
        <w:t xml:space="preserve">Uretra – 1 Bexiga – 4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8. </w:t>
      </w:r>
      <w:r w:rsidRPr="00533C7F">
        <w:rPr>
          <w:rFonts w:ascii="Arial Narrow" w:hAnsi="Arial Narrow" w:cs="DINOT-Bold"/>
          <w:sz w:val="20"/>
          <w:szCs w:val="20"/>
        </w:rPr>
        <w:t xml:space="preserve">A e B.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9. </w:t>
      </w:r>
      <w:r w:rsidRPr="00533C7F">
        <w:rPr>
          <w:rFonts w:ascii="Arial Narrow" w:hAnsi="Arial Narrow" w:cs="DINOT-Bold"/>
          <w:sz w:val="20"/>
          <w:szCs w:val="20"/>
        </w:rPr>
        <w:t>A</w:t>
      </w:r>
      <w:bookmarkStart w:id="0" w:name="_GoBack"/>
      <w:bookmarkEnd w:id="0"/>
    </w:p>
    <w:sectPr w:rsidR="00533C7F" w:rsidSect="00644488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6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920B2">
      <w:pPr>
        <w:spacing w:after="0"/>
      </w:pPr>
      <w:r>
        <w:separator/>
      </w:r>
    </w:p>
  </w:endnote>
  <w:endnote w:type="continuationSeparator" w:id="0">
    <w:p w:rsidR="00000000" w:rsidRDefault="00C920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7A3923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43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C920B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C920B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C920B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920B2">
      <w:pPr>
        <w:spacing w:after="0"/>
      </w:pPr>
      <w:r>
        <w:separator/>
      </w:r>
    </w:p>
  </w:footnote>
  <w:footnote w:type="continuationSeparator" w:id="0">
    <w:p w:rsidR="00000000" w:rsidRDefault="00C920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C920B2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C920B2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48ED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65CBE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0FB2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2922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2761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7C8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7F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2C1B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4488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424"/>
    <w:rsid w:val="00796F6A"/>
    <w:rsid w:val="007977CE"/>
    <w:rsid w:val="007A2203"/>
    <w:rsid w:val="007A392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A1A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44B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07D42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20B2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47A9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1927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587C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549C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13A9649E"/>
  <w15:docId w15:val="{59548F3A-333F-4ED6-A6EA-DA003F09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2017-07-10T14:30:00Z</dcterms:created>
  <dcterms:modified xsi:type="dcterms:W3CDTF">2017-07-20T08:50:00Z</dcterms:modified>
</cp:coreProperties>
</file>