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7F" w:rsidRPr="005A2697" w:rsidRDefault="00D51927" w:rsidP="005A2697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5A2697">
        <w:rPr>
          <w:rFonts w:ascii="Arial Narrow" w:hAnsi="Arial Narrow" w:cs="DINOT-Black"/>
          <w:b/>
          <w:color w:val="224265"/>
        </w:rPr>
        <w:t xml:space="preserve">FICHAS DE AVALIAÇÃO – NÍVEL II </w:t>
      </w:r>
    </w:p>
    <w:p w:rsidR="00D51927" w:rsidRPr="00533C7F" w:rsidRDefault="00533C7F" w:rsidP="005A2697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4 – A FOTOSSÍNTESE E A IMPORTÂNCIA DAS PLANTAS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 </w:t>
      </w:r>
    </w:p>
    <w:p w:rsidR="00D51927" w:rsidRPr="00533C7F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 </w:t>
      </w:r>
      <w:r w:rsidRPr="00533C7F">
        <w:rPr>
          <w:rFonts w:ascii="Arial Narrow" w:hAnsi="Arial Narrow" w:cs="DINOT-Bold"/>
          <w:sz w:val="20"/>
          <w:szCs w:val="20"/>
        </w:rPr>
        <w:t xml:space="preserve">Verdadeiras: B e C. </w:t>
      </w:r>
    </w:p>
    <w:p w:rsidR="00D51927" w:rsidRPr="00533C7F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Falsas: A e D. </w:t>
      </w:r>
    </w:p>
    <w:p w:rsidR="00D51927" w:rsidRPr="00533C7F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1.3 </w:t>
      </w:r>
      <w:r w:rsidRPr="00533C7F">
        <w:rPr>
          <w:rFonts w:ascii="Arial Narrow" w:hAnsi="Arial Narrow" w:cs="DINOT-Bold"/>
          <w:sz w:val="20"/>
          <w:szCs w:val="20"/>
        </w:rPr>
        <w:t xml:space="preserve">D. A clorofila encontra-se nas células das folhas e dos caules verdes. 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2.1 </w:t>
      </w:r>
      <w:r w:rsidRPr="00533C7F">
        <w:rPr>
          <w:rFonts w:ascii="Arial Narrow" w:hAnsi="Arial Narrow" w:cs="DINOT-Bold"/>
          <w:sz w:val="20"/>
          <w:szCs w:val="20"/>
        </w:rPr>
        <w:t xml:space="preserve">Seiva bruta: A e D. </w:t>
      </w:r>
    </w:p>
    <w:p w:rsidR="00F673BE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Seiva elaborada: B, C, E </w:t>
      </w:r>
      <w:proofErr w:type="spellStart"/>
      <w:r w:rsidR="00D51927"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="00D51927" w:rsidRPr="00533C7F">
        <w:rPr>
          <w:rFonts w:ascii="Arial Narrow" w:hAnsi="Arial Narrow" w:cs="DINOT-Bold"/>
          <w:sz w:val="20"/>
          <w:szCs w:val="20"/>
        </w:rPr>
        <w:t xml:space="preserve"> F. 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2.3 </w:t>
      </w:r>
    </w:p>
    <w:p w:rsidR="00D51927" w:rsidRPr="00533C7F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noProof/>
          <w:sz w:val="20"/>
          <w:szCs w:val="2"/>
          <w:lang w:eastAsia="pt-PT"/>
        </w:rPr>
        <w:drawing>
          <wp:inline distT="0" distB="0" distL="0" distR="0">
            <wp:extent cx="2034032" cy="2169160"/>
            <wp:effectExtent l="25400" t="0" r="0" b="0"/>
            <wp:docPr id="1" name="Picture 0" descr="Captura de ecrã 2017-07-10, às 16.03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6.03.4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4032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3.1</w:t>
      </w:r>
      <w:r w:rsidR="00F673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fotossíntese </w:t>
      </w:r>
    </w:p>
    <w:p w:rsidR="00F673BE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 – respiração </w:t>
      </w:r>
    </w:p>
    <w:p w:rsidR="00D51927" w:rsidRPr="00533C7F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3.2 </w:t>
      </w:r>
      <w:r w:rsidRPr="00533C7F">
        <w:rPr>
          <w:rFonts w:ascii="Arial Narrow" w:hAnsi="Arial Narrow" w:cs="DINOT-Bold"/>
          <w:sz w:val="20"/>
          <w:szCs w:val="20"/>
        </w:rPr>
        <w:t xml:space="preserve">estomas; folhas; caules. 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</w:t>
      </w:r>
      <w:r w:rsidR="00F673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Frase incorreta: Estas substâncias são guardadas só num único órgão de reserva – nas folhas das plantas. </w:t>
      </w:r>
    </w:p>
    <w:p w:rsidR="00D51927" w:rsidRPr="00533C7F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Frase correta: Estas substâncias são guardadas em vários órgãos de reserva – sementes, folhas, raízes, caules inflorescências e frutos. </w:t>
      </w:r>
    </w:p>
    <w:p w:rsidR="00F673BE" w:rsidRDefault="00F673BE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>5.</w:t>
      </w:r>
    </w:p>
    <w:p w:rsidR="00F673BE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a.</w:t>
      </w:r>
      <w:r w:rsidR="00F673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Camomila: flor da camomila. </w:t>
      </w:r>
    </w:p>
    <w:p w:rsidR="00D51927" w:rsidRPr="00533C7F" w:rsidRDefault="00D51927" w:rsidP="00F673B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b.</w:t>
      </w:r>
      <w:r w:rsidR="00F673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Algodoeiro: camisolas.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6.1</w:t>
      </w:r>
      <w:r w:rsidR="00F673BE">
        <w:rPr>
          <w:rFonts w:ascii="Arial Narrow" w:hAnsi="Arial Narrow" w:cs="DINOT-Bold"/>
          <w:b/>
          <w:bCs/>
          <w:sz w:val="20"/>
          <w:szCs w:val="20"/>
        </w:rPr>
        <w:tab/>
      </w:r>
      <w:r w:rsidR="00F673BE">
        <w:rPr>
          <w:rFonts w:ascii="Arial Narrow" w:hAnsi="Arial Narrow" w:cs="DINOT-Bold"/>
          <w:sz w:val="20"/>
          <w:szCs w:val="20"/>
        </w:rPr>
        <w:t>I, IV e V</w:t>
      </w:r>
      <w:bookmarkStart w:id="0" w:name="_GoBack"/>
      <w:bookmarkEnd w:id="0"/>
    </w:p>
    <w:sectPr w:rsidR="00533C7F" w:rsidSect="00B13492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79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4408E">
      <w:pPr>
        <w:spacing w:after="0"/>
      </w:pPr>
      <w:r>
        <w:separator/>
      </w:r>
    </w:p>
  </w:endnote>
  <w:endnote w:type="continuationSeparator" w:id="0">
    <w:p w:rsidR="00000000" w:rsidRDefault="002440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A302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24408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24408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24408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4408E">
      <w:pPr>
        <w:spacing w:after="0"/>
      </w:pPr>
      <w:r>
        <w:separator/>
      </w:r>
    </w:p>
  </w:footnote>
  <w:footnote w:type="continuationSeparator" w:id="0">
    <w:p w:rsidR="00000000" w:rsidRDefault="002440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24408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24408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020C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298B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1EC4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D73E0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08E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3589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577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24F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697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407E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501F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557DE"/>
    <w:rsid w:val="007638D6"/>
    <w:rsid w:val="00763CFA"/>
    <w:rsid w:val="00763FB1"/>
    <w:rsid w:val="00766577"/>
    <w:rsid w:val="00766D0F"/>
    <w:rsid w:val="007716A9"/>
    <w:rsid w:val="007716F4"/>
    <w:rsid w:val="00771FE1"/>
    <w:rsid w:val="00772BFB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5B5A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2F87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0993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278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492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74588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57115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0886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0BD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3BE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1B616B2"/>
  <w15:docId w15:val="{DC679857-B872-4762-935B-5C577A62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2017-07-10T15:15:00Z</dcterms:created>
  <dcterms:modified xsi:type="dcterms:W3CDTF">2017-07-20T09:31:00Z</dcterms:modified>
</cp:coreProperties>
</file>