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4ECFE0" w14:textId="2B888C52" w:rsidR="001E0AA6" w:rsidRPr="00EA48EB" w:rsidRDefault="00EA48EB" w:rsidP="001E0AA6">
      <w:pPr>
        <w:widowControl w:val="0"/>
        <w:spacing w:line="276" w:lineRule="auto"/>
        <w:jc w:val="center"/>
        <w:rPr>
          <w:rFonts w:ascii="Calibri" w:hAnsi="Calibri" w:cs="Calibri"/>
          <w:b/>
          <w:bCs/>
        </w:rPr>
      </w:pPr>
      <w:r w:rsidRPr="00EA48EB">
        <w:rPr>
          <w:rFonts w:ascii="Calibri" w:hAnsi="Calibri" w:cs="Calibri"/>
          <w:b/>
          <w:bCs/>
          <w:sz w:val="28"/>
          <w:szCs w:val="28"/>
        </w:rPr>
        <w:t>Ficha de a</w:t>
      </w:r>
      <w:r w:rsidR="001E0AA6" w:rsidRPr="00EA48EB">
        <w:rPr>
          <w:rFonts w:ascii="Calibri" w:hAnsi="Calibri" w:cs="Calibri"/>
          <w:b/>
          <w:bCs/>
          <w:sz w:val="28"/>
          <w:szCs w:val="28"/>
        </w:rPr>
        <w:t xml:space="preserve">valiação de Ciências Naturais – </w:t>
      </w:r>
      <w:r w:rsidR="003950F0">
        <w:rPr>
          <w:rFonts w:ascii="Calibri" w:hAnsi="Calibri" w:cs="Calibri"/>
          <w:b/>
          <w:bCs/>
        </w:rPr>
        <w:t>6.</w:t>
      </w:r>
      <w:r w:rsidR="003950F0" w:rsidRPr="003950F0">
        <w:rPr>
          <w:rFonts w:ascii="Calibri" w:hAnsi="Calibri" w:cs="Calibri"/>
          <w:b/>
          <w:bCs/>
          <w:vertAlign w:val="superscript"/>
        </w:rPr>
        <w:t>o</w:t>
      </w:r>
      <w:r w:rsidRPr="00EA48EB">
        <w:rPr>
          <w:rFonts w:ascii="Calibri" w:hAnsi="Calibri" w:cs="Calibri"/>
          <w:b/>
          <w:bCs/>
        </w:rPr>
        <w:t xml:space="preserve"> a</w:t>
      </w:r>
      <w:r w:rsidR="001E0AA6" w:rsidRPr="00EA48EB">
        <w:rPr>
          <w:rFonts w:ascii="Calibri" w:hAnsi="Calibri" w:cs="Calibri"/>
          <w:b/>
          <w:bCs/>
        </w:rPr>
        <w:t>no</w:t>
      </w:r>
    </w:p>
    <w:p w14:paraId="470B65AA" w14:textId="77777777" w:rsidR="00EA48EB" w:rsidRPr="00EA48EB" w:rsidRDefault="00EA48EB" w:rsidP="009D0D06">
      <w:pPr>
        <w:widowControl w:val="0"/>
        <w:spacing w:line="274" w:lineRule="auto"/>
        <w:contextualSpacing/>
        <w:jc w:val="center"/>
        <w:rPr>
          <w:rFonts w:ascii="Calibri" w:hAnsi="Calibri" w:cs="Calibri"/>
          <w:b/>
          <w:bCs/>
        </w:rPr>
      </w:pPr>
    </w:p>
    <w:p w14:paraId="22CEF363" w14:textId="3C59F799" w:rsidR="009D0D06" w:rsidRDefault="001E0AA6" w:rsidP="009D0D06">
      <w:pPr>
        <w:widowControl w:val="0"/>
        <w:spacing w:line="274" w:lineRule="auto"/>
        <w:jc w:val="center"/>
        <w:rPr>
          <w:rFonts w:ascii="Calibri" w:hAnsi="Calibri" w:cs="Calibri"/>
          <w:b/>
          <w:bCs/>
        </w:rPr>
      </w:pPr>
      <w:r w:rsidRPr="00EA48EB">
        <w:rPr>
          <w:rFonts w:ascii="Calibri" w:hAnsi="Calibri" w:cs="Calibri"/>
          <w:b/>
          <w:bCs/>
        </w:rPr>
        <w:t>Propostas de resolução</w:t>
      </w:r>
    </w:p>
    <w:p w14:paraId="627C87BD" w14:textId="77777777" w:rsidR="009D0D06" w:rsidRPr="009D0D06" w:rsidRDefault="009D0D06" w:rsidP="009D0D06">
      <w:pPr>
        <w:widowControl w:val="0"/>
        <w:spacing w:line="274" w:lineRule="auto"/>
        <w:jc w:val="center"/>
        <w:rPr>
          <w:rFonts w:ascii="Calibri" w:hAnsi="Calibri" w:cs="Calibri"/>
          <w:b/>
          <w:bCs/>
        </w:rPr>
      </w:pP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54"/>
        <w:gridCol w:w="1666"/>
      </w:tblGrid>
      <w:tr w:rsidR="00403329" w:rsidRPr="006876C1" w14:paraId="06BF172F" w14:textId="77777777" w:rsidTr="00EA48EB">
        <w:trPr>
          <w:trHeight w:val="454"/>
        </w:trPr>
        <w:tc>
          <w:tcPr>
            <w:tcW w:w="7054" w:type="dxa"/>
            <w:shd w:val="clear" w:color="auto" w:fill="F2F2F2" w:themeFill="background1" w:themeFillShade="F2"/>
            <w:vAlign w:val="center"/>
          </w:tcPr>
          <w:p w14:paraId="73C7DC19" w14:textId="27EF3815" w:rsidR="00403329" w:rsidRPr="006876C1" w:rsidRDefault="00EA48EB" w:rsidP="00EA48EB">
            <w:pPr>
              <w:jc w:val="center"/>
              <w:rPr>
                <w:b/>
              </w:rPr>
            </w:pPr>
            <w:r>
              <w:rPr>
                <w:b/>
              </w:rPr>
              <w:t>Respostas</w:t>
            </w:r>
          </w:p>
        </w:tc>
        <w:tc>
          <w:tcPr>
            <w:tcW w:w="1666" w:type="dxa"/>
            <w:shd w:val="clear" w:color="auto" w:fill="F2F2F2" w:themeFill="background1" w:themeFillShade="F2"/>
            <w:vAlign w:val="center"/>
          </w:tcPr>
          <w:p w14:paraId="5553B121" w14:textId="77777777" w:rsidR="00AF26EE" w:rsidRPr="006876C1" w:rsidRDefault="00403329" w:rsidP="00EA48EB">
            <w:pPr>
              <w:jc w:val="center"/>
              <w:rPr>
                <w:b/>
              </w:rPr>
            </w:pPr>
            <w:r w:rsidRPr="006876C1">
              <w:rPr>
                <w:b/>
              </w:rPr>
              <w:t>Cotação (</w:t>
            </w:r>
            <w:r w:rsidR="006876C1" w:rsidRPr="006876C1">
              <w:rPr>
                <w:b/>
              </w:rPr>
              <w:t>%)</w:t>
            </w:r>
          </w:p>
        </w:tc>
      </w:tr>
      <w:tr w:rsidR="00403329" w14:paraId="58053D87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5CBF8754" w14:textId="3AB78911" w:rsidR="00EA48EB" w:rsidRPr="00EA48EB" w:rsidRDefault="00D2021E" w:rsidP="00EA48EB">
            <w:pPr>
              <w:pStyle w:val="ListParagraph"/>
              <w:numPr>
                <w:ilvl w:val="1"/>
                <w:numId w:val="2"/>
              </w:num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1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 –</w:t>
            </w:r>
            <w:r w:rsidR="005C2603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>E</w:t>
            </w:r>
            <w:r w:rsidR="00FB2CE1" w:rsidRPr="00EA48EB">
              <w:rPr>
                <w:rFonts w:ascii="Calibri" w:hAnsi="Calibri" w:cs="Calibri"/>
                <w:sz w:val="22"/>
                <w:szCs w:val="22"/>
              </w:rPr>
              <w:t>sófago</w:t>
            </w:r>
            <w:r w:rsidR="00730D6E" w:rsidRPr="00EA48EB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="00E927A3" w:rsidRPr="00EA48EB">
              <w:rPr>
                <w:rFonts w:ascii="Calibri" w:hAnsi="Calibri" w:cs="Calibri"/>
                <w:sz w:val="22"/>
                <w:szCs w:val="22"/>
              </w:rPr>
              <w:t>2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 –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 xml:space="preserve"> Fígado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; </w:t>
            </w:r>
            <w:r w:rsidR="00E927A3" w:rsidRPr="00EA48EB">
              <w:rPr>
                <w:rFonts w:ascii="Calibri" w:hAnsi="Calibri" w:cs="Calibri"/>
                <w:sz w:val="22"/>
                <w:szCs w:val="22"/>
              </w:rPr>
              <w:t>3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 –</w:t>
            </w:r>
            <w:r w:rsidR="005C2603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>Estômago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>;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E927A3" w:rsidRPr="00EA48EB">
              <w:rPr>
                <w:rFonts w:ascii="Calibri" w:hAnsi="Calibri" w:cs="Calibri"/>
                <w:sz w:val="22"/>
                <w:szCs w:val="22"/>
              </w:rPr>
              <w:t>4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 –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 xml:space="preserve">Pâncreas; </w:t>
            </w:r>
          </w:p>
          <w:p w14:paraId="6BE91188" w14:textId="3D78C237" w:rsidR="00403329" w:rsidRPr="00EA48EB" w:rsidRDefault="00D95851" w:rsidP="009D0D06">
            <w:pPr>
              <w:pStyle w:val="ListParagraph"/>
              <w:ind w:left="390" w:hanging="390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 – Intestino grosso; 6 – Intestino delgado; 7 – Reto; 8 – Ânus.</w:t>
            </w:r>
          </w:p>
        </w:tc>
        <w:tc>
          <w:tcPr>
            <w:tcW w:w="1666" w:type="dxa"/>
            <w:vAlign w:val="center"/>
          </w:tcPr>
          <w:p w14:paraId="675275BB" w14:textId="77777777" w:rsidR="00BE09D7" w:rsidRPr="00EA48EB" w:rsidRDefault="00CC1073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617B735A" w14:textId="77777777" w:rsidR="00403329" w:rsidRPr="00EA48EB" w:rsidRDefault="00FA59A2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 xml:space="preserve">8 </w:t>
            </w:r>
            <w:proofErr w:type="gramStart"/>
            <w:r w:rsidR="00CC1073"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723C32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>0,5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6876C1" w14:paraId="674AC51B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5C164B38" w14:textId="77777777" w:rsidR="006876C1" w:rsidRPr="00EA48EB" w:rsidRDefault="00B46E7B" w:rsidP="009D0D06">
            <w:pPr>
              <w:pStyle w:val="ListParagraph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1.2.</w:t>
            </w:r>
            <w:r w:rsidR="00D95851" w:rsidRPr="00EA48EB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="00066760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>1 – Esófago; 3 – Estômago;</w:t>
            </w:r>
            <w:r w:rsidR="00D95851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D95851" w:rsidRPr="00EA48EB">
              <w:rPr>
                <w:rFonts w:ascii="Calibri" w:hAnsi="Calibri" w:cs="Calibri"/>
                <w:sz w:val="22"/>
                <w:szCs w:val="22"/>
              </w:rPr>
              <w:t>5 – Intestino grosso; 6 – Intestino delgado; 7 – Reto; 8 – Ânus.</w:t>
            </w:r>
          </w:p>
        </w:tc>
        <w:tc>
          <w:tcPr>
            <w:tcW w:w="1666" w:type="dxa"/>
            <w:vAlign w:val="center"/>
          </w:tcPr>
          <w:p w14:paraId="5E5081C0" w14:textId="77777777" w:rsidR="006876C1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6</w:t>
            </w:r>
          </w:p>
          <w:p w14:paraId="518E9DDB" w14:textId="493369A1" w:rsidR="00300AC8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(6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</w:t>
            </w:r>
            <w:r w:rsidR="00300AC8" w:rsidRPr="00EA48EB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AF26EE" w14:paraId="18C23B43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3A7881E3" w14:textId="6D5F4652" w:rsidR="00AF26EE" w:rsidRPr="00EA48EB" w:rsidRDefault="00D95851" w:rsidP="0020380A">
            <w:pPr>
              <w:pStyle w:val="ListParagraph"/>
              <w:widowControl w:val="0"/>
              <w:ind w:left="0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1.2</w:t>
            </w:r>
            <w:r w:rsidR="002C6B60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2.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2 – Fígado; 4 – Pâncreas.</w:t>
            </w:r>
          </w:p>
        </w:tc>
        <w:tc>
          <w:tcPr>
            <w:tcW w:w="1666" w:type="dxa"/>
            <w:vAlign w:val="center"/>
          </w:tcPr>
          <w:p w14:paraId="3C1BBC94" w14:textId="77777777" w:rsidR="00FA59A2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  <w:p w14:paraId="0F1E4ED0" w14:textId="3BFF0EBD" w:rsidR="00D95851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(2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AF26EE" w14:paraId="4C6415A0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6E682791" w14:textId="77777777" w:rsidR="00AF26EE" w:rsidRPr="00EA48EB" w:rsidRDefault="00D95851" w:rsidP="005C2603">
            <w:pPr>
              <w:pStyle w:val="ListParagraph"/>
              <w:widowControl w:val="0"/>
              <w:ind w:left="0"/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1.</w:t>
            </w:r>
            <w:r w:rsidR="00AD3B0D" w:rsidRPr="00EA48EB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6B24F7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3.</w:t>
            </w:r>
            <w:r w:rsidR="0020380A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6 – Intestino delgado.</w:t>
            </w:r>
          </w:p>
        </w:tc>
        <w:tc>
          <w:tcPr>
            <w:tcW w:w="1666" w:type="dxa"/>
            <w:vAlign w:val="center"/>
          </w:tcPr>
          <w:p w14:paraId="2CC2E8A7" w14:textId="77777777" w:rsidR="00FA59A2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AF26EE" w14:paraId="4FCEA30B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369E757D" w14:textId="77777777" w:rsidR="00AF26EE" w:rsidRPr="00EA48EB" w:rsidRDefault="00D95851" w:rsidP="00BF3A57">
            <w:pPr>
              <w:ind w:left="567" w:hanging="567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1.2.4</w:t>
            </w:r>
            <w:r w:rsidR="00AD3B0D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774B79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3 – Estômago.</w:t>
            </w:r>
          </w:p>
        </w:tc>
        <w:tc>
          <w:tcPr>
            <w:tcW w:w="1666" w:type="dxa"/>
            <w:vAlign w:val="center"/>
          </w:tcPr>
          <w:p w14:paraId="780E187E" w14:textId="77777777" w:rsidR="0034097D" w:rsidRPr="00EA48EB" w:rsidRDefault="00D95851" w:rsidP="00D95851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1</w:t>
            </w:r>
          </w:p>
        </w:tc>
      </w:tr>
      <w:tr w:rsidR="00AF26EE" w14:paraId="36396573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4551ADD8" w14:textId="77777777" w:rsidR="00AF26EE" w:rsidRPr="00EA48EB" w:rsidRDefault="00D95851" w:rsidP="005C26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1.3</w:t>
            </w:r>
            <w:r w:rsidR="00F47FB9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774B79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Boca e faringe.</w:t>
            </w:r>
          </w:p>
        </w:tc>
        <w:tc>
          <w:tcPr>
            <w:tcW w:w="1666" w:type="dxa"/>
            <w:vAlign w:val="center"/>
          </w:tcPr>
          <w:p w14:paraId="698710EE" w14:textId="77777777" w:rsidR="00AF26EE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  <w:p w14:paraId="7DA17604" w14:textId="6C8064D9" w:rsidR="00D95851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(2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AF26EE" w14:paraId="42B72830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52F5B921" w14:textId="0EF08650" w:rsidR="00AF26EE" w:rsidRPr="00EA48EB" w:rsidRDefault="00D95851" w:rsidP="005C2603">
            <w:pPr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2</w:t>
            </w:r>
            <w:r w:rsidR="007F64F0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 e C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37CC045A" w14:textId="77777777" w:rsidR="00AF26EE" w:rsidRPr="00EA48EB" w:rsidRDefault="00FA59A2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  <w:p w14:paraId="28CFB09C" w14:textId="4FBC2543" w:rsidR="00D95851" w:rsidRPr="00EA48EB" w:rsidRDefault="00D95851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(2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AF26EE" w14:paraId="565EA435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78D9946" w14:textId="11295C40" w:rsidR="00AF26EE" w:rsidRPr="00EA48EB" w:rsidRDefault="00D95851" w:rsidP="007F64F0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3</w:t>
            </w:r>
            <w:r w:rsidR="00427CE8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FF0745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F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E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B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C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56C1A" w:rsidRPr="00EA48EB">
              <w:rPr>
                <w:rFonts w:ascii="Calibri" w:hAnsi="Calibri" w:cs="Calibri"/>
                <w:sz w:val="22"/>
                <w:szCs w:val="22"/>
              </w:rPr>
              <w:t>D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="008F202C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F56C1A" w:rsidRPr="00EA48EB">
              <w:rPr>
                <w:rFonts w:ascii="Calibri" w:hAnsi="Calibri" w:cs="Calibri"/>
                <w:sz w:val="22"/>
                <w:szCs w:val="22"/>
              </w:rPr>
              <w:t>G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5E3DD21E" w14:textId="77777777" w:rsidR="00AF26EE" w:rsidRPr="00EA48EB" w:rsidRDefault="00F56C1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7</w:t>
            </w:r>
          </w:p>
          <w:p w14:paraId="04B2B1E0" w14:textId="75E4B044" w:rsidR="00F56C1A" w:rsidRPr="00EA48EB" w:rsidRDefault="00F56C1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(7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AF26EE" w14:paraId="7EAF2688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7CE6A30" w14:textId="77777777" w:rsidR="00AF26EE" w:rsidRPr="00EA48EB" w:rsidRDefault="00F56C1A" w:rsidP="007F64F0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B727C8" w:rsidRPr="00EA48EB">
              <w:rPr>
                <w:rFonts w:ascii="Calibri" w:hAnsi="Calibri" w:cs="Calibri"/>
                <w:b/>
                <w:sz w:val="22"/>
                <w:szCs w:val="22"/>
              </w:rPr>
              <w:t>.1.</w:t>
            </w:r>
            <w:r w:rsidR="00427CE8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Vilosidades intestinais.</w:t>
            </w:r>
          </w:p>
        </w:tc>
        <w:tc>
          <w:tcPr>
            <w:tcW w:w="1666" w:type="dxa"/>
            <w:vAlign w:val="center"/>
          </w:tcPr>
          <w:p w14:paraId="14CC5A41" w14:textId="77777777" w:rsidR="00730D6E" w:rsidRPr="00EA48EB" w:rsidRDefault="00F56C1A" w:rsidP="00F56C1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AF26EE" w14:paraId="3AAE4C61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20663515" w14:textId="64C72864" w:rsidR="00AF26EE" w:rsidRPr="00EA48EB" w:rsidRDefault="00F56C1A" w:rsidP="00EC19FE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C62828" w:rsidRPr="00EA48EB">
              <w:rPr>
                <w:rFonts w:ascii="Calibri" w:hAnsi="Calibri" w:cs="Calibri"/>
                <w:b/>
                <w:sz w:val="22"/>
                <w:szCs w:val="22"/>
              </w:rPr>
              <w:t>.2</w:t>
            </w:r>
            <w:r w:rsidR="002456E0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Intestino delgado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0C0F1BE8" w14:textId="77777777" w:rsidR="00AF26EE" w:rsidRPr="00EA48EB" w:rsidRDefault="00730D6E" w:rsidP="00730D6E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AF26EE" w14:paraId="041DAC9A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4BB4E873" w14:textId="77777777" w:rsidR="00AF26EE" w:rsidRPr="00EA48EB" w:rsidRDefault="00F56C1A" w:rsidP="00730D6E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4</w:t>
            </w:r>
            <w:r w:rsidR="00730D6E" w:rsidRPr="00EA48EB">
              <w:rPr>
                <w:rFonts w:ascii="Calibri" w:hAnsi="Calibri" w:cs="Calibri"/>
                <w:b/>
                <w:sz w:val="22"/>
                <w:szCs w:val="22"/>
              </w:rPr>
              <w:t>.3</w:t>
            </w:r>
            <w:r w:rsidR="00AF26EE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2456E0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Passagem dos nutrientes simples para o sangue e para a linfa através das vilosidades intestinais.</w:t>
            </w:r>
          </w:p>
        </w:tc>
        <w:tc>
          <w:tcPr>
            <w:tcW w:w="1666" w:type="dxa"/>
            <w:vAlign w:val="center"/>
          </w:tcPr>
          <w:p w14:paraId="76465AFE" w14:textId="77777777" w:rsidR="00AF26EE" w:rsidRPr="00EA48EB" w:rsidRDefault="00F56C1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972723" w14:paraId="65F5DE38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17339D6" w14:textId="77777777" w:rsidR="00972723" w:rsidRPr="00EA48EB" w:rsidRDefault="00F56C1A" w:rsidP="00972723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5.1</w:t>
            </w:r>
            <w:r w:rsidR="001E0AA6" w:rsidRPr="00EA48EB">
              <w:rPr>
                <w:rFonts w:ascii="Calibri" w:hAnsi="Calibri" w:cs="Calibri"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 vaca, porque engole grandes porções de alimento que mais tarde retornam à boca, em pequenas porções, para, lentamente, ser novamente mastigado, insalivado e engolido.</w:t>
            </w:r>
          </w:p>
        </w:tc>
        <w:tc>
          <w:tcPr>
            <w:tcW w:w="1666" w:type="dxa"/>
            <w:vAlign w:val="center"/>
          </w:tcPr>
          <w:p w14:paraId="3C7E6876" w14:textId="77777777" w:rsidR="00A81C3A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  <w:p w14:paraId="587A46AA" w14:textId="77777777" w:rsidR="00972723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(1</w:t>
            </w:r>
            <w:r w:rsidR="00723C32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>+</w:t>
            </w:r>
            <w:r w:rsidR="00723C32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4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>)</w:t>
            </w:r>
          </w:p>
        </w:tc>
      </w:tr>
      <w:tr w:rsidR="00972723" w14:paraId="7A7D4A90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245AEADA" w14:textId="77777777" w:rsidR="00972723" w:rsidRPr="00EA48EB" w:rsidRDefault="00A81C3A" w:rsidP="00730D6E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5.2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972723" w:rsidRPr="00EA48EB">
              <w:rPr>
                <w:rFonts w:ascii="Calibri" w:hAnsi="Calibri" w:cs="Calibri"/>
                <w:spacing w:val="-8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2 – Barrete; 3 – Pança; 4 – Intestino; 5 – Folhoso; 6 – Coalheira.</w:t>
            </w:r>
          </w:p>
        </w:tc>
        <w:tc>
          <w:tcPr>
            <w:tcW w:w="1666" w:type="dxa"/>
            <w:vAlign w:val="center"/>
          </w:tcPr>
          <w:p w14:paraId="4EF0853C" w14:textId="77777777" w:rsidR="00972723" w:rsidRPr="00EA48EB" w:rsidRDefault="00A81C3A" w:rsidP="00F6155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  <w:p w14:paraId="7C34390B" w14:textId="1AB2F099" w:rsidR="00A81C3A" w:rsidRPr="00EA48EB" w:rsidRDefault="00A81C3A" w:rsidP="00F61557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(5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972723" w14:paraId="4B049858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33A261FC" w14:textId="78D3C0BA" w:rsidR="00972723" w:rsidRPr="00EA48EB" w:rsidRDefault="00A81C3A" w:rsidP="00693781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5.3</w:t>
            </w:r>
            <w:r w:rsidR="001E0AA6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 galinha é uma ave granívora e alimenta-se à base de sementes e grãos sem mastigação. O papo armazena e amo</w:t>
            </w:r>
            <w:r w:rsidR="00EA48EB">
              <w:rPr>
                <w:rFonts w:ascii="Calibri" w:hAnsi="Calibri" w:cs="Calibri"/>
                <w:sz w:val="22"/>
                <w:szCs w:val="22"/>
              </w:rPr>
              <w:t>lece os grãos e a moela tritura-os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, permitindo a sua transformação química em nutrientes.</w:t>
            </w:r>
          </w:p>
        </w:tc>
        <w:tc>
          <w:tcPr>
            <w:tcW w:w="1666" w:type="dxa"/>
            <w:vAlign w:val="center"/>
          </w:tcPr>
          <w:p w14:paraId="7795DB22" w14:textId="77777777" w:rsidR="00972723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972723" w14:paraId="14B1D837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A553E84" w14:textId="77777777" w:rsidR="00972723" w:rsidRPr="00EA48EB" w:rsidRDefault="00A81C3A" w:rsidP="00627AB1">
            <w:pPr>
              <w:rPr>
                <w:rFonts w:ascii="Calibri" w:hAnsi="Calibri" w:cs="Calibri"/>
                <w:i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6.1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Respiração celular.</w:t>
            </w:r>
          </w:p>
        </w:tc>
        <w:tc>
          <w:tcPr>
            <w:tcW w:w="1666" w:type="dxa"/>
            <w:vAlign w:val="center"/>
          </w:tcPr>
          <w:p w14:paraId="034BF991" w14:textId="77777777" w:rsidR="00972723" w:rsidRPr="00EA48EB" w:rsidRDefault="00A81C3A" w:rsidP="00A81C3A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972723" w14:paraId="2F099B19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5C073BA" w14:textId="7B472FFB" w:rsidR="00972723" w:rsidRPr="00EA48EB" w:rsidRDefault="00A81C3A" w:rsidP="003A2695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6.2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A – V; B – F; C – F; D 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V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43246476" w14:textId="77777777" w:rsidR="00972723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662EDE0E" w14:textId="665DB289" w:rsidR="00A81C3A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(4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972723" w14:paraId="47D2761C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1E8FEA05" w14:textId="2BD469ED" w:rsidR="00972723" w:rsidRPr="00EA48EB" w:rsidRDefault="00972723" w:rsidP="00CC584A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7.</w:t>
            </w:r>
            <w:r w:rsidR="00A81C3A" w:rsidRPr="00EA48EB">
              <w:rPr>
                <w:rFonts w:ascii="Calibri" w:hAnsi="Calibri" w:cs="Calibri"/>
                <w:b/>
                <w:sz w:val="22"/>
                <w:szCs w:val="22"/>
              </w:rPr>
              <w:t>1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A81C3A" w:rsidRPr="00EA48EB">
              <w:rPr>
                <w:rFonts w:ascii="Calibri" w:hAnsi="Calibri" w:cs="Calibri"/>
                <w:sz w:val="22"/>
                <w:szCs w:val="22"/>
              </w:rPr>
              <w:t xml:space="preserve"> Boca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121196CA" w14:textId="77777777" w:rsidR="00972723" w:rsidRPr="00EA48EB" w:rsidRDefault="00972723" w:rsidP="00E17BB8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72723" w14:paraId="507E4BF2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7009E8E2" w14:textId="77777777" w:rsidR="00972723" w:rsidRPr="00EA48EB" w:rsidRDefault="00A81C3A" w:rsidP="00F61557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7.2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Guelras ou b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>rânquias.</w:t>
            </w:r>
          </w:p>
        </w:tc>
        <w:tc>
          <w:tcPr>
            <w:tcW w:w="1666" w:type="dxa"/>
            <w:vAlign w:val="center"/>
          </w:tcPr>
          <w:p w14:paraId="473828B4" w14:textId="77777777" w:rsidR="00972723" w:rsidRPr="00EA48EB" w:rsidRDefault="00A81C3A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72723" w14:paraId="74BC3263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1834527E" w14:textId="77777777" w:rsidR="00972723" w:rsidRPr="00EA48EB" w:rsidRDefault="00A81C3A" w:rsidP="00A81C3A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7.3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O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 xml:space="preserve"> oxigénio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difunde-se na água para os capilares sanguíneos</w:t>
            </w:r>
            <w:r w:rsidR="00627F9E" w:rsidRPr="00EA48EB">
              <w:rPr>
                <w:rFonts w:ascii="Calibri" w:hAnsi="Calibri" w:cs="Calibri"/>
                <w:sz w:val="22"/>
                <w:szCs w:val="22"/>
              </w:rPr>
              <w:t xml:space="preserve"> das brânquias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>.</w:t>
            </w:r>
            <w:r w:rsidR="00A36925" w:rsidRPr="00EA48EB">
              <w:rPr>
                <w:rFonts w:ascii="Calibri" w:hAnsi="Calibri" w:cs="Calibri"/>
                <w:sz w:val="22"/>
                <w:szCs w:val="22"/>
              </w:rPr>
              <w:t xml:space="preserve"> O dióxido de carbono faz o percurso inverso.</w:t>
            </w:r>
          </w:p>
        </w:tc>
        <w:tc>
          <w:tcPr>
            <w:tcW w:w="1666" w:type="dxa"/>
            <w:vAlign w:val="center"/>
          </w:tcPr>
          <w:p w14:paraId="2A4D5B81" w14:textId="008020C7" w:rsidR="00972723" w:rsidRPr="00EA48EB" w:rsidRDefault="009D1126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133A77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972723" w14:paraId="20C05BC5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72E5E797" w14:textId="5E48B96A" w:rsidR="00972723" w:rsidRPr="00EA48EB" w:rsidRDefault="00A36925" w:rsidP="00972723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8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1E0AA6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oxigénio – respiratórios – pulmões – água – brânquias – traque</w:t>
            </w:r>
            <w:r w:rsidR="00EA48EB">
              <w:rPr>
                <w:rFonts w:ascii="Calibri" w:hAnsi="Calibri" w:cs="Calibri"/>
                <w:sz w:val="22"/>
                <w:szCs w:val="22"/>
              </w:rPr>
              <w:t>i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as – traqueal.</w:t>
            </w:r>
          </w:p>
        </w:tc>
        <w:tc>
          <w:tcPr>
            <w:tcW w:w="1666" w:type="dxa"/>
          </w:tcPr>
          <w:p w14:paraId="78F26DC9" w14:textId="77777777" w:rsidR="00972723" w:rsidRPr="00EA48EB" w:rsidRDefault="00972723" w:rsidP="00893E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7</w:t>
            </w:r>
          </w:p>
          <w:p w14:paraId="076AA173" w14:textId="77777777" w:rsidR="00972723" w:rsidRPr="00EA48EB" w:rsidRDefault="00972723" w:rsidP="00893EB2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(7</w:t>
            </w:r>
            <w:r w:rsidR="00723C32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723C32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972723" w14:paraId="5761C196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E8D67BD" w14:textId="5E7051B9" w:rsidR="00972723" w:rsidRPr="00EA48EB" w:rsidRDefault="00A36925" w:rsidP="00A36925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1E0AA6" w:rsidRPr="00EA48EB">
              <w:rPr>
                <w:rFonts w:ascii="Calibri" w:hAnsi="Calibri" w:cs="Calibri"/>
                <w:b/>
                <w:sz w:val="22"/>
                <w:szCs w:val="22"/>
              </w:rPr>
              <w:t>.1</w:t>
            </w:r>
            <w:r w:rsidR="009D0D06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1E0AA6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 – Fossas nasais; 2 – Traqueia; 4 – Costelas; 5 – Pulmão.</w:t>
            </w:r>
          </w:p>
        </w:tc>
        <w:tc>
          <w:tcPr>
            <w:tcW w:w="1666" w:type="dxa"/>
            <w:vAlign w:val="center"/>
          </w:tcPr>
          <w:p w14:paraId="61D188F6" w14:textId="77777777" w:rsidR="00972723" w:rsidRPr="00EA48EB" w:rsidRDefault="00A3692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4</w:t>
            </w:r>
          </w:p>
          <w:p w14:paraId="3E803443" w14:textId="492B9D3A" w:rsidR="00A36925" w:rsidRPr="00EA48EB" w:rsidRDefault="00A3692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(4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972723" w14:paraId="742935C7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5C4C69C3" w14:textId="30CFC8C0" w:rsidR="00972723" w:rsidRPr="00EA48EB" w:rsidRDefault="00A36925" w:rsidP="00994188">
            <w:pPr>
              <w:ind w:left="426" w:hanging="426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.2.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Faringe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laringe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traqueia</w:t>
            </w:r>
            <w:r w:rsid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brônquios</w:t>
            </w:r>
            <w:r w:rsidR="009D0D0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D0D06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bronquíolos</w:t>
            </w:r>
            <w:r w:rsidR="009D0D06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9D0D06" w:rsidRPr="00EA48EB">
              <w:rPr>
                <w:rFonts w:ascii="Calibri" w:hAnsi="Calibri" w:cs="Calibri"/>
                <w:sz w:val="22"/>
                <w:szCs w:val="22"/>
              </w:rPr>
              <w:t>–</w:t>
            </w:r>
            <w:r w:rsidR="009D0D06">
              <w:rPr>
                <w:rFonts w:ascii="Calibri" w:hAnsi="Calibri" w:cs="Calibri"/>
                <w:sz w:val="22"/>
                <w:szCs w:val="22"/>
              </w:rPr>
              <w:t xml:space="preserve"> a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lvéolos pulmonares.</w:t>
            </w:r>
          </w:p>
        </w:tc>
        <w:tc>
          <w:tcPr>
            <w:tcW w:w="1666" w:type="dxa"/>
            <w:vAlign w:val="center"/>
          </w:tcPr>
          <w:p w14:paraId="7A82489C" w14:textId="77777777" w:rsidR="00972723" w:rsidRPr="00EA48EB" w:rsidRDefault="00A36925" w:rsidP="002E66C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732882A7" w14:textId="77777777" w:rsidR="00A36925" w:rsidRPr="00EA48EB" w:rsidRDefault="00A36925" w:rsidP="002E66C9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 xml:space="preserve">(6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Pr="00EA48EB">
              <w:rPr>
                <w:rFonts w:ascii="Calibri" w:hAnsi="Calibri" w:cs="Calibri"/>
                <w:sz w:val="22"/>
                <w:szCs w:val="22"/>
              </w:rPr>
              <w:t xml:space="preserve"> 0,5)</w:t>
            </w:r>
          </w:p>
        </w:tc>
      </w:tr>
      <w:tr w:rsidR="00972723" w14:paraId="47A1A3C8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6C010FE5" w14:textId="77777777" w:rsidR="00972723" w:rsidRPr="00EA48EB" w:rsidRDefault="00583826" w:rsidP="00583826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.3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.1.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B</w:t>
            </w:r>
            <w:r w:rsidR="00D6343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7FCBC716" w14:textId="77777777" w:rsidR="00972723" w:rsidRPr="00EA48EB" w:rsidRDefault="00583826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72723" w14:paraId="09054B89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1F151530" w14:textId="77777777" w:rsidR="00972723" w:rsidRPr="00EA48EB" w:rsidRDefault="00583826" w:rsidP="00994188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3.2.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A</w:t>
            </w:r>
            <w:r w:rsidR="00D63430" w:rsidRPr="00EA48EB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06DA8AA3" w14:textId="77777777" w:rsidR="00972723" w:rsidRPr="00EA48EB" w:rsidRDefault="00583826" w:rsidP="005838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72723" w14:paraId="6871C8FB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2B2F82B7" w14:textId="08271A42" w:rsidR="00972723" w:rsidRPr="00EA48EB" w:rsidRDefault="00583826" w:rsidP="00972723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9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4. 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 </w:t>
            </w:r>
            <w:r w:rsidR="00CF42F0" w:rsidRPr="00EA48EB">
              <w:rPr>
                <w:rFonts w:ascii="Calibri" w:hAnsi="Calibri" w:cs="Calibri"/>
                <w:sz w:val="22"/>
                <w:szCs w:val="22"/>
              </w:rPr>
              <w:t>B.</w:t>
            </w:r>
          </w:p>
        </w:tc>
        <w:tc>
          <w:tcPr>
            <w:tcW w:w="1666" w:type="dxa"/>
            <w:vAlign w:val="center"/>
          </w:tcPr>
          <w:p w14:paraId="58B665F2" w14:textId="77777777" w:rsidR="00972723" w:rsidRPr="00EA48EB" w:rsidRDefault="00583826" w:rsidP="00583826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2</w:t>
            </w:r>
          </w:p>
        </w:tc>
      </w:tr>
      <w:tr w:rsidR="00972723" w14:paraId="410BEDC2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70383DBE" w14:textId="77777777" w:rsidR="00972723" w:rsidRPr="00EA48EB" w:rsidRDefault="00583826" w:rsidP="00EA363D">
            <w:pPr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lastRenderedPageBreak/>
              <w:t>9</w:t>
            </w:r>
            <w:r w:rsidR="00972723" w:rsidRPr="00EA48EB">
              <w:rPr>
                <w:rFonts w:ascii="Calibri" w:hAnsi="Calibri" w:cs="Calibri"/>
                <w:b/>
                <w:sz w:val="22"/>
                <w:szCs w:val="22"/>
              </w:rPr>
              <w:t>.</w:t>
            </w:r>
            <w:r w:rsidR="00D07A17"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5. </w:t>
            </w:r>
            <w:r w:rsidR="00972723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="00D07A17" w:rsidRPr="00EA48EB">
              <w:rPr>
                <w:rFonts w:ascii="Calibri" w:hAnsi="Calibri" w:cs="Calibri"/>
                <w:sz w:val="22"/>
                <w:szCs w:val="22"/>
              </w:rPr>
              <w:t>O sistema respiratório garante a eficácia das trocas gasosas entre o meio interno e o meio externo de modo a que o sangue possa receber o oxigénio e liberte o dióxido de carbono.</w:t>
            </w:r>
          </w:p>
        </w:tc>
        <w:tc>
          <w:tcPr>
            <w:tcW w:w="1666" w:type="dxa"/>
            <w:vAlign w:val="center"/>
          </w:tcPr>
          <w:p w14:paraId="38A585D4" w14:textId="77777777" w:rsidR="00972723" w:rsidRPr="00EA48EB" w:rsidRDefault="00D07A17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</w:tc>
      </w:tr>
      <w:tr w:rsidR="00D07A17" w14:paraId="3FDCC62A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01ACF9DB" w14:textId="1F91C215" w:rsidR="00D07A17" w:rsidRPr="00EA48EB" w:rsidRDefault="00D07A17" w:rsidP="00EA363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10.1.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9D0D06">
              <w:rPr>
                <w:rFonts w:ascii="Calibri" w:hAnsi="Calibri" w:cs="Calibri"/>
                <w:sz w:val="22"/>
                <w:szCs w:val="22"/>
              </w:rPr>
              <w:t xml:space="preserve">A – V; B – F; C – F; D – V; E </w:t>
            </w:r>
            <w:r w:rsidR="00CF42F0" w:rsidRPr="009D0D06">
              <w:rPr>
                <w:rFonts w:ascii="Calibri" w:hAnsi="Calibri" w:cs="Calibri"/>
                <w:sz w:val="22"/>
                <w:szCs w:val="22"/>
              </w:rPr>
              <w:t>–</w:t>
            </w:r>
            <w:r w:rsidRPr="009D0D06">
              <w:rPr>
                <w:rFonts w:ascii="Calibri" w:hAnsi="Calibri" w:cs="Calibri"/>
                <w:sz w:val="22"/>
                <w:szCs w:val="22"/>
              </w:rPr>
              <w:t xml:space="preserve"> F</w:t>
            </w:r>
            <w:r w:rsidR="00CF42F0" w:rsidRPr="009D0D06">
              <w:rPr>
                <w:rFonts w:ascii="Calibri" w:hAnsi="Calibri" w:cs="Calibri"/>
                <w:sz w:val="22"/>
                <w:szCs w:val="22"/>
              </w:rPr>
              <w:t>.</w:t>
            </w:r>
          </w:p>
        </w:tc>
        <w:tc>
          <w:tcPr>
            <w:tcW w:w="1666" w:type="dxa"/>
            <w:vAlign w:val="center"/>
          </w:tcPr>
          <w:p w14:paraId="63F9F9E2" w14:textId="77777777" w:rsidR="00D07A17" w:rsidRPr="00EA48EB" w:rsidRDefault="00467A5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5</w:t>
            </w:r>
          </w:p>
          <w:p w14:paraId="07F43D35" w14:textId="6BE8975C" w:rsidR="00467A55" w:rsidRPr="00EA48EB" w:rsidRDefault="00467A5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(5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D07A17" w14:paraId="19C9891A" w14:textId="77777777" w:rsidTr="00EA48EB">
        <w:trPr>
          <w:trHeight w:val="283"/>
        </w:trPr>
        <w:tc>
          <w:tcPr>
            <w:tcW w:w="7054" w:type="dxa"/>
            <w:vAlign w:val="center"/>
          </w:tcPr>
          <w:p w14:paraId="13AAFDAC" w14:textId="26387A72" w:rsidR="00D07A17" w:rsidRPr="00EA48EB" w:rsidRDefault="00467A55" w:rsidP="00EA363D">
            <w:pPr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 xml:space="preserve">11. </w:t>
            </w:r>
            <w:r w:rsidR="009D0D06">
              <w:rPr>
                <w:rFonts w:ascii="Calibri" w:hAnsi="Calibri" w:cs="Calibri"/>
                <w:sz w:val="22"/>
                <w:szCs w:val="22"/>
              </w:rPr>
              <w:t xml:space="preserve"> A,</w:t>
            </w:r>
            <w:r w:rsidRPr="00EA48EB">
              <w:rPr>
                <w:rFonts w:ascii="Calibri" w:hAnsi="Calibri" w:cs="Calibri"/>
                <w:sz w:val="22"/>
                <w:szCs w:val="22"/>
              </w:rPr>
              <w:t xml:space="preserve"> B e D.</w:t>
            </w:r>
          </w:p>
        </w:tc>
        <w:tc>
          <w:tcPr>
            <w:tcW w:w="1666" w:type="dxa"/>
            <w:vAlign w:val="center"/>
          </w:tcPr>
          <w:p w14:paraId="21D25CBE" w14:textId="77777777" w:rsidR="00D07A17" w:rsidRPr="00EA48EB" w:rsidRDefault="00467A5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3</w:t>
            </w:r>
          </w:p>
          <w:p w14:paraId="1E3CB3C7" w14:textId="05BB97E0" w:rsidR="00467A55" w:rsidRPr="00EA48EB" w:rsidRDefault="00467A55" w:rsidP="00B66BA4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  <w:r w:rsidRPr="00EA48EB">
              <w:rPr>
                <w:rFonts w:ascii="Calibri" w:hAnsi="Calibri" w:cs="Calibri"/>
                <w:sz w:val="22"/>
                <w:szCs w:val="22"/>
              </w:rPr>
              <w:t>(3</w:t>
            </w:r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proofErr w:type="gramStart"/>
            <w:r w:rsidRPr="00EA48EB">
              <w:rPr>
                <w:rFonts w:ascii="Calibri" w:hAnsi="Calibri" w:cs="Calibri"/>
                <w:sz w:val="22"/>
                <w:szCs w:val="22"/>
              </w:rPr>
              <w:t>x</w:t>
            </w:r>
            <w:proofErr w:type="gramEnd"/>
            <w:r w:rsidR="00EA48EB" w:rsidRPr="00EA48EB">
              <w:rPr>
                <w:rFonts w:ascii="Calibri" w:hAnsi="Calibri" w:cs="Calibri"/>
                <w:sz w:val="22"/>
                <w:szCs w:val="22"/>
              </w:rPr>
              <w:t xml:space="preserve"> </w:t>
            </w:r>
            <w:r w:rsidRPr="00EA48EB">
              <w:rPr>
                <w:rFonts w:ascii="Calibri" w:hAnsi="Calibri" w:cs="Calibri"/>
                <w:sz w:val="22"/>
                <w:szCs w:val="22"/>
              </w:rPr>
              <w:t>1)</w:t>
            </w:r>
          </w:p>
        </w:tc>
      </w:tr>
      <w:tr w:rsidR="00972723" w14:paraId="6DDA8983" w14:textId="77777777" w:rsidTr="009D0D06">
        <w:trPr>
          <w:trHeight w:val="454"/>
        </w:trPr>
        <w:tc>
          <w:tcPr>
            <w:tcW w:w="7054" w:type="dxa"/>
            <w:vAlign w:val="center"/>
          </w:tcPr>
          <w:p w14:paraId="639D5993" w14:textId="77777777" w:rsidR="00972723" w:rsidRPr="00EA48EB" w:rsidRDefault="00972723" w:rsidP="00D63430">
            <w:pPr>
              <w:widowControl w:val="0"/>
              <w:ind w:left="559" w:hanging="559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TOTAL</w:t>
            </w:r>
          </w:p>
        </w:tc>
        <w:tc>
          <w:tcPr>
            <w:tcW w:w="1666" w:type="dxa"/>
            <w:vAlign w:val="center"/>
          </w:tcPr>
          <w:p w14:paraId="26823FE9" w14:textId="77777777" w:rsidR="00972723" w:rsidRPr="00EA48EB" w:rsidRDefault="00972723" w:rsidP="00723C32">
            <w:pPr>
              <w:jc w:val="center"/>
              <w:rPr>
                <w:rFonts w:ascii="Calibri" w:hAnsi="Calibri" w:cs="Calibri"/>
                <w:b/>
                <w:sz w:val="22"/>
                <w:szCs w:val="22"/>
              </w:rPr>
            </w:pPr>
            <w:r w:rsidRPr="00EA48EB">
              <w:rPr>
                <w:rFonts w:ascii="Calibri" w:hAnsi="Calibri" w:cs="Calibri"/>
                <w:b/>
                <w:sz w:val="22"/>
                <w:szCs w:val="22"/>
              </w:rPr>
              <w:t>100</w:t>
            </w:r>
          </w:p>
        </w:tc>
      </w:tr>
    </w:tbl>
    <w:p w14:paraId="73DA4572" w14:textId="77777777" w:rsidR="00403329" w:rsidRDefault="00403329" w:rsidP="00B26735"/>
    <w:sectPr w:rsidR="00403329" w:rsidSect="009D0D06">
      <w:pgSz w:w="11906" w:h="16838"/>
      <w:pgMar w:top="1417" w:right="1701" w:bottom="184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110A31"/>
    <w:multiLevelType w:val="multilevel"/>
    <w:tmpl w:val="3F5E813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9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 w15:restartNumberingAfterBreak="0">
    <w:nsid w:val="6E2C692E"/>
    <w:multiLevelType w:val="multilevel"/>
    <w:tmpl w:val="CA6669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2B60"/>
    <w:rsid w:val="00023C49"/>
    <w:rsid w:val="00041154"/>
    <w:rsid w:val="000539C5"/>
    <w:rsid w:val="00061905"/>
    <w:rsid w:val="00066760"/>
    <w:rsid w:val="0008580C"/>
    <w:rsid w:val="000976CD"/>
    <w:rsid w:val="000C118B"/>
    <w:rsid w:val="000C15FE"/>
    <w:rsid w:val="00100BF4"/>
    <w:rsid w:val="001047C8"/>
    <w:rsid w:val="00133A77"/>
    <w:rsid w:val="00142B92"/>
    <w:rsid w:val="00150BA4"/>
    <w:rsid w:val="00191227"/>
    <w:rsid w:val="001A2F80"/>
    <w:rsid w:val="001B1D91"/>
    <w:rsid w:val="001C16E1"/>
    <w:rsid w:val="001E0AA6"/>
    <w:rsid w:val="001F26CC"/>
    <w:rsid w:val="001F579A"/>
    <w:rsid w:val="00200982"/>
    <w:rsid w:val="0020380A"/>
    <w:rsid w:val="002456E0"/>
    <w:rsid w:val="00261ADD"/>
    <w:rsid w:val="00273408"/>
    <w:rsid w:val="00283391"/>
    <w:rsid w:val="002C6738"/>
    <w:rsid w:val="002C6B60"/>
    <w:rsid w:val="002E66C9"/>
    <w:rsid w:val="00300AC8"/>
    <w:rsid w:val="00300E7D"/>
    <w:rsid w:val="003036C6"/>
    <w:rsid w:val="00322B60"/>
    <w:rsid w:val="0034097D"/>
    <w:rsid w:val="00351F64"/>
    <w:rsid w:val="00354478"/>
    <w:rsid w:val="0036369D"/>
    <w:rsid w:val="003950F0"/>
    <w:rsid w:val="003A2695"/>
    <w:rsid w:val="003B5443"/>
    <w:rsid w:val="00402BE0"/>
    <w:rsid w:val="00403329"/>
    <w:rsid w:val="00422F99"/>
    <w:rsid w:val="00427299"/>
    <w:rsid w:val="00427CE8"/>
    <w:rsid w:val="00467A55"/>
    <w:rsid w:val="004C0ED4"/>
    <w:rsid w:val="004E38FC"/>
    <w:rsid w:val="00510DCF"/>
    <w:rsid w:val="00512CA0"/>
    <w:rsid w:val="00523431"/>
    <w:rsid w:val="0056149A"/>
    <w:rsid w:val="00583826"/>
    <w:rsid w:val="00597D54"/>
    <w:rsid w:val="005C25B8"/>
    <w:rsid w:val="005C2603"/>
    <w:rsid w:val="005F6322"/>
    <w:rsid w:val="005F63DD"/>
    <w:rsid w:val="005F7E66"/>
    <w:rsid w:val="00627AB1"/>
    <w:rsid w:val="00627F9E"/>
    <w:rsid w:val="00657E85"/>
    <w:rsid w:val="00667DB7"/>
    <w:rsid w:val="00682CC8"/>
    <w:rsid w:val="006876C1"/>
    <w:rsid w:val="00693781"/>
    <w:rsid w:val="006B24F7"/>
    <w:rsid w:val="006D66D3"/>
    <w:rsid w:val="006E2B3C"/>
    <w:rsid w:val="006E58A4"/>
    <w:rsid w:val="00712DC2"/>
    <w:rsid w:val="007163D4"/>
    <w:rsid w:val="00723C32"/>
    <w:rsid w:val="00730D6E"/>
    <w:rsid w:val="00774B79"/>
    <w:rsid w:val="00787B27"/>
    <w:rsid w:val="007B3788"/>
    <w:rsid w:val="007B4B52"/>
    <w:rsid w:val="007C2474"/>
    <w:rsid w:val="007C792F"/>
    <w:rsid w:val="007F64F0"/>
    <w:rsid w:val="00893EB2"/>
    <w:rsid w:val="008F202C"/>
    <w:rsid w:val="00972723"/>
    <w:rsid w:val="00992A1A"/>
    <w:rsid w:val="00994188"/>
    <w:rsid w:val="009A7542"/>
    <w:rsid w:val="009B72A1"/>
    <w:rsid w:val="009C6460"/>
    <w:rsid w:val="009D0D06"/>
    <w:rsid w:val="009D1126"/>
    <w:rsid w:val="00A36925"/>
    <w:rsid w:val="00A81C3A"/>
    <w:rsid w:val="00A97DF5"/>
    <w:rsid w:val="00AC5776"/>
    <w:rsid w:val="00AD209E"/>
    <w:rsid w:val="00AD2543"/>
    <w:rsid w:val="00AD3B0D"/>
    <w:rsid w:val="00AD5681"/>
    <w:rsid w:val="00AF26EE"/>
    <w:rsid w:val="00AF389C"/>
    <w:rsid w:val="00B26735"/>
    <w:rsid w:val="00B46E7B"/>
    <w:rsid w:val="00B62F54"/>
    <w:rsid w:val="00B63382"/>
    <w:rsid w:val="00B63FF2"/>
    <w:rsid w:val="00B66BA4"/>
    <w:rsid w:val="00B727C8"/>
    <w:rsid w:val="00B8534D"/>
    <w:rsid w:val="00B86EE3"/>
    <w:rsid w:val="00BE09D7"/>
    <w:rsid w:val="00BF3A57"/>
    <w:rsid w:val="00C03D4E"/>
    <w:rsid w:val="00C04E70"/>
    <w:rsid w:val="00C05F0F"/>
    <w:rsid w:val="00C4549F"/>
    <w:rsid w:val="00C62828"/>
    <w:rsid w:val="00C72E17"/>
    <w:rsid w:val="00C9727E"/>
    <w:rsid w:val="00CA1402"/>
    <w:rsid w:val="00CB6ADA"/>
    <w:rsid w:val="00CC1073"/>
    <w:rsid w:val="00CC584A"/>
    <w:rsid w:val="00CF42F0"/>
    <w:rsid w:val="00D07A17"/>
    <w:rsid w:val="00D2021E"/>
    <w:rsid w:val="00D63430"/>
    <w:rsid w:val="00D92DA5"/>
    <w:rsid w:val="00D95851"/>
    <w:rsid w:val="00DC0194"/>
    <w:rsid w:val="00E17BB8"/>
    <w:rsid w:val="00E31F55"/>
    <w:rsid w:val="00E67627"/>
    <w:rsid w:val="00E927A3"/>
    <w:rsid w:val="00E96710"/>
    <w:rsid w:val="00EA1472"/>
    <w:rsid w:val="00EA363D"/>
    <w:rsid w:val="00EA48EB"/>
    <w:rsid w:val="00EC19FE"/>
    <w:rsid w:val="00ED7AEA"/>
    <w:rsid w:val="00EF132E"/>
    <w:rsid w:val="00F04ECF"/>
    <w:rsid w:val="00F21FCB"/>
    <w:rsid w:val="00F47FB9"/>
    <w:rsid w:val="00F56C1A"/>
    <w:rsid w:val="00F61557"/>
    <w:rsid w:val="00F65448"/>
    <w:rsid w:val="00FA59A2"/>
    <w:rsid w:val="00FB2CE1"/>
    <w:rsid w:val="00FC47FE"/>
    <w:rsid w:val="00FF0745"/>
    <w:rsid w:val="00FF55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47CFBC"/>
  <w15:docId w15:val="{0B5F24D2-DC22-4DA9-BCA7-092492831A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22B60"/>
    <w:pPr>
      <w:spacing w:after="0" w:line="240" w:lineRule="auto"/>
    </w:pPr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4033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66BA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85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9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312</Words>
  <Characters>1686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CienTIC</dc:creator>
  <cp:lastModifiedBy>Sara Batista Moutinho</cp:lastModifiedBy>
  <cp:revision>10</cp:revision>
  <dcterms:created xsi:type="dcterms:W3CDTF">2017-10-25T20:04:00Z</dcterms:created>
  <dcterms:modified xsi:type="dcterms:W3CDTF">2017-11-08T08:59:00Z</dcterms:modified>
</cp:coreProperties>
</file>