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E1C" w:rsidRDefault="00AE69F9" w:rsidP="008C0B01">
      <w:pPr>
        <w:spacing w:after="0"/>
        <w:rPr>
          <w:rFonts w:cstheme="minorHAnsi"/>
          <w:b/>
          <w:sz w:val="28"/>
          <w:szCs w:val="28"/>
        </w:rPr>
      </w:pPr>
      <w:bookmarkStart w:id="0" w:name="_GoBack"/>
      <w:bookmarkEnd w:id="0"/>
      <w:r w:rsidRPr="00AE69F9">
        <w:rPr>
          <w:rFonts w:cstheme="minorHAnsi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-23.35pt;margin-top:-28pt;width:497.15pt;height:59.1pt;z-index:251793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" filled="f" stroked="f">
            <v:textbox>
              <w:txbxContent>
                <w:p w:rsidR="00AD1049" w:rsidRPr="00CC7DFF" w:rsidRDefault="00AD1049" w:rsidP="00144E1C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2</w:t>
                  </w:r>
                </w:p>
                <w:p w:rsidR="00AD1049" w:rsidRPr="00CC7DFF" w:rsidRDefault="00AD1049" w:rsidP="00144E1C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As forças</w:t>
                  </w:r>
                </w:p>
                <w:p w:rsidR="00AD1049" w:rsidRPr="00CC7DFF" w:rsidRDefault="00AD1049" w:rsidP="00144E1C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144E1C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 w:rsidRPr="00AE69F9">
        <w:rPr>
          <w:rFonts w:cstheme="minorHAnsi"/>
          <w:b/>
          <w:noProof/>
          <w:sz w:val="24"/>
          <w:szCs w:val="24"/>
        </w:rPr>
        <w:pict>
          <v:roundrect id="Rectângulo arredondado 305" o:spid="_x0000_s1026" style="position:absolute;margin-left:-27.8pt;margin-top:-25.15pt;width:596.05pt;height:53.55pt;z-index:251792384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" fillcolor="#c00000" stroked="f" strokeweight="2pt"/>
        </w:pict>
      </w:r>
    </w:p>
    <w:p w:rsidR="00144E1C" w:rsidRDefault="00144E1C" w:rsidP="008C0B01">
      <w:pPr>
        <w:spacing w:after="0"/>
        <w:rPr>
          <w:rFonts w:cstheme="minorHAnsi"/>
          <w:b/>
          <w:sz w:val="28"/>
          <w:szCs w:val="28"/>
        </w:rPr>
      </w:pPr>
    </w:p>
    <w:p w:rsidR="00144E1C" w:rsidRDefault="00AE69F9" w:rsidP="008C0B01">
      <w:pPr>
        <w:spacing w:after="0"/>
        <w:rPr>
          <w:rFonts w:cstheme="minorHAnsi"/>
          <w:b/>
          <w:sz w:val="28"/>
          <w:szCs w:val="28"/>
        </w:rPr>
      </w:pPr>
      <w:r w:rsidRPr="00AE69F9">
        <w:rPr>
          <w:b/>
          <w:noProof/>
          <w:sz w:val="28"/>
          <w:szCs w:val="28"/>
        </w:rPr>
        <w:pict>
          <v:roundrect id="Rectângulo arredondado 308" o:spid="_x0000_s1037" style="position:absolute;margin-left:-26.5pt;margin-top:14.8pt;width:596.05pt;height:60.15pt;z-index:251795456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" filled="f" strokecolor="#0070c0" strokeweight=".25pt"/>
        </w:pict>
      </w:r>
    </w:p>
    <w:p w:rsidR="00FC1681" w:rsidRPr="00195775" w:rsidRDefault="00FC1681" w:rsidP="008C0B01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Objetivos:</w:t>
      </w:r>
    </w:p>
    <w:p w:rsidR="00FC1681" w:rsidRPr="00144E1C" w:rsidRDefault="00144E1C" w:rsidP="00144E1C">
      <w:pPr>
        <w:pStyle w:val="PargrafodaLista"/>
        <w:numPr>
          <w:ilvl w:val="0"/>
          <w:numId w:val="28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Compreender o que é uma força.</w:t>
      </w:r>
    </w:p>
    <w:p w:rsidR="00FC1681" w:rsidRPr="00144E1C" w:rsidRDefault="00FC1681" w:rsidP="00144E1C">
      <w:pPr>
        <w:pStyle w:val="PargrafodaLista"/>
        <w:numPr>
          <w:ilvl w:val="0"/>
          <w:numId w:val="28"/>
        </w:numPr>
        <w:spacing w:after="0"/>
        <w:jc w:val="both"/>
        <w:rPr>
          <w:rFonts w:cstheme="minorHAnsi"/>
          <w:sz w:val="24"/>
          <w:szCs w:val="24"/>
        </w:rPr>
      </w:pPr>
      <w:r w:rsidRPr="00144E1C">
        <w:rPr>
          <w:rFonts w:cstheme="minorHAnsi"/>
          <w:sz w:val="24"/>
          <w:szCs w:val="24"/>
        </w:rPr>
        <w:t>Identific</w:t>
      </w:r>
      <w:r w:rsidR="00144E1C">
        <w:rPr>
          <w:rFonts w:cstheme="minorHAnsi"/>
          <w:sz w:val="24"/>
          <w:szCs w:val="24"/>
        </w:rPr>
        <w:t>ar os efeitos da ação de forças.</w:t>
      </w:r>
    </w:p>
    <w:p w:rsidR="008C0B01" w:rsidRPr="00195775" w:rsidRDefault="008C0B01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FC1681" w:rsidRPr="00195775" w:rsidRDefault="00FC1681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 xml:space="preserve">1. </w:t>
      </w:r>
      <w:r w:rsidRPr="00195775">
        <w:rPr>
          <w:rFonts w:cstheme="minorHAnsi"/>
          <w:b/>
          <w:sz w:val="24"/>
          <w:szCs w:val="24"/>
        </w:rPr>
        <w:t>Observa a</w:t>
      </w:r>
      <w:r w:rsidR="00431552">
        <w:rPr>
          <w:rFonts w:cstheme="minorHAnsi"/>
          <w:b/>
          <w:sz w:val="24"/>
          <w:szCs w:val="24"/>
        </w:rPr>
        <w:t>tentamente as figuras seguintes.</w:t>
      </w:r>
    </w:p>
    <w:p w:rsidR="008C0B01" w:rsidRPr="00195775" w:rsidRDefault="008C0B01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8C0B01" w:rsidRPr="00195775" w:rsidRDefault="00C822A4" w:rsidP="008C0B01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-95885</wp:posOffset>
            </wp:positionH>
            <wp:positionV relativeFrom="paragraph">
              <wp:posOffset>6985</wp:posOffset>
            </wp:positionV>
            <wp:extent cx="6851015" cy="3930650"/>
            <wp:effectExtent l="0" t="0" r="6985" b="0"/>
            <wp:wrapSquare wrapText="bothSides"/>
            <wp:docPr id="309" name="Imagem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015" cy="393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C1681" w:rsidRPr="00195775" w:rsidRDefault="00FC1681" w:rsidP="008C0B01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1.1</w:t>
      </w:r>
      <w:r w:rsidRPr="005C7315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Descreve o que se observa em cada caso.</w:t>
      </w:r>
    </w:p>
    <w:p w:rsidR="00FC1681" w:rsidRPr="00195775" w:rsidRDefault="005C7315" w:rsidP="008C0B01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1.2</w:t>
      </w:r>
      <w:r w:rsidR="00FC1681" w:rsidRPr="005C7315">
        <w:rPr>
          <w:rFonts w:cstheme="minorHAnsi"/>
          <w:color w:val="C00000"/>
          <w:sz w:val="24"/>
          <w:szCs w:val="24"/>
        </w:rPr>
        <w:t xml:space="preserve"> </w:t>
      </w:r>
      <w:r w:rsidR="00FC1681" w:rsidRPr="00195775">
        <w:rPr>
          <w:rFonts w:cstheme="minorHAnsi"/>
          <w:sz w:val="24"/>
          <w:szCs w:val="24"/>
        </w:rPr>
        <w:t>O que há de comum a t</w:t>
      </w:r>
      <w:r w:rsidR="008C0B01" w:rsidRPr="00195775">
        <w:rPr>
          <w:rFonts w:cstheme="minorHAnsi"/>
          <w:sz w:val="24"/>
          <w:szCs w:val="24"/>
        </w:rPr>
        <w:t>odas as situações apresentadas?</w:t>
      </w:r>
    </w:p>
    <w:p w:rsidR="00FC1681" w:rsidRPr="00195775" w:rsidRDefault="005C7315" w:rsidP="008C0B01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1.3</w:t>
      </w:r>
      <w:r w:rsidR="00FC1681" w:rsidRPr="005C7315">
        <w:rPr>
          <w:rFonts w:cstheme="minorHAnsi"/>
          <w:color w:val="C00000"/>
          <w:sz w:val="24"/>
          <w:szCs w:val="24"/>
        </w:rPr>
        <w:t xml:space="preserve"> </w:t>
      </w:r>
      <w:r w:rsidR="00FC1681" w:rsidRPr="00195775">
        <w:rPr>
          <w:rFonts w:cstheme="minorHAnsi"/>
          <w:sz w:val="24"/>
          <w:szCs w:val="24"/>
        </w:rPr>
        <w:t>Uma força pode parar um corpo ou mudar a direção do movimento? Em que situações isso acontece?</w:t>
      </w:r>
    </w:p>
    <w:p w:rsidR="00FC1681" w:rsidRPr="00195775" w:rsidRDefault="005C7315" w:rsidP="008C0B01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1.4</w:t>
      </w:r>
      <w:r w:rsidR="00FC1681" w:rsidRPr="005C7315">
        <w:rPr>
          <w:rFonts w:cstheme="minorHAnsi"/>
          <w:color w:val="C00000"/>
          <w:sz w:val="24"/>
          <w:szCs w:val="24"/>
        </w:rPr>
        <w:t xml:space="preserve"> </w:t>
      </w:r>
      <w:r w:rsidR="00FC1681" w:rsidRPr="00195775">
        <w:rPr>
          <w:rFonts w:cstheme="minorHAnsi"/>
          <w:sz w:val="24"/>
          <w:szCs w:val="24"/>
        </w:rPr>
        <w:t>Poderá uma força atuar num corpo e não produzir movimento? Como?</w:t>
      </w:r>
    </w:p>
    <w:p w:rsidR="00FC1681" w:rsidRPr="00195775" w:rsidRDefault="005C7315" w:rsidP="008C0B01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1.5</w:t>
      </w:r>
      <w:r w:rsidR="00FC1681" w:rsidRPr="005C7315">
        <w:rPr>
          <w:rFonts w:cstheme="minorHAnsi"/>
          <w:color w:val="C00000"/>
          <w:sz w:val="24"/>
          <w:szCs w:val="24"/>
        </w:rPr>
        <w:t xml:space="preserve"> </w:t>
      </w:r>
      <w:r w:rsidR="00FC1681" w:rsidRPr="00195775">
        <w:rPr>
          <w:rFonts w:cstheme="minorHAnsi"/>
          <w:sz w:val="24"/>
          <w:szCs w:val="24"/>
        </w:rPr>
        <w:t>Que ef</w:t>
      </w:r>
      <w:r w:rsidR="008C0B01" w:rsidRPr="00195775">
        <w:rPr>
          <w:rFonts w:cstheme="minorHAnsi"/>
          <w:sz w:val="24"/>
          <w:szCs w:val="24"/>
        </w:rPr>
        <w:t>eitos podem provocar as forças?</w:t>
      </w:r>
    </w:p>
    <w:p w:rsidR="008C0B01" w:rsidRPr="00195775" w:rsidRDefault="008C0B01" w:rsidP="008C0B01">
      <w:pPr>
        <w:spacing w:after="0"/>
        <w:ind w:firstLine="284"/>
        <w:jc w:val="both"/>
        <w:rPr>
          <w:rFonts w:cstheme="minorHAnsi"/>
          <w:sz w:val="24"/>
          <w:szCs w:val="24"/>
        </w:rPr>
      </w:pPr>
    </w:p>
    <w:p w:rsidR="008C0B01" w:rsidRPr="00195775" w:rsidRDefault="003929EF" w:rsidP="003929EF">
      <w:pPr>
        <w:spacing w:after="0"/>
        <w:jc w:val="both"/>
        <w:rPr>
          <w:rFonts w:cstheme="minorHAnsi"/>
          <w:b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 xml:space="preserve">2. </w:t>
      </w:r>
      <w:r w:rsidR="00C822A4">
        <w:rPr>
          <w:rFonts w:cstheme="minorHAnsi"/>
          <w:b/>
          <w:sz w:val="24"/>
          <w:szCs w:val="24"/>
        </w:rPr>
        <w:t>Como sabes, as forças são grandezas vetoriais</w:t>
      </w:r>
      <w:r w:rsidR="00431552">
        <w:rPr>
          <w:rFonts w:cstheme="minorHAnsi"/>
          <w:b/>
          <w:sz w:val="24"/>
          <w:szCs w:val="24"/>
        </w:rPr>
        <w:t>.</w:t>
      </w:r>
    </w:p>
    <w:p w:rsidR="00C822A4" w:rsidRDefault="00C822A4" w:rsidP="003929EF">
      <w:pPr>
        <w:spacing w:after="0"/>
        <w:ind w:firstLine="284"/>
        <w:rPr>
          <w:rFonts w:cstheme="minorHAnsi"/>
          <w:sz w:val="24"/>
          <w:szCs w:val="24"/>
        </w:rPr>
      </w:pPr>
    </w:p>
    <w:p w:rsidR="003929EF" w:rsidRPr="00195775" w:rsidRDefault="00C822A4" w:rsidP="003929EF">
      <w:pPr>
        <w:spacing w:after="0"/>
        <w:ind w:firstLine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Representa</w:t>
      </w:r>
      <w:r w:rsidR="003929EF" w:rsidRPr="00195775">
        <w:rPr>
          <w:rFonts w:cstheme="minorHAnsi"/>
          <w:sz w:val="24"/>
          <w:szCs w:val="24"/>
        </w:rPr>
        <w:t xml:space="preserve"> um par de forças que:</w:t>
      </w:r>
    </w:p>
    <w:p w:rsidR="003929EF" w:rsidRPr="00195775" w:rsidRDefault="00C822A4" w:rsidP="003929EF">
      <w:pPr>
        <w:spacing w:after="0"/>
        <w:ind w:firstLine="284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2.1</w:t>
      </w:r>
      <w:r w:rsidR="003929EF" w:rsidRPr="005C7315">
        <w:rPr>
          <w:rFonts w:cstheme="minorHAnsi"/>
          <w:color w:val="C00000"/>
          <w:sz w:val="24"/>
          <w:szCs w:val="24"/>
        </w:rPr>
        <w:t xml:space="preserve"> </w:t>
      </w:r>
      <w:r w:rsidR="003929EF" w:rsidRPr="00195775">
        <w:rPr>
          <w:rFonts w:cstheme="minorHAnsi"/>
          <w:sz w:val="24"/>
          <w:szCs w:val="24"/>
        </w:rPr>
        <w:t>tenha a mesma intensidade</w:t>
      </w:r>
    </w:p>
    <w:p w:rsidR="003929EF" w:rsidRPr="00195775" w:rsidRDefault="00C822A4" w:rsidP="003929EF">
      <w:pPr>
        <w:spacing w:after="0"/>
        <w:ind w:firstLine="284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2.2</w:t>
      </w:r>
      <w:r w:rsidRPr="005C7315">
        <w:rPr>
          <w:rFonts w:cstheme="minorHAnsi"/>
          <w:color w:val="C00000"/>
          <w:sz w:val="24"/>
          <w:szCs w:val="24"/>
        </w:rPr>
        <w:t xml:space="preserve"> </w:t>
      </w:r>
      <w:r w:rsidR="003929EF" w:rsidRPr="00195775">
        <w:rPr>
          <w:rFonts w:cstheme="minorHAnsi"/>
          <w:sz w:val="24"/>
          <w:szCs w:val="24"/>
        </w:rPr>
        <w:t>tenha a mesma direção</w:t>
      </w:r>
    </w:p>
    <w:p w:rsidR="00831D39" w:rsidRDefault="00C822A4" w:rsidP="00FC2056">
      <w:pPr>
        <w:spacing w:after="0"/>
        <w:ind w:firstLine="284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2.3</w:t>
      </w:r>
      <w:r w:rsidRPr="005C7315">
        <w:rPr>
          <w:rFonts w:cstheme="minorHAnsi"/>
          <w:color w:val="C00000"/>
          <w:sz w:val="24"/>
          <w:szCs w:val="24"/>
        </w:rPr>
        <w:t xml:space="preserve"> </w:t>
      </w:r>
      <w:r w:rsidR="003929EF" w:rsidRPr="00195775">
        <w:rPr>
          <w:rFonts w:cstheme="minorHAnsi"/>
          <w:sz w:val="24"/>
          <w:szCs w:val="24"/>
        </w:rPr>
        <w:t xml:space="preserve">tenha o mesmo sentido. </w:t>
      </w:r>
    </w:p>
    <w:sectPr w:rsidR="00831D39" w:rsidSect="00831D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15842" w:code="9"/>
      <w:pgMar w:top="720" w:right="720" w:bottom="720" w:left="709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CAD" w:rsidRDefault="00CF5CAD" w:rsidP="00071022">
      <w:pPr>
        <w:spacing w:after="0" w:line="240" w:lineRule="auto"/>
      </w:pPr>
      <w:r>
        <w:separator/>
      </w:r>
    </w:p>
  </w:endnote>
  <w:endnote w:type="continuationSeparator" w:id="0">
    <w:p w:rsidR="00CF5CAD" w:rsidRDefault="00CF5CAD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6B" w:rsidRDefault="00C4116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6B" w:rsidRDefault="00C4116B">
    <w:pPr>
      <w:pStyle w:val="Rodap"/>
    </w:pPr>
    <w:r>
      <w:t>CASA DA AULA – Centro de Explicações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6B" w:rsidRDefault="00C4116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CAD" w:rsidRDefault="00CF5CAD" w:rsidP="00071022">
      <w:pPr>
        <w:spacing w:after="0" w:line="240" w:lineRule="auto"/>
      </w:pPr>
      <w:r>
        <w:separator/>
      </w:r>
    </w:p>
  </w:footnote>
  <w:footnote w:type="continuationSeparator" w:id="0">
    <w:p w:rsidR="00CF5CAD" w:rsidRDefault="00CF5CAD" w:rsidP="0007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6B" w:rsidRDefault="00C4116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6B" w:rsidRDefault="00C4116B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6B" w:rsidRDefault="00C4116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31D39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AE69F9"/>
    <w:rsid w:val="00B11E04"/>
    <w:rsid w:val="00B1643A"/>
    <w:rsid w:val="00B17F2D"/>
    <w:rsid w:val="00B5581E"/>
    <w:rsid w:val="00B62682"/>
    <w:rsid w:val="00B62F01"/>
    <w:rsid w:val="00B7669D"/>
    <w:rsid w:val="00B85E08"/>
    <w:rsid w:val="00B875F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16B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CF5CAD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9F9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7CFD8-6779-4FFA-A1E5-5968D6FEB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4</cp:revision>
  <cp:lastPrinted>2012-04-06T09:01:00Z</cp:lastPrinted>
  <dcterms:created xsi:type="dcterms:W3CDTF">2012-06-04T13:41:00Z</dcterms:created>
  <dcterms:modified xsi:type="dcterms:W3CDTF">2016-01-16T11:21:00Z</dcterms:modified>
</cp:coreProperties>
</file>