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F24DF0">
        <w:rPr>
          <w:rFonts w:cs="VAGRoundedStd-Bold"/>
          <w:b/>
          <w:bCs/>
          <w:color w:val="00607E"/>
          <w:sz w:val="20"/>
          <w:szCs w:val="20"/>
        </w:rPr>
        <w:t>88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F24DF0">
        <w:rPr>
          <w:rFonts w:cs="VAGRoundedStd-Bold"/>
          <w:b/>
          <w:bCs/>
          <w:color w:val="00607E"/>
          <w:sz w:val="20"/>
          <w:szCs w:val="20"/>
        </w:rPr>
        <w:t>96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24DF0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:rsidR="00EB6588" w:rsidRPr="00F24DF0" w:rsidRDefault="00F24DF0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18"/>
                              </w:rPr>
                            </w:pPr>
                            <w:r w:rsidRPr="00F24DF0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Da Revolução Republicana de 1910 à Ditadura Militar de 1926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F24DF0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6</w:t>
                      </w:r>
                    </w:p>
                    <w:p w:rsidR="00EB6588" w:rsidRPr="00F24DF0" w:rsidRDefault="00F24DF0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18"/>
                        </w:rPr>
                      </w:pPr>
                      <w:r w:rsidRPr="00F24DF0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Da Revolução Republicana de 1910 à Ditadura Militar de 1926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F24DF0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4596189</wp:posOffset>
                </wp:positionH>
                <wp:positionV relativeFrom="paragraph">
                  <wp:posOffset>138740</wp:posOffset>
                </wp:positionV>
                <wp:extent cx="1786270" cy="2679405"/>
                <wp:effectExtent l="0" t="0" r="0" b="698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70" cy="267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4DF0" w:rsidRDefault="00F24DF0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A073D96" wp14:editId="29DDDB1C">
                                  <wp:extent cx="1597025" cy="2259330"/>
                                  <wp:effectExtent l="0" t="0" r="3175" b="762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7025" cy="2259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24DF0">
                              <w:rPr>
                                <w:rFonts w:cs="MyriadPro-SemiC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4DF0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>Fig. 1 – O confronto de ideias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27" type="#_x0000_t202" style="position:absolute;margin-left:361.9pt;margin-top:10.9pt;width:140.65pt;height:211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" filled="f" stroked="f" strokeweight=".5pt">
                <v:textbox>
                  <w:txbxContent>
                    <w:p w:rsidR="00F24DF0" w:rsidRDefault="00F24DF0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A073D96" wp14:editId="29DDDB1C">
                            <wp:extent cx="1597025" cy="2259330"/>
                            <wp:effectExtent l="0" t="0" r="3175" b="762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7025" cy="22593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24DF0">
                        <w:rPr>
                          <w:rFonts w:cs="MyriadPro-SemiC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 w:rsidRPr="00F24DF0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>Fig. 1 – O confronto de ideias</w:t>
                      </w:r>
                    </w:p>
                  </w:txbxContent>
                </v:textbox>
              </v:shape>
            </w:pict>
          </mc:Fallback>
        </mc:AlternateContent>
      </w:r>
    </w:p>
    <w:p w:rsidR="00F24DF0" w:rsidRP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F24DF0">
        <w:rPr>
          <w:rFonts w:cs="VAGRoundedStd-Black"/>
          <w:b/>
          <w:color w:val="00607E"/>
          <w:sz w:val="28"/>
          <w:szCs w:val="24"/>
        </w:rPr>
        <w:t>1.</w:t>
      </w:r>
      <w:r w:rsidRPr="00F24DF0">
        <w:rPr>
          <w:rFonts w:cs="VAGRoundedStd-Black"/>
          <w:color w:val="00607E"/>
          <w:sz w:val="28"/>
          <w:szCs w:val="24"/>
        </w:rPr>
        <w:t xml:space="preserve"> </w:t>
      </w:r>
      <w:r w:rsidRPr="00F24DF0">
        <w:rPr>
          <w:rFonts w:cs="MyriadPro-Regular"/>
          <w:color w:val="30302F"/>
          <w:sz w:val="24"/>
          <w:szCs w:val="24"/>
        </w:rPr>
        <w:t>A fig. 1 representa o confronto entre duas formas de governo.</w:t>
      </w:r>
    </w:p>
    <w:p w:rsid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F24DF0" w:rsidRP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F24DF0">
        <w:rPr>
          <w:rFonts w:cs="VAGRoundedStd-Bold"/>
          <w:b/>
          <w:bCs/>
          <w:color w:val="00607E"/>
          <w:sz w:val="24"/>
          <w:szCs w:val="24"/>
        </w:rPr>
        <w:t xml:space="preserve">1.1. </w:t>
      </w:r>
      <w:r w:rsidRPr="00F24DF0">
        <w:rPr>
          <w:rFonts w:cs="MyriadPro-Regular"/>
          <w:color w:val="30302F"/>
          <w:sz w:val="24"/>
          <w:szCs w:val="24"/>
        </w:rPr>
        <w:t>Qual é a forma de governo representada pelas cores azul e branca?</w:t>
      </w:r>
    </w:p>
    <w:p w:rsidR="00F24DF0" w:rsidRPr="000F5118" w:rsidRDefault="00F24DF0" w:rsidP="00F24DF0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Cs/>
          <w:color w:val="00607E"/>
          <w:sz w:val="24"/>
          <w:szCs w:val="24"/>
        </w:rPr>
      </w:pPr>
      <w:r w:rsidRPr="000F5118">
        <w:rPr>
          <w:rFonts w:cs="VAGRoundedStd-Bold"/>
          <w:bCs/>
          <w:color w:val="00607E"/>
          <w:sz w:val="24"/>
          <w:szCs w:val="24"/>
        </w:rPr>
        <w:t>_______________________________________________________</w:t>
      </w:r>
    </w:p>
    <w:p w:rsidR="00F24DF0" w:rsidRPr="000F5118" w:rsidRDefault="00F24DF0" w:rsidP="00F24DF0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Cs/>
          <w:color w:val="00607E"/>
          <w:sz w:val="24"/>
          <w:szCs w:val="24"/>
        </w:rPr>
      </w:pPr>
    </w:p>
    <w:p w:rsidR="00F24DF0" w:rsidRP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F24DF0">
        <w:rPr>
          <w:rFonts w:cs="VAGRoundedStd-Bold"/>
          <w:b/>
          <w:bCs/>
          <w:color w:val="00607E"/>
          <w:sz w:val="24"/>
          <w:szCs w:val="24"/>
        </w:rPr>
        <w:t xml:space="preserve">1.2. </w:t>
      </w:r>
      <w:r w:rsidRPr="00F24DF0">
        <w:rPr>
          <w:rFonts w:cs="MyriadPro-Regular"/>
          <w:color w:val="30302F"/>
          <w:sz w:val="24"/>
          <w:szCs w:val="24"/>
        </w:rPr>
        <w:t>Qual era o partido político que defendia que à frente do país não</w:t>
      </w:r>
    </w:p>
    <w:p w:rsidR="00F24DF0" w:rsidRP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F24DF0">
        <w:rPr>
          <w:rFonts w:cs="MyriadPro-Regular"/>
          <w:color w:val="30302F"/>
          <w:sz w:val="24"/>
          <w:szCs w:val="24"/>
        </w:rPr>
        <w:t>devia</w:t>
      </w:r>
      <w:proofErr w:type="gramEnd"/>
      <w:r w:rsidRPr="00F24DF0">
        <w:rPr>
          <w:rFonts w:cs="MyriadPro-Regular"/>
          <w:color w:val="30302F"/>
          <w:sz w:val="24"/>
          <w:szCs w:val="24"/>
        </w:rPr>
        <w:t xml:space="preserve"> estar um rei?</w:t>
      </w:r>
    </w:p>
    <w:p w:rsidR="00F24DF0" w:rsidRPr="000F5118" w:rsidRDefault="00F24DF0" w:rsidP="00F24DF0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Cs/>
          <w:color w:val="00607E"/>
          <w:sz w:val="24"/>
          <w:szCs w:val="24"/>
        </w:rPr>
      </w:pPr>
      <w:r w:rsidRPr="000F5118">
        <w:rPr>
          <w:rFonts w:cs="VAGRoundedStd-Bold"/>
          <w:bCs/>
          <w:color w:val="00607E"/>
          <w:sz w:val="24"/>
          <w:szCs w:val="24"/>
        </w:rPr>
        <w:t>_______________________________________________________</w:t>
      </w:r>
    </w:p>
    <w:p w:rsid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bookmarkStart w:id="0" w:name="_GoBack"/>
      <w:bookmarkEnd w:id="0"/>
    </w:p>
    <w:p w:rsidR="00F24DF0" w:rsidRP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F24DF0">
        <w:rPr>
          <w:rFonts w:cs="VAGRoundedStd-Bold"/>
          <w:b/>
          <w:bCs/>
          <w:color w:val="00607E"/>
          <w:sz w:val="24"/>
          <w:szCs w:val="24"/>
        </w:rPr>
        <w:t xml:space="preserve">1.3. </w:t>
      </w:r>
      <w:r w:rsidRPr="00F24DF0">
        <w:rPr>
          <w:rFonts w:cs="MyriadPro-Regular"/>
          <w:color w:val="30302F"/>
          <w:sz w:val="24"/>
          <w:szCs w:val="24"/>
        </w:rPr>
        <w:t>Porque é que os participantes na grande manifestação de Lisboa</w:t>
      </w:r>
    </w:p>
    <w:p w:rsidR="00F24DF0" w:rsidRP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F24DF0">
        <w:rPr>
          <w:rFonts w:cs="MyriadPro-Regular"/>
          <w:color w:val="30302F"/>
          <w:sz w:val="24"/>
          <w:szCs w:val="24"/>
        </w:rPr>
        <w:t>de</w:t>
      </w:r>
      <w:proofErr w:type="gramEnd"/>
      <w:r w:rsidRPr="00F24DF0">
        <w:rPr>
          <w:rFonts w:cs="MyriadPro-Regular"/>
          <w:color w:val="30302F"/>
          <w:sz w:val="24"/>
          <w:szCs w:val="24"/>
        </w:rPr>
        <w:t xml:space="preserve"> 1890 diziam que o rei tinha traído Portugal?</w:t>
      </w:r>
    </w:p>
    <w:p w:rsidR="00F24DF0" w:rsidRPr="000F5118" w:rsidRDefault="00F24DF0" w:rsidP="00F24DF0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Cs/>
          <w:color w:val="00607E"/>
          <w:sz w:val="24"/>
          <w:szCs w:val="24"/>
        </w:rPr>
      </w:pPr>
      <w:r w:rsidRPr="000F5118">
        <w:rPr>
          <w:rFonts w:cs="VAGRoundedStd-Bold"/>
          <w:bCs/>
          <w:color w:val="00607E"/>
          <w:sz w:val="24"/>
          <w:szCs w:val="24"/>
        </w:rPr>
        <w:t>_______________________________________________________</w:t>
      </w:r>
    </w:p>
    <w:p w:rsidR="00F24DF0" w:rsidRPr="000F5118" w:rsidRDefault="00F24DF0" w:rsidP="00F24DF0">
      <w:pPr>
        <w:autoSpaceDE w:val="0"/>
        <w:autoSpaceDN w:val="0"/>
        <w:adjustRightInd w:val="0"/>
        <w:spacing w:after="0" w:line="240" w:lineRule="auto"/>
        <w:rPr>
          <w:rFonts w:cs="VAGRoundedStd-Bold"/>
          <w:bCs/>
          <w:color w:val="00607E"/>
          <w:sz w:val="24"/>
          <w:szCs w:val="24"/>
        </w:rPr>
      </w:pPr>
    </w:p>
    <w:p w:rsidR="00F24DF0" w:rsidRP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F24DF0">
        <w:rPr>
          <w:rFonts w:cs="VAGRoundedStd-Bold"/>
          <w:b/>
          <w:bCs/>
          <w:color w:val="00607E"/>
          <w:sz w:val="24"/>
          <w:szCs w:val="24"/>
        </w:rPr>
        <w:t xml:space="preserve">1.4. </w:t>
      </w:r>
      <w:r w:rsidRPr="00F24DF0">
        <w:rPr>
          <w:rFonts w:cs="MyriadPro-Regular"/>
          <w:color w:val="30302F"/>
          <w:sz w:val="24"/>
          <w:szCs w:val="24"/>
        </w:rPr>
        <w:t>Com que nome ficou conhecida a primeira revolta armada contra a</w:t>
      </w:r>
    </w:p>
    <w:p w:rsidR="00F24DF0" w:rsidRP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F24DF0">
        <w:rPr>
          <w:rFonts w:cs="MyriadPro-Regular"/>
          <w:color w:val="30302F"/>
          <w:sz w:val="24"/>
          <w:szCs w:val="24"/>
        </w:rPr>
        <w:t>monarquia</w:t>
      </w:r>
      <w:proofErr w:type="gramEnd"/>
      <w:r w:rsidRPr="00F24DF0">
        <w:rPr>
          <w:rFonts w:cs="MyriadPro-Regular"/>
          <w:color w:val="30302F"/>
          <w:sz w:val="24"/>
          <w:szCs w:val="24"/>
        </w:rPr>
        <w:t>?</w:t>
      </w:r>
    </w:p>
    <w:p w:rsidR="00F24DF0" w:rsidRPr="000F5118" w:rsidRDefault="00F24DF0" w:rsidP="00F24DF0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Cs/>
          <w:color w:val="00607E"/>
          <w:sz w:val="24"/>
          <w:szCs w:val="24"/>
        </w:rPr>
      </w:pPr>
      <w:r w:rsidRPr="000F5118">
        <w:rPr>
          <w:rFonts w:cs="VAGRoundedStd-Bold"/>
          <w:bCs/>
          <w:color w:val="00607E"/>
          <w:sz w:val="24"/>
          <w:szCs w:val="24"/>
        </w:rPr>
        <w:t>_______________________________________________________</w:t>
      </w:r>
    </w:p>
    <w:p w:rsidR="00F24DF0" w:rsidRPr="000F5118" w:rsidRDefault="00F24DF0" w:rsidP="00F24DF0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8"/>
          <w:szCs w:val="24"/>
        </w:rPr>
      </w:pPr>
    </w:p>
    <w:p w:rsidR="00F24DF0" w:rsidRP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 w:rsidRPr="00F24DF0">
        <w:rPr>
          <w:rFonts w:cs="VAGRoundedStd-Black"/>
          <w:b/>
          <w:color w:val="00607E"/>
          <w:sz w:val="28"/>
          <w:szCs w:val="24"/>
        </w:rPr>
        <w:t>2.</w:t>
      </w:r>
      <w:r w:rsidRPr="00F24DF0">
        <w:rPr>
          <w:rFonts w:cs="VAGRoundedStd-Black"/>
          <w:color w:val="00607E"/>
          <w:sz w:val="28"/>
          <w:szCs w:val="24"/>
        </w:rPr>
        <w:t xml:space="preserve"> </w:t>
      </w:r>
      <w:r w:rsidRPr="00F24DF0">
        <w:rPr>
          <w:rFonts w:cs="MyriadPro-Regular"/>
          <w:color w:val="30302F"/>
          <w:sz w:val="24"/>
          <w:szCs w:val="24"/>
        </w:rPr>
        <w:t xml:space="preserve">Lê o texto 1 e observa a fig. 2. </w:t>
      </w:r>
    </w:p>
    <w:p w:rsidR="00BF7C9A" w:rsidRDefault="00BF7C9A" w:rsidP="00F24DF0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80FFBF0" wp14:editId="5840F3AA">
                <wp:simplePos x="0" y="0"/>
                <wp:positionH relativeFrom="margin">
                  <wp:align>left</wp:align>
                </wp:positionH>
                <wp:positionV relativeFrom="paragraph">
                  <wp:posOffset>185420</wp:posOffset>
                </wp:positionV>
                <wp:extent cx="3997325" cy="1828800"/>
                <wp:effectExtent l="0" t="0" r="3175" b="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7325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F7C9A" w:rsidRPr="00BF7C9A" w:rsidRDefault="00BF7C9A" w:rsidP="00F24DF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BF7C9A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Texto 1</w:t>
                            </w:r>
                          </w:p>
                          <w:p w:rsidR="00BF7C9A" w:rsidRPr="00BF7C9A" w:rsidRDefault="00BF7C9A" w:rsidP="00BF7C9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BF7C9A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O tiroteio continuava, agora cruzado, pois a Guarda reagiu</w:t>
                            </w:r>
                          </w:p>
                          <w:p w:rsidR="00BF7C9A" w:rsidRPr="00BF7C9A" w:rsidRDefault="00BF7C9A" w:rsidP="00F24DF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proofErr w:type="gramStart"/>
                            <w:r w:rsidRPr="00BF7C9A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alvejando*</w:t>
                            </w:r>
                            <w:proofErr w:type="gramEnd"/>
                            <w:r w:rsidRPr="00BF7C9A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os assassinos. Caíram 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vários corpos e a multidão pôs-</w:t>
                            </w:r>
                            <w:r w:rsidRPr="00BF7C9A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se em debandada*. Gritavam a uma só voz:</w:t>
                            </w:r>
                          </w:p>
                          <w:p w:rsidR="00BF7C9A" w:rsidRPr="00BF7C9A" w:rsidRDefault="00BF7C9A" w:rsidP="00BF7C9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BF7C9A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– Mataram o Rei! Mataram o Rei!</w:t>
                            </w:r>
                          </w:p>
                          <w:p w:rsidR="00BF7C9A" w:rsidRPr="00BF7C9A" w:rsidRDefault="00BF7C9A" w:rsidP="00BF7C9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BF7C9A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O grito ecoou pela cidade, encheu as ruas, entrou pelas casas…</w:t>
                            </w:r>
                          </w:p>
                          <w:p w:rsidR="00BF7C9A" w:rsidRPr="00BF7C9A" w:rsidRDefault="00BF7C9A" w:rsidP="00BF7C9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BF7C9A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 xml:space="preserve">Ana </w:t>
                            </w:r>
                            <w:proofErr w:type="spellStart"/>
                            <w:r w:rsidRPr="00BF7C9A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M.ª</w:t>
                            </w:r>
                            <w:proofErr w:type="spellEnd"/>
                            <w:r w:rsidRPr="00BF7C9A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 xml:space="preserve"> Magalhães e Isabel Alçada, “Mataram o Rei!”, Caminho</w:t>
                            </w:r>
                          </w:p>
                          <w:p w:rsidR="00BF7C9A" w:rsidRPr="00BF7C9A" w:rsidRDefault="00BF7C9A" w:rsidP="00F24DF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BF7C9A"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  <w:t xml:space="preserve">* </w:t>
                            </w:r>
                            <w:proofErr w:type="gramStart"/>
                            <w:r w:rsidRPr="00BF7C9A"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  <w:t>alvejar</w:t>
                            </w:r>
                            <w:proofErr w:type="gramEnd"/>
                            <w:r w:rsidRPr="00BF7C9A"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  <w:t xml:space="preserve"> = atirar contra</w:t>
                            </w:r>
                          </w:p>
                          <w:p w:rsidR="00BF7C9A" w:rsidRPr="00BF7C9A" w:rsidRDefault="00BF7C9A" w:rsidP="00113F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BF7C9A"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  <w:t xml:space="preserve">* </w:t>
                            </w:r>
                            <w:proofErr w:type="gramStart"/>
                            <w:r w:rsidRPr="00BF7C9A"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  <w:t>debandada</w:t>
                            </w:r>
                            <w:proofErr w:type="gramEnd"/>
                            <w:r w:rsidRPr="00BF7C9A">
                              <w:rPr>
                                <w:rFonts w:cs="MyriadPro-Regular"/>
                                <w:color w:val="30302F"/>
                                <w:sz w:val="20"/>
                                <w:szCs w:val="24"/>
                              </w:rPr>
                              <w:t xml:space="preserve"> = fuga</w:t>
                            </w:r>
                            <w:r w:rsidRPr="00BF7C9A">
                              <w:rPr>
                                <w:rFonts w:cs="MyriadPro-SemiCn"/>
                                <w:color w:val="30302F"/>
                                <w:sz w:val="20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0FFBF0" id="Text Box 29" o:spid="_x0000_s1028" type="#_x0000_t202" style="position:absolute;margin-left:0;margin-top:14.6pt;width:314.75pt;height:2in;z-index:25177088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" fillcolor="#ffe599 [1303]" stroked="f" strokeweight=".5pt">
                <v:textbox style="mso-fit-shape-to-text:t">
                  <w:txbxContent>
                    <w:p w:rsidR="00BF7C9A" w:rsidRPr="00BF7C9A" w:rsidRDefault="00BF7C9A" w:rsidP="00F24DF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BF7C9A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Texto 1</w:t>
                      </w:r>
                    </w:p>
                    <w:p w:rsidR="00BF7C9A" w:rsidRPr="00BF7C9A" w:rsidRDefault="00BF7C9A" w:rsidP="00BF7C9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BF7C9A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O tiroteio continuava, agora cruzado, pois a Guarda reagiu</w:t>
                      </w:r>
                    </w:p>
                    <w:p w:rsidR="00BF7C9A" w:rsidRPr="00BF7C9A" w:rsidRDefault="00BF7C9A" w:rsidP="00F24DF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BF7C9A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alvejando* os assassinos. Caíram 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vários corpos e a multidão pôs-</w:t>
                      </w:r>
                      <w:r w:rsidRPr="00BF7C9A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se em debandada*. Gritavam a uma só voz:</w:t>
                      </w:r>
                    </w:p>
                    <w:p w:rsidR="00BF7C9A" w:rsidRPr="00BF7C9A" w:rsidRDefault="00BF7C9A" w:rsidP="00BF7C9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BF7C9A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– Mataram o Rei! Mataram o Rei!</w:t>
                      </w:r>
                    </w:p>
                    <w:p w:rsidR="00BF7C9A" w:rsidRPr="00BF7C9A" w:rsidRDefault="00BF7C9A" w:rsidP="00BF7C9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BF7C9A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O grito ecoou pela cidade, encheu as ruas, entrou pelas casas…</w:t>
                      </w:r>
                    </w:p>
                    <w:p w:rsidR="00BF7C9A" w:rsidRPr="00BF7C9A" w:rsidRDefault="00BF7C9A" w:rsidP="00BF7C9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</w:pPr>
                      <w:r w:rsidRPr="00BF7C9A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Ana M.ª Magalhães e Isabel Alçada, “Mataram o Rei!”, Caminho</w:t>
                      </w:r>
                    </w:p>
                    <w:p w:rsidR="00BF7C9A" w:rsidRPr="00BF7C9A" w:rsidRDefault="00BF7C9A" w:rsidP="00F24DF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0"/>
                          <w:szCs w:val="24"/>
                        </w:rPr>
                      </w:pPr>
                      <w:r w:rsidRPr="00BF7C9A">
                        <w:rPr>
                          <w:rFonts w:cs="MyriadPro-Regular"/>
                          <w:color w:val="30302F"/>
                          <w:sz w:val="20"/>
                          <w:szCs w:val="24"/>
                        </w:rPr>
                        <w:t>* alvejar = atirar contra</w:t>
                      </w:r>
                    </w:p>
                    <w:p w:rsidR="00BF7C9A" w:rsidRPr="00BF7C9A" w:rsidRDefault="00BF7C9A" w:rsidP="00113F5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0"/>
                          <w:szCs w:val="24"/>
                        </w:rPr>
                      </w:pPr>
                      <w:r w:rsidRPr="00BF7C9A">
                        <w:rPr>
                          <w:rFonts w:cs="MyriadPro-Regular"/>
                          <w:color w:val="30302F"/>
                          <w:sz w:val="20"/>
                          <w:szCs w:val="24"/>
                        </w:rPr>
                        <w:t>* debandada = fuga</w:t>
                      </w:r>
                      <w:r w:rsidRPr="00BF7C9A">
                        <w:rPr>
                          <w:rFonts w:cs="MyriadPro-SemiCn"/>
                          <w:color w:val="30302F"/>
                          <w:sz w:val="20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5D74DF71" wp14:editId="55C1B5A6">
            <wp:extent cx="2002992" cy="24840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2992" cy="24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DF0" w:rsidRPr="00BF7C9A" w:rsidRDefault="00BF7C9A" w:rsidP="00BF7C9A">
      <w:pPr>
        <w:autoSpaceDE w:val="0"/>
        <w:autoSpaceDN w:val="0"/>
        <w:adjustRightInd w:val="0"/>
        <w:spacing w:after="0" w:line="240" w:lineRule="auto"/>
        <w:jc w:val="right"/>
        <w:rPr>
          <w:rFonts w:cs="MyriadPro-Regular"/>
          <w:color w:val="30302F"/>
          <w:sz w:val="20"/>
          <w:szCs w:val="24"/>
        </w:rPr>
      </w:pPr>
      <w:r w:rsidRPr="00BF7C9A">
        <w:rPr>
          <w:rFonts w:cs="MyriadPro-SemiCn"/>
          <w:color w:val="30302F"/>
          <w:sz w:val="20"/>
          <w:szCs w:val="24"/>
        </w:rPr>
        <w:t xml:space="preserve">Fig. 2 – 1 </w:t>
      </w:r>
      <w:proofErr w:type="gramStart"/>
      <w:r w:rsidRPr="00BF7C9A">
        <w:rPr>
          <w:rFonts w:cs="MyriadPro-SemiCn"/>
          <w:color w:val="30302F"/>
          <w:sz w:val="20"/>
          <w:szCs w:val="24"/>
        </w:rPr>
        <w:t>de</w:t>
      </w:r>
      <w:proofErr w:type="gramEnd"/>
      <w:r w:rsidRPr="00BF7C9A">
        <w:rPr>
          <w:rFonts w:cs="MyriadPro-SemiCn"/>
          <w:color w:val="30302F"/>
          <w:sz w:val="20"/>
          <w:szCs w:val="24"/>
        </w:rPr>
        <w:t xml:space="preserve"> fevereiro de 1908</w:t>
      </w:r>
    </w:p>
    <w:p w:rsidR="00BF7C9A" w:rsidRDefault="00BF7C9A" w:rsidP="00F24DF0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F24DF0">
        <w:rPr>
          <w:rFonts w:cs="VAGRoundedStd-Bold"/>
          <w:b/>
          <w:bCs/>
          <w:color w:val="00607E"/>
          <w:sz w:val="24"/>
          <w:szCs w:val="24"/>
        </w:rPr>
        <w:t xml:space="preserve">2.1. </w:t>
      </w:r>
      <w:r w:rsidRPr="00F24DF0">
        <w:rPr>
          <w:rFonts w:cs="MyriadPro-Regular"/>
          <w:color w:val="30302F"/>
          <w:sz w:val="24"/>
          <w:szCs w:val="24"/>
        </w:rPr>
        <w:t xml:space="preserve">Diz que </w:t>
      </w:r>
      <w:proofErr w:type="gramStart"/>
      <w:r w:rsidRPr="00F24DF0">
        <w:rPr>
          <w:rFonts w:cs="MyriadPro-Regular"/>
          <w:color w:val="30302F"/>
          <w:sz w:val="24"/>
          <w:szCs w:val="24"/>
        </w:rPr>
        <w:t>nome damos</w:t>
      </w:r>
      <w:proofErr w:type="gramEnd"/>
      <w:r w:rsidRPr="00F24DF0">
        <w:rPr>
          <w:rFonts w:cs="MyriadPro-Regular"/>
          <w:color w:val="30302F"/>
          <w:sz w:val="24"/>
          <w:szCs w:val="24"/>
        </w:rPr>
        <w:t xml:space="preserve"> ao acontecimento relatado no texto 1.</w:t>
      </w:r>
    </w:p>
    <w:p w:rsidR="00BF7C9A" w:rsidRDefault="00BF7C9A" w:rsidP="00BF7C9A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BF7C9A" w:rsidRPr="00F24DF0" w:rsidRDefault="00BF7C9A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F24DF0" w:rsidRPr="00F24DF0" w:rsidRDefault="00F24DF0" w:rsidP="00F24DF0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F24DF0">
        <w:rPr>
          <w:rFonts w:cs="VAGRoundedStd-Bold"/>
          <w:b/>
          <w:bCs/>
          <w:color w:val="00607E"/>
          <w:sz w:val="24"/>
          <w:szCs w:val="24"/>
        </w:rPr>
        <w:t xml:space="preserve">2.2. </w:t>
      </w:r>
      <w:r w:rsidRPr="00F24DF0">
        <w:rPr>
          <w:rFonts w:cs="MyriadPro-Regular"/>
          <w:color w:val="30302F"/>
          <w:sz w:val="24"/>
          <w:szCs w:val="24"/>
        </w:rPr>
        <w:t>Responde.</w:t>
      </w:r>
    </w:p>
    <w:p w:rsidR="00F24DF0" w:rsidRPr="00F24DF0" w:rsidRDefault="00F24DF0" w:rsidP="00BF7C9A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F24DF0">
        <w:rPr>
          <w:rFonts w:cs="MyriadPro-Regular"/>
          <w:color w:val="30302F"/>
          <w:sz w:val="24"/>
          <w:szCs w:val="24"/>
        </w:rPr>
        <w:t>• Quem era o rei que foi morto?</w:t>
      </w:r>
      <w:r w:rsidR="00BF7C9A">
        <w:rPr>
          <w:rFonts w:cs="MyriadPro-Regular"/>
          <w:color w:val="30302F"/>
          <w:sz w:val="24"/>
          <w:szCs w:val="24"/>
        </w:rPr>
        <w:t xml:space="preserve"> __________________________________________________</w:t>
      </w:r>
    </w:p>
    <w:p w:rsidR="00F24DF0" w:rsidRPr="00F24DF0" w:rsidRDefault="00F24DF0" w:rsidP="00BF7C9A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F24DF0">
        <w:rPr>
          <w:rFonts w:cs="MyriadPro-Regular"/>
          <w:color w:val="30302F"/>
          <w:sz w:val="24"/>
          <w:szCs w:val="24"/>
        </w:rPr>
        <w:t>• Em que cidade se passou esta cena?</w:t>
      </w:r>
      <w:r w:rsidR="00BF7C9A">
        <w:rPr>
          <w:rFonts w:cs="MyriadPro-Regular"/>
          <w:color w:val="30302F"/>
          <w:sz w:val="24"/>
          <w:szCs w:val="24"/>
        </w:rPr>
        <w:t xml:space="preserve"> _____________________________________________</w:t>
      </w:r>
    </w:p>
    <w:p w:rsidR="006B3172" w:rsidRPr="00F24DF0" w:rsidRDefault="00F24DF0" w:rsidP="00BF7C9A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F24DF0">
        <w:rPr>
          <w:rFonts w:cs="MyriadPro-Regular"/>
          <w:color w:val="30302F"/>
          <w:sz w:val="24"/>
          <w:szCs w:val="24"/>
        </w:rPr>
        <w:t>• Qual foi o rei que subiu ao trono depois deste acontecimento?</w:t>
      </w:r>
      <w:r w:rsidR="00BF7C9A">
        <w:rPr>
          <w:rFonts w:cs="MyriadPro-Regular"/>
          <w:color w:val="30302F"/>
          <w:sz w:val="24"/>
          <w:szCs w:val="24"/>
        </w:rPr>
        <w:t xml:space="preserve"> ________________________</w:t>
      </w:r>
    </w:p>
    <w:p w:rsidR="006B3172" w:rsidRPr="00702F6E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503D5" w:rsidRDefault="00C503D5" w:rsidP="00C503D5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color w:val="30302F"/>
          <w:sz w:val="16"/>
          <w:szCs w:val="16"/>
        </w:rPr>
      </w:pPr>
      <w:r>
        <w:rPr>
          <w:rFonts w:ascii="SabonLTStd-Roman" w:hAnsi="SabonLTStd-Roman" w:cs="SabonLTStd-Roman"/>
          <w:color w:val="30302F"/>
          <w:sz w:val="16"/>
          <w:szCs w:val="16"/>
        </w:rPr>
        <w:br w:type="page"/>
      </w:r>
    </w:p>
    <w:p w:rsidR="00EB6588" w:rsidRPr="00B01DCC" w:rsidRDefault="00B01DCC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BF4D48">
        <w:rPr>
          <w:rFonts w:cs="VAGRoundedStd-Bold"/>
          <w:b/>
          <w:bCs/>
          <w:color w:val="00607E"/>
          <w:sz w:val="20"/>
          <w:szCs w:val="20"/>
        </w:rPr>
        <w:t>88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BF4D48">
        <w:rPr>
          <w:rFonts w:cs="VAGRoundedStd-Bold"/>
          <w:b/>
          <w:bCs/>
          <w:color w:val="00607E"/>
          <w:sz w:val="20"/>
          <w:szCs w:val="20"/>
        </w:rPr>
        <w:t>96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BF4D48" w:rsidRPr="00BF4D48" w:rsidRDefault="00BF4D48" w:rsidP="00BF4D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BF4D48">
        <w:rPr>
          <w:rFonts w:cs="VAGRoundedStd-Black"/>
          <w:b/>
          <w:color w:val="00607E"/>
          <w:sz w:val="28"/>
          <w:szCs w:val="24"/>
        </w:rPr>
        <w:t>3.</w:t>
      </w:r>
      <w:r w:rsidRPr="00BF4D48">
        <w:rPr>
          <w:rFonts w:cs="VAGRoundedStd-Black"/>
          <w:color w:val="00607E"/>
          <w:sz w:val="24"/>
          <w:szCs w:val="24"/>
        </w:rPr>
        <w:t xml:space="preserve"> </w:t>
      </w:r>
      <w:r w:rsidRPr="00BF4D48">
        <w:rPr>
          <w:rFonts w:cs="MyriadPro-Regular"/>
          <w:color w:val="30302F"/>
          <w:sz w:val="24"/>
          <w:szCs w:val="24"/>
        </w:rPr>
        <w:t>Lê com atenção o documento 1 e observa a fig. 3.</w:t>
      </w:r>
    </w:p>
    <w:p w:rsidR="002B35B1" w:rsidRDefault="002B35B1" w:rsidP="002B35B1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EB7DB13" wp14:editId="3E5C1755">
                <wp:simplePos x="0" y="0"/>
                <wp:positionH relativeFrom="margin">
                  <wp:align>left</wp:align>
                </wp:positionH>
                <wp:positionV relativeFrom="paragraph">
                  <wp:posOffset>81250</wp:posOffset>
                </wp:positionV>
                <wp:extent cx="4029710" cy="1828800"/>
                <wp:effectExtent l="0" t="0" r="8890" b="7620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739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B35B1" w:rsidRPr="002B35B1" w:rsidRDefault="002B35B1" w:rsidP="00BF4D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2B35B1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Doc. 1</w:t>
                            </w:r>
                          </w:p>
                          <w:p w:rsidR="002B35B1" w:rsidRPr="002B35B1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2B35B1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8 </w:t>
                            </w:r>
                            <w:proofErr w:type="gramStart"/>
                            <w:r w:rsidRPr="002B35B1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>horas</w:t>
                            </w:r>
                            <w:proofErr w:type="gramEnd"/>
                            <w:r w:rsidRPr="002B35B1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da manhã</w:t>
                            </w:r>
                          </w:p>
                          <w:p w:rsidR="002B35B1" w:rsidRPr="002B35B1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Um clamor imenso atroa os ares:</w:t>
                            </w:r>
                          </w:p>
                          <w:p w:rsidR="002B35B1" w:rsidRPr="002B35B1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– Viva a República! Viva a República!</w:t>
                            </w:r>
                          </w:p>
                          <w:p w:rsidR="002B35B1" w:rsidRPr="002B35B1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A multidão corre para a Avenida. Há em todas as caras uma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inexprimível alegria. Os regimentos do Rossio abandonaram os postos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e correram para a Rotunda, agitando bandeiras 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b</w:t>
                            </w: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rancas…</w:t>
                            </w:r>
                          </w:p>
                          <w:p w:rsidR="002B35B1" w:rsidRPr="002B35B1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2B35B1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1 </w:t>
                            </w:r>
                            <w:proofErr w:type="gramStart"/>
                            <w:r w:rsidRPr="002B35B1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>hora</w:t>
                            </w:r>
                            <w:proofErr w:type="gramEnd"/>
                            <w:r w:rsidRPr="002B35B1">
                              <w:rPr>
                                <w:rFonts w:cs="SabonLTStd-BoldItalic"/>
                                <w:b/>
                                <w:bCs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da tarde</w:t>
                            </w:r>
                          </w:p>
                          <w:p w:rsidR="002B35B1" w:rsidRPr="002B35B1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Em frente da Câmara Municipal uma multidão enorme aclamava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o Governo Provisório…</w:t>
                            </w:r>
                          </w:p>
                          <w:p w:rsidR="002B35B1" w:rsidRPr="002B35B1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As ruas cheias de gente, de uma multidão festiva, ruidosa,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 </w:t>
                            </w: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cheia de alegria da liberdade.</w:t>
                            </w:r>
                          </w:p>
                          <w:p w:rsidR="002B35B1" w:rsidRPr="002B35B1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8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2B35B1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>(…) Nos navios de guerra, no Tejo, ondula a bandeira nacional.</w:t>
                            </w:r>
                          </w:p>
                          <w:p w:rsidR="002B35B1" w:rsidRPr="002B35B1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</w:pPr>
                            <w:r w:rsidRPr="002B35B1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“Diário de um republicano” (publicado em 27 de setembro de 1911)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B7DB13" id="Text Box 33" o:spid="_x0000_s1029" type="#_x0000_t202" style="position:absolute;margin-left:0;margin-top:6.4pt;width:317.3pt;height:2in;z-index:25177702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" fillcolor="#ffe599 [1303]" stroked="f" strokeweight=".5pt">
                <v:textbox style="mso-fit-shape-to-text:t">
                  <w:txbxContent>
                    <w:p w:rsidR="002B35B1" w:rsidRPr="002B35B1" w:rsidRDefault="002B35B1" w:rsidP="00BF4D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2B35B1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Doc. 1</w:t>
                      </w:r>
                    </w:p>
                    <w:p w:rsidR="002B35B1" w:rsidRPr="002B35B1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</w:pPr>
                      <w:r w:rsidRPr="002B35B1"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  <w:t>8 horas da manhã</w:t>
                      </w:r>
                    </w:p>
                    <w:p w:rsidR="002B35B1" w:rsidRPr="002B35B1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Um clamor imenso atroa os ares:</w:t>
                      </w:r>
                    </w:p>
                    <w:p w:rsidR="002B35B1" w:rsidRPr="002B35B1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– Viva a República! Viva a República!</w:t>
                      </w:r>
                    </w:p>
                    <w:p w:rsidR="002B35B1" w:rsidRPr="002B35B1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A multidão corre para a Avenida. Há em todas as caras uma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inexprimível alegria. Os regimentos do Rossio abandonaram os postos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e correram para a Rotunda, agitando bandeiras 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b</w:t>
                      </w: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rancas…</w:t>
                      </w:r>
                    </w:p>
                    <w:p w:rsidR="002B35B1" w:rsidRPr="002B35B1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</w:pPr>
                      <w:r w:rsidRPr="002B35B1">
                        <w:rPr>
                          <w:rFonts w:cs="SabonLTStd-BoldItalic"/>
                          <w:b/>
                          <w:bCs/>
                          <w:i/>
                          <w:iCs/>
                          <w:color w:val="30302F"/>
                          <w:szCs w:val="24"/>
                        </w:rPr>
                        <w:t>1 hora da tarde</w:t>
                      </w:r>
                    </w:p>
                    <w:p w:rsidR="002B35B1" w:rsidRPr="002B35B1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Em frente da Câmara Municipal uma multidão enorme aclamava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o Governo Provisório…</w:t>
                      </w:r>
                    </w:p>
                    <w:p w:rsidR="002B35B1" w:rsidRPr="002B35B1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As ruas cheias de gente, de uma multidão festiva, ruidosa,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 </w:t>
                      </w: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cheia de alegria da liberdade.</w:t>
                      </w:r>
                    </w:p>
                    <w:p w:rsidR="002B35B1" w:rsidRPr="002B35B1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8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2B35B1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>(…) Nos navios de guerra, no Tejo, ondula a bandeira nacional.</w:t>
                      </w:r>
                    </w:p>
                    <w:p w:rsidR="002B35B1" w:rsidRPr="002B35B1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</w:pPr>
                      <w:r w:rsidRPr="002B35B1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“Diário de um republicano” (publicado em 27 de setembro de 1911)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B35B1" w:rsidRDefault="002B35B1" w:rsidP="002B35B1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225ED6E6" wp14:editId="4C313EA8">
            <wp:extent cx="1955553" cy="2304000"/>
            <wp:effectExtent l="0" t="0" r="6985" b="127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5553" cy="23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5B1" w:rsidRPr="002B35B1" w:rsidRDefault="002B35B1" w:rsidP="002B35B1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0"/>
          <w:szCs w:val="24"/>
        </w:rPr>
      </w:pPr>
      <w:r w:rsidRPr="002B35B1">
        <w:rPr>
          <w:rFonts w:cs="MyriadPro-SemiCn"/>
          <w:color w:val="30302F"/>
          <w:sz w:val="20"/>
          <w:szCs w:val="24"/>
        </w:rPr>
        <w:t>Fig. 3 – Câmara Municipal de Lisboa</w:t>
      </w:r>
    </w:p>
    <w:p w:rsidR="00BF4D48" w:rsidRPr="00BF4D48" w:rsidRDefault="00BF4D48" w:rsidP="00BF4D48">
      <w:pPr>
        <w:autoSpaceDE w:val="0"/>
        <w:autoSpaceDN w:val="0"/>
        <w:adjustRightInd w:val="0"/>
        <w:spacing w:after="0" w:line="240" w:lineRule="auto"/>
        <w:rPr>
          <w:rFonts w:cs="SabonLTStd-Roman"/>
          <w:color w:val="30302F"/>
          <w:sz w:val="24"/>
          <w:szCs w:val="24"/>
        </w:rPr>
      </w:pPr>
    </w:p>
    <w:p w:rsidR="00BF4D48" w:rsidRDefault="00BF4D48" w:rsidP="00BF4D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BF4D48">
        <w:rPr>
          <w:rFonts w:cs="VAGRoundedStd-Bold"/>
          <w:b/>
          <w:bCs/>
          <w:color w:val="00607E"/>
          <w:sz w:val="24"/>
          <w:szCs w:val="24"/>
        </w:rPr>
        <w:t xml:space="preserve">3.1. </w:t>
      </w:r>
      <w:r w:rsidRPr="00BF4D48">
        <w:rPr>
          <w:rFonts w:cs="MyriadPro-Regular"/>
          <w:color w:val="30302F"/>
          <w:sz w:val="24"/>
          <w:szCs w:val="24"/>
        </w:rPr>
        <w:t>Localiza no tempo (dia, mês e ano) o acontecimento relatado no documento 1.</w:t>
      </w:r>
    </w:p>
    <w:p w:rsidR="00BF4D48" w:rsidRDefault="00BF4D48" w:rsidP="00BF4D48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BF4D48" w:rsidRPr="00BF4D48" w:rsidRDefault="00BF4D48" w:rsidP="00BF4D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BF4D48" w:rsidRPr="00BF4D48" w:rsidRDefault="00BF4D48" w:rsidP="00BF4D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BF4D48">
        <w:rPr>
          <w:rFonts w:cs="VAGRoundedStd-Bold"/>
          <w:b/>
          <w:bCs/>
          <w:color w:val="00607E"/>
          <w:sz w:val="24"/>
          <w:szCs w:val="24"/>
        </w:rPr>
        <w:t xml:space="preserve">3.2. </w:t>
      </w:r>
      <w:r w:rsidRPr="00BF4D48">
        <w:rPr>
          <w:rFonts w:cs="MyriadPro-Regular"/>
          <w:color w:val="30302F"/>
          <w:sz w:val="24"/>
          <w:szCs w:val="24"/>
        </w:rPr>
        <w:t>Indica:</w:t>
      </w:r>
    </w:p>
    <w:p w:rsidR="00BF4D48" w:rsidRPr="00BF4D48" w:rsidRDefault="00BF4D48" w:rsidP="00BF4D4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BF4D48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Pr="00BF4D48">
        <w:rPr>
          <w:rFonts w:cs="MyriadPro-Regular"/>
          <w:color w:val="30302F"/>
          <w:sz w:val="24"/>
          <w:szCs w:val="24"/>
        </w:rPr>
        <w:t>a</w:t>
      </w:r>
      <w:proofErr w:type="gramEnd"/>
      <w:r w:rsidRPr="00BF4D48">
        <w:rPr>
          <w:rFonts w:cs="MyriadPro-Regular"/>
          <w:color w:val="30302F"/>
          <w:sz w:val="24"/>
          <w:szCs w:val="24"/>
        </w:rPr>
        <w:t xml:space="preserve"> forma de governo derrubada;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</w:t>
      </w:r>
    </w:p>
    <w:p w:rsidR="00BF4D48" w:rsidRDefault="00BF4D48" w:rsidP="00BF4D4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BF4D48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Pr="00BF4D48">
        <w:rPr>
          <w:rFonts w:cs="MyriadPro-Regular"/>
          <w:color w:val="30302F"/>
          <w:sz w:val="24"/>
          <w:szCs w:val="24"/>
        </w:rPr>
        <w:t>a</w:t>
      </w:r>
      <w:proofErr w:type="gramEnd"/>
      <w:r w:rsidRPr="00BF4D48">
        <w:rPr>
          <w:rFonts w:cs="MyriadPro-Regular"/>
          <w:color w:val="30302F"/>
          <w:sz w:val="24"/>
          <w:szCs w:val="24"/>
        </w:rPr>
        <w:t xml:space="preserve"> forma de governo estabelecida.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</w:t>
      </w:r>
    </w:p>
    <w:p w:rsidR="00BF4D48" w:rsidRPr="00BF4D48" w:rsidRDefault="00BF4D48" w:rsidP="00BF4D4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BF4D48" w:rsidRPr="00BF4D48" w:rsidRDefault="002B35B1" w:rsidP="00BF4D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308667B" wp14:editId="145030FD">
                <wp:simplePos x="0" y="0"/>
                <wp:positionH relativeFrom="margin">
                  <wp:align>left</wp:align>
                </wp:positionH>
                <wp:positionV relativeFrom="paragraph">
                  <wp:posOffset>251120</wp:posOffset>
                </wp:positionV>
                <wp:extent cx="5975350" cy="1828800"/>
                <wp:effectExtent l="0" t="0" r="25400" b="1270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35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2B35B1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BF4D48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“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___________________________________________________________________________</w:t>
                            </w:r>
                          </w:p>
                          <w:p w:rsidR="002B35B1" w:rsidRPr="00B45FCD" w:rsidRDefault="002B35B1" w:rsidP="00B45FC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___________________________________________________________________________</w:t>
                            </w:r>
                            <w:r w:rsidRPr="00BF4D48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08667B" id="Text Box 31" o:spid="_x0000_s1030" type="#_x0000_t202" style="position:absolute;margin-left:0;margin-top:19.75pt;width:470.5pt;height:2in;z-index:25177292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" filled="f" strokecolor="#2e74b5 [2404]" strokeweight="1.5pt">
                <v:fill o:detectmouseclick="t"/>
                <v:textbox style="mso-fit-shape-to-text:t">
                  <w:txbxContent>
                    <w:p w:rsidR="002B35B1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BF4D48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“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___________________________________________________________________________</w:t>
                      </w:r>
                    </w:p>
                    <w:p w:rsidR="002B35B1" w:rsidRPr="00B45FCD" w:rsidRDefault="002B35B1" w:rsidP="00B45FC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___________________________________________________________________________</w:t>
                      </w:r>
                      <w:r w:rsidRPr="00BF4D48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4D48" w:rsidRPr="00BF4D48">
        <w:rPr>
          <w:rFonts w:cs="VAGRoundedStd-Bold"/>
          <w:b/>
          <w:bCs/>
          <w:color w:val="00607E"/>
          <w:sz w:val="24"/>
          <w:szCs w:val="24"/>
        </w:rPr>
        <w:t xml:space="preserve">3.3. </w:t>
      </w:r>
      <w:r w:rsidR="00BF4D48" w:rsidRPr="00BF4D48">
        <w:rPr>
          <w:rFonts w:cs="MyriadPro-Regular"/>
          <w:color w:val="30302F"/>
          <w:sz w:val="24"/>
          <w:szCs w:val="24"/>
        </w:rPr>
        <w:t>Transcreve do documento 1 uma expressão que prove que a população aderiu à revolução.</w:t>
      </w:r>
    </w:p>
    <w:p w:rsidR="00BF4D48" w:rsidRDefault="00BF4D48" w:rsidP="00BF4D4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BF4D48" w:rsidRPr="00BF4D48" w:rsidRDefault="00BF4D48" w:rsidP="00BF4D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BF4D48">
        <w:rPr>
          <w:rFonts w:cs="VAGRoundedStd-Bold"/>
          <w:b/>
          <w:bCs/>
          <w:color w:val="00607E"/>
          <w:sz w:val="24"/>
          <w:szCs w:val="24"/>
        </w:rPr>
        <w:t xml:space="preserve">3.4. </w:t>
      </w:r>
      <w:r w:rsidRPr="00BF4D48">
        <w:rPr>
          <w:rFonts w:cs="MyriadPro-Regular"/>
          <w:color w:val="30302F"/>
          <w:sz w:val="24"/>
          <w:szCs w:val="24"/>
        </w:rPr>
        <w:t>Quanto aos símbolos da nova forma de governo, indica:</w:t>
      </w:r>
    </w:p>
    <w:p w:rsidR="00BF4D48" w:rsidRPr="00BF4D48" w:rsidRDefault="00BF4D48" w:rsidP="00BF4D4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BF4D48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Pr="00BF4D48">
        <w:rPr>
          <w:rFonts w:cs="MyriadPro-Regular"/>
          <w:color w:val="30302F"/>
          <w:sz w:val="24"/>
          <w:szCs w:val="24"/>
        </w:rPr>
        <w:t>o</w:t>
      </w:r>
      <w:proofErr w:type="gramEnd"/>
      <w:r w:rsidRPr="00BF4D48">
        <w:rPr>
          <w:rFonts w:cs="MyriadPro-Regular"/>
          <w:color w:val="30302F"/>
          <w:sz w:val="24"/>
          <w:szCs w:val="24"/>
        </w:rPr>
        <w:t xml:space="preserve"> nome do Hino Nacional;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</w:t>
      </w:r>
    </w:p>
    <w:p w:rsidR="00BF4D48" w:rsidRDefault="00BF4D48" w:rsidP="00BF4D4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BF4D48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Pr="00BF4D48">
        <w:rPr>
          <w:rFonts w:cs="MyriadPro-Regular"/>
          <w:color w:val="30302F"/>
          <w:sz w:val="24"/>
          <w:szCs w:val="24"/>
        </w:rPr>
        <w:t>as</w:t>
      </w:r>
      <w:proofErr w:type="gramEnd"/>
      <w:r w:rsidRPr="00BF4D48">
        <w:rPr>
          <w:rFonts w:cs="MyriadPro-Regular"/>
          <w:color w:val="30302F"/>
          <w:sz w:val="24"/>
          <w:szCs w:val="24"/>
        </w:rPr>
        <w:t xml:space="preserve"> cores da nova bandeira.</w:t>
      </w:r>
      <w:r>
        <w:rPr>
          <w:rFonts w:cs="MyriadPro-Regular"/>
          <w:color w:val="30302F"/>
          <w:sz w:val="24"/>
          <w:szCs w:val="24"/>
        </w:rPr>
        <w:t xml:space="preserve"> _____________________________________________________</w:t>
      </w:r>
    </w:p>
    <w:p w:rsidR="00BF4D48" w:rsidRPr="00BF4D48" w:rsidRDefault="00BF4D48" w:rsidP="00BF4D4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BF4D48" w:rsidRPr="00BF4D48" w:rsidRDefault="002B35B1" w:rsidP="00BF4D48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36755E8" wp14:editId="0E5788F0">
                <wp:simplePos x="0" y="0"/>
                <wp:positionH relativeFrom="margin">
                  <wp:align>left</wp:align>
                </wp:positionH>
                <wp:positionV relativeFrom="paragraph">
                  <wp:posOffset>307340</wp:posOffset>
                </wp:positionV>
                <wp:extent cx="5985510" cy="1828800"/>
                <wp:effectExtent l="0" t="0" r="15240" b="20320"/>
                <wp:wrapSquare wrapText="bothSides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551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2B35B1" w:rsidRPr="00BF4D48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“Heróis do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______________</w:t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, nobre povo,</w:t>
                            </w:r>
                            <w:r w:rsidRPr="002B35B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Dos teus egrégios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_____________</w:t>
                            </w:r>
                          </w:p>
                          <w:p w:rsidR="002B35B1" w:rsidRPr="00BF4D48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Nação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____________________ </w:t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e imortal</w:t>
                            </w:r>
                            <w:r w:rsidRPr="002B35B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Que há de levar-te </w:t>
                            </w:r>
                            <w:proofErr w:type="gramStart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à</w:t>
                            </w:r>
                            <w:proofErr w:type="gramEnd"/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___________</w:t>
                            </w:r>
                          </w:p>
                          <w:p w:rsidR="002B35B1" w:rsidRPr="00BF4D48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Levantai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___________ </w:t>
                            </w:r>
                            <w:proofErr w:type="gramStart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____________</w:t>
                            </w:r>
                            <w:r w:rsidRPr="002B35B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proofErr w:type="gramStart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Às</w:t>
                            </w:r>
                            <w:proofErr w:type="gramEnd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___________</w:t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! </w:t>
                            </w:r>
                            <w:proofErr w:type="gramStart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Às</w:t>
                            </w:r>
                            <w:proofErr w:type="gramEnd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__________</w:t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:rsidR="002B35B1" w:rsidRPr="00BF4D48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,</w:t>
                            </w:r>
                            <w:r w:rsidRPr="002B35B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Sobre a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______ </w:t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e sobre </w:t>
                            </w:r>
                            <w:proofErr w:type="gramStart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______</w:t>
                            </w:r>
                          </w:p>
                          <w:p w:rsidR="002B35B1" w:rsidRPr="00BF4D48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O esplendor de Portugal.</w:t>
                            </w:r>
                            <w:r w:rsidRPr="002B35B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proofErr w:type="gramStart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Às</w:t>
                            </w:r>
                            <w:proofErr w:type="gramEnd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__________</w:t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! </w:t>
                            </w:r>
                            <w:proofErr w:type="gramStart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Às</w:t>
                            </w:r>
                            <w:proofErr w:type="gramEnd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___________</w:t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:rsidR="002B35B1" w:rsidRPr="00BF4D48" w:rsidRDefault="002B35B1" w:rsidP="002B3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Entre as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________________ </w:t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da memória</w:t>
                            </w:r>
                            <w:r w:rsidRPr="002B35B1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Pela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__________________ </w:t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lutar!</w:t>
                            </w:r>
                          </w:p>
                          <w:p w:rsidR="002B35B1" w:rsidRPr="00BA4593" w:rsidRDefault="002B35B1" w:rsidP="00BA459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Ó Pátria</w:t>
                            </w:r>
                            <w:proofErr w:type="gramStart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,</w:t>
                            </w:r>
                            <w:proofErr w:type="gramEnd"/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sente-se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 __________________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ab/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Contra os </w:t>
                            </w:r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 xml:space="preserve">_____ </w:t>
                            </w:r>
                            <w:r w:rsidRPr="00BF4D48">
                              <w:rPr>
                                <w:rFonts w:cs="HelveticaNeueLTStd-Roman"/>
                                <w:color w:val="30302F"/>
                                <w:sz w:val="24"/>
                                <w:szCs w:val="24"/>
                              </w:rPr>
                              <w:t>marchar, marchar.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6755E8" id="Text Box 32" o:spid="_x0000_s1031" type="#_x0000_t202" style="position:absolute;margin-left:0;margin-top:24.2pt;width:471.3pt;height:2in;z-index:25177497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" filled="f" strokecolor="#2e74b5 [2404]" strokeweight="1.5pt">
                <v:fill o:detectmouseclick="t"/>
                <v:textbox style="mso-fit-shape-to-text:t">
                  <w:txbxContent>
                    <w:p w:rsidR="002B35B1" w:rsidRPr="00BF4D48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“Heróis do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______________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, nobre povo,</w:t>
                      </w:r>
                      <w:r w:rsidRPr="002B35B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Dos teus egrégios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_____________</w:t>
                      </w:r>
                    </w:p>
                    <w:p w:rsidR="002B35B1" w:rsidRPr="00BF4D48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Nação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____________________ 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e imortal</w:t>
                      </w:r>
                      <w:r w:rsidRPr="002B35B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Que há de levar-te à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___________</w:t>
                      </w:r>
                    </w:p>
                    <w:p w:rsidR="002B35B1" w:rsidRPr="00BF4D48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Levantai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___________ 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____________</w:t>
                      </w:r>
                      <w:r w:rsidRPr="002B35B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Às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___________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! Às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__________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!</w:t>
                      </w:r>
                    </w:p>
                    <w:p w:rsidR="002B35B1" w:rsidRPr="00BF4D48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,</w:t>
                      </w:r>
                      <w:r w:rsidRPr="002B35B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Sobre a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______ 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e sobre o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______</w:t>
                      </w:r>
                    </w:p>
                    <w:p w:rsidR="002B35B1" w:rsidRPr="00BF4D48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O esplendor de Portugal.</w:t>
                      </w:r>
                      <w:r w:rsidRPr="002B35B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Às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__________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! Às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___________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!</w:t>
                      </w:r>
                    </w:p>
                    <w:p w:rsidR="002B35B1" w:rsidRPr="00BF4D48" w:rsidRDefault="002B35B1" w:rsidP="002B3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Entre as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________________ 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da memória</w:t>
                      </w:r>
                      <w:r w:rsidRPr="002B35B1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Pela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__________________ 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lutar!</w:t>
                      </w:r>
                    </w:p>
                    <w:p w:rsidR="002B35B1" w:rsidRPr="00BA4593" w:rsidRDefault="002B35B1" w:rsidP="00BA459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</w:pP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Ó Pátria, sente-se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 __________________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ab/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Contra os 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 xml:space="preserve">_____ </w:t>
                      </w:r>
                      <w:r w:rsidRPr="00BF4D48">
                        <w:rPr>
                          <w:rFonts w:cs="HelveticaNeueLTStd-Roman"/>
                          <w:color w:val="30302F"/>
                          <w:sz w:val="24"/>
                          <w:szCs w:val="24"/>
                        </w:rPr>
                        <w:t>marchar, marchar.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4D48" w:rsidRPr="00BF4D48">
        <w:rPr>
          <w:rFonts w:cs="VAGRoundedStd-Black"/>
          <w:b/>
          <w:color w:val="00607E"/>
          <w:sz w:val="28"/>
          <w:szCs w:val="24"/>
        </w:rPr>
        <w:t>4.</w:t>
      </w:r>
      <w:r w:rsidR="00BF4D48" w:rsidRPr="00BF4D48">
        <w:rPr>
          <w:rFonts w:cs="VAGRoundedStd-Black"/>
          <w:color w:val="00607E"/>
          <w:sz w:val="28"/>
          <w:szCs w:val="24"/>
        </w:rPr>
        <w:t xml:space="preserve"> </w:t>
      </w:r>
      <w:r w:rsidR="00BF4D48" w:rsidRPr="00BF4D48">
        <w:rPr>
          <w:rFonts w:cs="MyriadPro-Regular"/>
          <w:color w:val="30302F"/>
          <w:sz w:val="24"/>
          <w:szCs w:val="24"/>
        </w:rPr>
        <w:t>Completa o Hino Nacional.</w:t>
      </w:r>
    </w:p>
    <w:p w:rsidR="002B35B1" w:rsidRDefault="002B35B1" w:rsidP="00BF4D48">
      <w:pPr>
        <w:autoSpaceDE w:val="0"/>
        <w:autoSpaceDN w:val="0"/>
        <w:adjustRightInd w:val="0"/>
        <w:spacing w:after="0" w:line="240" w:lineRule="auto"/>
        <w:rPr>
          <w:rFonts w:cs="HelveticaNeueLTStd-Roman"/>
          <w:color w:val="30302F"/>
          <w:sz w:val="24"/>
          <w:szCs w:val="24"/>
        </w:rPr>
        <w:sectPr w:rsidR="002B35B1" w:rsidSect="00EB6588"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2B35B1" w:rsidRDefault="002B35B1" w:rsidP="00BF4D48">
      <w:pPr>
        <w:autoSpaceDE w:val="0"/>
        <w:autoSpaceDN w:val="0"/>
        <w:adjustRightInd w:val="0"/>
        <w:spacing w:after="0" w:line="240" w:lineRule="auto"/>
        <w:rPr>
          <w:rFonts w:cs="HelveticaNeueLTStd-Roman"/>
          <w:color w:val="30302F"/>
          <w:sz w:val="24"/>
          <w:szCs w:val="24"/>
        </w:rPr>
        <w:sectPr w:rsidR="002B35B1" w:rsidSect="002B35B1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E8213E" w:rsidRPr="00BF4D48" w:rsidRDefault="00E8213E" w:rsidP="00BF4D48">
      <w:pPr>
        <w:autoSpaceDE w:val="0"/>
        <w:autoSpaceDN w:val="0"/>
        <w:adjustRightInd w:val="0"/>
        <w:spacing w:after="0" w:line="240" w:lineRule="auto"/>
        <w:rPr>
          <w:rFonts w:cs="HelveticaNeueLTStd-Roman"/>
          <w:color w:val="30302F"/>
          <w:sz w:val="24"/>
          <w:szCs w:val="24"/>
        </w:rPr>
      </w:pPr>
    </w:p>
    <w:p w:rsidR="00E8213E" w:rsidRPr="00E8213E" w:rsidRDefault="00E8213E" w:rsidP="00E8213E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sectPr w:rsidR="00E8213E" w:rsidRPr="00E8213E" w:rsidSect="002B35B1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A54F2"/>
    <w:rsid w:val="000D41F2"/>
    <w:rsid w:val="000F0DF3"/>
    <w:rsid w:val="000F5118"/>
    <w:rsid w:val="00160A96"/>
    <w:rsid w:val="00170F0E"/>
    <w:rsid w:val="00215F86"/>
    <w:rsid w:val="00222F1F"/>
    <w:rsid w:val="00232809"/>
    <w:rsid w:val="002B35B1"/>
    <w:rsid w:val="00351BCC"/>
    <w:rsid w:val="003A26A2"/>
    <w:rsid w:val="003B61C4"/>
    <w:rsid w:val="003D4835"/>
    <w:rsid w:val="00570F5E"/>
    <w:rsid w:val="00666BA2"/>
    <w:rsid w:val="00670261"/>
    <w:rsid w:val="006B3172"/>
    <w:rsid w:val="00702F6E"/>
    <w:rsid w:val="007414AF"/>
    <w:rsid w:val="00757333"/>
    <w:rsid w:val="007777B0"/>
    <w:rsid w:val="007D7D02"/>
    <w:rsid w:val="008121B0"/>
    <w:rsid w:val="00891642"/>
    <w:rsid w:val="00A308FF"/>
    <w:rsid w:val="00AF2499"/>
    <w:rsid w:val="00B01DCC"/>
    <w:rsid w:val="00BF4D48"/>
    <w:rsid w:val="00BF7C9A"/>
    <w:rsid w:val="00C503D5"/>
    <w:rsid w:val="00CE2E19"/>
    <w:rsid w:val="00CF4034"/>
    <w:rsid w:val="00D22D88"/>
    <w:rsid w:val="00D65C6B"/>
    <w:rsid w:val="00DC4EFB"/>
    <w:rsid w:val="00E55B66"/>
    <w:rsid w:val="00E8213E"/>
    <w:rsid w:val="00EB5F3C"/>
    <w:rsid w:val="00EB6588"/>
    <w:rsid w:val="00F24DF0"/>
    <w:rsid w:val="00F4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6</cp:revision>
  <dcterms:created xsi:type="dcterms:W3CDTF">2015-06-15T20:43:00Z</dcterms:created>
  <dcterms:modified xsi:type="dcterms:W3CDTF">2015-06-30T09:36:00Z</dcterms:modified>
</cp:coreProperties>
</file>