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079411B" w14:textId="77777777" w:rsidR="00F845AF" w:rsidRPr="007449DC" w:rsidRDefault="00F845AF" w:rsidP="00F845A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3</w:t>
      </w:r>
      <w:r w:rsidRPr="007449DC">
        <w:rPr>
          <w:rFonts w:ascii="Arial" w:hAnsi="Arial" w:cs="Arial"/>
          <w:b/>
          <w:sz w:val="24"/>
          <w:szCs w:val="24"/>
        </w:rPr>
        <w:t>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2257"/>
        <w:gridCol w:w="1270"/>
        <w:gridCol w:w="2913"/>
      </w:tblGrid>
      <w:tr w:rsidR="00F845AF" w14:paraId="1705405A" w14:textId="77777777" w:rsidTr="00FD5BBE">
        <w:tc>
          <w:tcPr>
            <w:tcW w:w="3024" w:type="dxa"/>
          </w:tcPr>
          <w:p w14:paraId="06C385B9" w14:textId="77777777" w:rsidR="00F845AF" w:rsidRPr="00F845AF" w:rsidRDefault="00F845AF" w:rsidP="00FD5B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257" w:type="dxa"/>
          </w:tcPr>
          <w:p w14:paraId="15EDC6AD" w14:textId="77777777" w:rsidR="00F845AF" w:rsidRPr="00F845AF" w:rsidRDefault="00F845AF" w:rsidP="00FD5B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 da</w:t>
            </w:r>
            <w:r w:rsidRPr="00F845AF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270" w:type="dxa"/>
          </w:tcPr>
          <w:p w14:paraId="5DEBA4BA" w14:textId="77777777" w:rsidR="00F845AF" w:rsidRPr="00F845AF" w:rsidRDefault="00F845AF" w:rsidP="00F845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2913" w:type="dxa"/>
          </w:tcPr>
          <w:p w14:paraId="341B5128" w14:textId="77777777" w:rsidR="00F845AF" w:rsidRPr="00F845AF" w:rsidRDefault="00F845AF" w:rsidP="00FD5B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F845AF" w14:paraId="2DF17178" w14:textId="77777777" w:rsidTr="00FD5BBE">
        <w:tc>
          <w:tcPr>
            <w:tcW w:w="3024" w:type="dxa"/>
            <w:vMerge w:val="restart"/>
          </w:tcPr>
          <w:p w14:paraId="3F8287D9" w14:textId="77777777" w:rsidR="00F845AF" w:rsidRPr="00F845AF" w:rsidRDefault="00F845AF" w:rsidP="007E6D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0DA270CB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CDD0DF" w14:textId="77777777" w:rsid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D2CC89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FD6F39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A0B42D" w14:textId="77777777" w:rsidR="00FD5BBE" w:rsidRPr="00F845AF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2CED5A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Portugal na segunda metade do século XIX</w:t>
            </w:r>
          </w:p>
        </w:tc>
        <w:tc>
          <w:tcPr>
            <w:tcW w:w="2257" w:type="dxa"/>
          </w:tcPr>
          <w:p w14:paraId="199A68B8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B01836" w14:textId="77777777" w:rsid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  <w:p w14:paraId="259DA064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1EEED3" w14:textId="77777777" w:rsidR="00FD5BBE" w:rsidRPr="00F845AF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CBCEDF7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020A5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13" w:type="dxa"/>
            <w:vMerge w:val="restart"/>
          </w:tcPr>
          <w:p w14:paraId="0453EE93" w14:textId="77777777" w:rsidR="00F845AF" w:rsidRPr="00F845AF" w:rsidRDefault="00F845AF" w:rsidP="00FD5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22F422A5" w14:textId="77777777" w:rsidR="00F845AF" w:rsidRPr="00F845AF" w:rsidRDefault="00F845AF" w:rsidP="00FD5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0AE1D1FC" w14:textId="77777777" w:rsidR="00F845AF" w:rsidRPr="00F845AF" w:rsidRDefault="00F845AF" w:rsidP="00FD5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14417350" w14:textId="77777777" w:rsidR="00F845AF" w:rsidRPr="00F845AF" w:rsidRDefault="00F845AF" w:rsidP="00FD5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 xml:space="preserve"> 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F845AF" w14:paraId="101C90D6" w14:textId="77777777" w:rsidTr="00FD5BBE">
        <w:trPr>
          <w:trHeight w:val="1897"/>
        </w:trPr>
        <w:tc>
          <w:tcPr>
            <w:tcW w:w="3024" w:type="dxa"/>
            <w:vMerge/>
          </w:tcPr>
          <w:p w14:paraId="229AE548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B5AC915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E100DF" w14:textId="77777777" w:rsid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Relacionar</w:t>
            </w:r>
          </w:p>
          <w:p w14:paraId="56EB4779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21CC58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A90835" w14:textId="77777777" w:rsidR="00FD5BBE" w:rsidRPr="00F845AF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41ACDAF4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58ACAB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13" w:type="dxa"/>
            <w:vMerge/>
          </w:tcPr>
          <w:p w14:paraId="27E4D06C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4369BB33" w14:textId="77777777" w:rsidTr="00FD5BBE">
        <w:tc>
          <w:tcPr>
            <w:tcW w:w="3024" w:type="dxa"/>
            <w:vMerge/>
          </w:tcPr>
          <w:p w14:paraId="32ED0DCD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bottom w:val="nil"/>
            </w:tcBorders>
          </w:tcPr>
          <w:p w14:paraId="4B3743D2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319AAB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07619E" w14:textId="77777777" w:rsid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  <w:p w14:paraId="0A38DFE4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F1DA1C" w14:textId="77777777" w:rsidR="00FD5BBE" w:rsidRPr="00F845AF" w:rsidRDefault="00FD5BBE" w:rsidP="00FD5B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 w14:paraId="53494B6C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DF539D" w14:textId="77777777" w:rsidR="00FD5BBE" w:rsidRDefault="00FD5BBE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977EA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13" w:type="dxa"/>
            <w:vMerge/>
          </w:tcPr>
          <w:p w14:paraId="3DE2DDF4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3FC73D1C" w14:textId="77777777" w:rsidTr="00FD5BBE">
        <w:tc>
          <w:tcPr>
            <w:tcW w:w="3024" w:type="dxa"/>
            <w:vMerge/>
          </w:tcPr>
          <w:p w14:paraId="4A3F5A0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7B6DE22F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18B19E3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3" w:type="dxa"/>
            <w:vMerge/>
          </w:tcPr>
          <w:p w14:paraId="106CFA33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17213913" w14:textId="77777777" w:rsidTr="00780948">
        <w:trPr>
          <w:trHeight w:val="70"/>
        </w:trPr>
        <w:tc>
          <w:tcPr>
            <w:tcW w:w="3024" w:type="dxa"/>
            <w:vMerge/>
          </w:tcPr>
          <w:p w14:paraId="5980390E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14:paraId="2719BEC8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</w:tcBorders>
          </w:tcPr>
          <w:p w14:paraId="21B8B954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3" w:type="dxa"/>
            <w:vMerge/>
          </w:tcPr>
          <w:p w14:paraId="46AA879C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9759BA" w14:textId="77777777" w:rsidR="00CC01B1" w:rsidRDefault="00CC01B1" w:rsidP="00F845AF">
      <w:pPr>
        <w:rPr>
          <w:szCs w:val="24"/>
        </w:rPr>
      </w:pPr>
    </w:p>
    <w:p w14:paraId="795A2DE0" w14:textId="77777777" w:rsidR="00F845AF" w:rsidRDefault="00F845AF" w:rsidP="00F845AF">
      <w:pPr>
        <w:rPr>
          <w:szCs w:val="24"/>
        </w:rPr>
      </w:pPr>
    </w:p>
    <w:p w14:paraId="139EED94" w14:textId="77777777" w:rsidR="00F845AF" w:rsidRDefault="00F845AF" w:rsidP="00F845AF">
      <w:pPr>
        <w:rPr>
          <w:szCs w:val="24"/>
        </w:rPr>
      </w:pPr>
    </w:p>
    <w:p w14:paraId="530CFC57" w14:textId="77777777" w:rsidR="00F845AF" w:rsidRDefault="00F845AF" w:rsidP="00F845AF">
      <w:pPr>
        <w:rPr>
          <w:szCs w:val="24"/>
        </w:rPr>
      </w:pPr>
    </w:p>
    <w:p w14:paraId="34396A93" w14:textId="77777777" w:rsidR="00F845AF" w:rsidRDefault="00F845AF" w:rsidP="00F845AF">
      <w:pPr>
        <w:rPr>
          <w:szCs w:val="24"/>
        </w:rPr>
      </w:pPr>
    </w:p>
    <w:p w14:paraId="19BA627F" w14:textId="77777777" w:rsidR="00F845AF" w:rsidRDefault="00F845AF" w:rsidP="00F845AF">
      <w:pPr>
        <w:rPr>
          <w:szCs w:val="24"/>
        </w:rPr>
      </w:pPr>
    </w:p>
    <w:p w14:paraId="1E61547E" w14:textId="77777777" w:rsidR="00F845AF" w:rsidRDefault="00F845AF" w:rsidP="00F845AF">
      <w:pPr>
        <w:rPr>
          <w:szCs w:val="24"/>
        </w:rPr>
      </w:pPr>
    </w:p>
    <w:p w14:paraId="16F31BA6" w14:textId="77777777" w:rsidR="00F845AF" w:rsidRDefault="00F845AF" w:rsidP="00F845AF">
      <w:pPr>
        <w:rPr>
          <w:szCs w:val="24"/>
        </w:rPr>
      </w:pPr>
    </w:p>
    <w:p w14:paraId="077879CA" w14:textId="77777777" w:rsidR="00F845AF" w:rsidRPr="007A7A09" w:rsidRDefault="00F845AF" w:rsidP="00F845A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3</w:t>
      </w:r>
      <w:r w:rsidRPr="007A7A09">
        <w:rPr>
          <w:rFonts w:ascii="Arial" w:hAnsi="Arial" w:cs="Arial"/>
          <w:b/>
          <w:sz w:val="24"/>
          <w:szCs w:val="24"/>
        </w:rPr>
        <w:t>A</w:t>
      </w:r>
    </w:p>
    <w:p w14:paraId="33E4DCA0" w14:textId="2D413B14" w:rsidR="00F845AF" w:rsidRPr="007A7A09" w:rsidRDefault="00F845AF" w:rsidP="00F845A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780948">
        <w:rPr>
          <w:rFonts w:ascii="Arial" w:hAnsi="Arial" w:cs="Arial"/>
          <w:sz w:val="24"/>
          <w:szCs w:val="24"/>
        </w:rPr>
        <w:t>_______________</w:t>
      </w:r>
      <w:r w:rsidR="00DF17B4">
        <w:rPr>
          <w:rFonts w:ascii="Arial" w:hAnsi="Arial" w:cs="Arial"/>
          <w:sz w:val="24"/>
          <w:szCs w:val="24"/>
        </w:rPr>
        <w:t xml:space="preserve"> </w:t>
      </w:r>
      <w:r w:rsidR="00780948">
        <w:rPr>
          <w:rFonts w:ascii="Arial" w:hAnsi="Arial" w:cs="Arial"/>
          <w:sz w:val="24"/>
          <w:szCs w:val="24"/>
        </w:rPr>
        <w:t>Data:</w:t>
      </w:r>
      <w:r w:rsidR="00DF17B4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____/_____/_____</w:t>
      </w:r>
    </w:p>
    <w:p w14:paraId="6DF0C056" w14:textId="7DEC1B34" w:rsidR="00F845AF" w:rsidRPr="007A7A09" w:rsidRDefault="00F845AF" w:rsidP="00F845A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 w:rsidR="00DF17B4"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>______</w:t>
      </w:r>
      <w:r w:rsidRPr="007A7A09">
        <w:rPr>
          <w:rFonts w:ascii="Arial" w:hAnsi="Arial" w:cs="Arial"/>
          <w:sz w:val="24"/>
          <w:szCs w:val="24"/>
        </w:rPr>
        <w:t>____</w:t>
      </w:r>
      <w:r w:rsidR="00780948">
        <w:rPr>
          <w:rFonts w:ascii="Arial" w:hAnsi="Arial" w:cs="Arial"/>
          <w:sz w:val="24"/>
          <w:szCs w:val="24"/>
        </w:rPr>
        <w:t>_____</w:t>
      </w:r>
      <w:r w:rsidR="00DF17B4">
        <w:rPr>
          <w:rFonts w:ascii="Arial" w:hAnsi="Arial" w:cs="Arial"/>
          <w:sz w:val="24"/>
          <w:szCs w:val="24"/>
        </w:rPr>
        <w:t xml:space="preserve"> </w:t>
      </w:r>
      <w:r w:rsidR="00780948">
        <w:rPr>
          <w:rFonts w:ascii="Arial" w:hAnsi="Arial" w:cs="Arial"/>
          <w:sz w:val="24"/>
          <w:szCs w:val="24"/>
        </w:rPr>
        <w:t>N.º</w:t>
      </w:r>
      <w:r w:rsidR="00DF17B4">
        <w:rPr>
          <w:rFonts w:ascii="Arial" w:hAnsi="Arial" w:cs="Arial"/>
          <w:sz w:val="24"/>
          <w:szCs w:val="24"/>
        </w:rPr>
        <w:t xml:space="preserve"> </w:t>
      </w:r>
      <w:r w:rsidR="00780948">
        <w:rPr>
          <w:rFonts w:ascii="Arial" w:hAnsi="Arial" w:cs="Arial"/>
          <w:sz w:val="24"/>
          <w:szCs w:val="24"/>
        </w:rPr>
        <w:t>______ Turma:</w:t>
      </w:r>
      <w:r w:rsidR="00DF17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</w:t>
      </w:r>
    </w:p>
    <w:p w14:paraId="480F97C1" w14:textId="77777777" w:rsidR="00F845AF" w:rsidRPr="007A7A09" w:rsidRDefault="00780948" w:rsidP="00F845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</w:t>
      </w:r>
      <w:r w:rsidR="00F845AF">
        <w:rPr>
          <w:rFonts w:ascii="Arial" w:hAnsi="Arial" w:cs="Arial"/>
          <w:sz w:val="24"/>
          <w:szCs w:val="24"/>
        </w:rPr>
        <w:t>_______</w:t>
      </w:r>
      <w:r w:rsidR="00F845AF"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193DB257" w14:textId="77777777" w:rsidR="00F845AF" w:rsidRDefault="00DF17B4" w:rsidP="00F845A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F8735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45pt;margin-top:2.8pt;width:133pt;height:147.8pt;z-index:251658240">
            <v:imagedata r:id="rId8" o:title="Screen Shot 2017-05-13 at 22.47.21.png"/>
          </v:shape>
        </w:pict>
      </w:r>
      <w:r w:rsidR="00F845AF" w:rsidRPr="007A7A09">
        <w:rPr>
          <w:rFonts w:ascii="Arial" w:hAnsi="Arial" w:cs="Arial"/>
          <w:b/>
          <w:sz w:val="24"/>
          <w:szCs w:val="24"/>
        </w:rPr>
        <w:t>Observa</w:t>
      </w:r>
      <w:r w:rsidR="00F845AF">
        <w:rPr>
          <w:rFonts w:ascii="Arial" w:hAnsi="Arial" w:cs="Arial"/>
          <w:sz w:val="24"/>
          <w:szCs w:val="24"/>
        </w:rPr>
        <w:t xml:space="preserve"> o documento 1.</w:t>
      </w:r>
    </w:p>
    <w:p w14:paraId="6EEF644E" w14:textId="77777777" w:rsidR="00DB3FF1" w:rsidRDefault="00DB3FF1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70E80715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1064AF7C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01ACEF75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626B12F3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40C2DE01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0ECBA229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3518B18C" w14:textId="77777777" w:rsidR="00CA52E8" w:rsidRDefault="00CA52E8" w:rsidP="00DB3FF1">
      <w:pPr>
        <w:pStyle w:val="ListParagraph"/>
        <w:rPr>
          <w:rFonts w:ascii="Arial" w:hAnsi="Arial" w:cs="Arial"/>
          <w:sz w:val="24"/>
          <w:szCs w:val="24"/>
        </w:rPr>
      </w:pPr>
    </w:p>
    <w:p w14:paraId="0F60199C" w14:textId="77777777" w:rsidR="00F845AF" w:rsidRPr="00CA52E8" w:rsidRDefault="00F845AF" w:rsidP="00F845AF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>DOC.1 Mouzinho da Silveira.</w:t>
      </w:r>
    </w:p>
    <w:p w14:paraId="74C32FAA" w14:textId="77777777" w:rsidR="00E31F9F" w:rsidRPr="00F92EA3" w:rsidRDefault="00E31F9F" w:rsidP="00F845AF">
      <w:pPr>
        <w:pStyle w:val="ListParagraph"/>
        <w:rPr>
          <w:rFonts w:ascii="Arial" w:hAnsi="Arial" w:cs="Arial"/>
          <w:sz w:val="24"/>
          <w:szCs w:val="24"/>
        </w:rPr>
      </w:pPr>
    </w:p>
    <w:p w14:paraId="7F087D39" w14:textId="77777777" w:rsidR="00F845AF" w:rsidRDefault="005C58B5" w:rsidP="002840A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F845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três d</w:t>
      </w:r>
      <w:r w:rsidR="00F845AF">
        <w:rPr>
          <w:rFonts w:ascii="Arial" w:hAnsi="Arial" w:cs="Arial"/>
          <w:sz w:val="24"/>
          <w:szCs w:val="24"/>
        </w:rPr>
        <w:t xml:space="preserve">as inovações que </w:t>
      </w:r>
      <w:r>
        <w:rPr>
          <w:rFonts w:ascii="Arial" w:hAnsi="Arial" w:cs="Arial"/>
          <w:sz w:val="24"/>
          <w:szCs w:val="24"/>
        </w:rPr>
        <w:t>foram introduzidas na agricultura depois de 1850.</w:t>
      </w:r>
      <w:r w:rsidR="00F845AF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03B8E647" w14:textId="77777777" w:rsidR="00F845AF" w:rsidRPr="00CA52E8" w:rsidRDefault="005C58B5" w:rsidP="002840A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A52E8">
        <w:rPr>
          <w:rFonts w:ascii="Arial" w:hAnsi="Arial" w:cs="Arial"/>
          <w:b/>
          <w:sz w:val="24"/>
          <w:szCs w:val="24"/>
        </w:rPr>
        <w:t>Identifica</w:t>
      </w:r>
      <w:r w:rsidR="00F845AF" w:rsidRPr="00CA52E8">
        <w:rPr>
          <w:rFonts w:ascii="Arial" w:hAnsi="Arial" w:cs="Arial"/>
          <w:sz w:val="24"/>
          <w:szCs w:val="24"/>
        </w:rPr>
        <w:t xml:space="preserve"> </w:t>
      </w:r>
      <w:r w:rsidRPr="00CA52E8">
        <w:rPr>
          <w:rFonts w:ascii="Arial" w:hAnsi="Arial" w:cs="Arial"/>
          <w:sz w:val="24"/>
          <w:szCs w:val="24"/>
        </w:rPr>
        <w:t xml:space="preserve"> a energia que passou a ser aplicada na agricultura, na indústria e nos transportes, na segunda metade do século XIX.</w:t>
      </w:r>
      <w:r w:rsidR="00F845AF" w:rsidRPr="00CA52E8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6766DAED" w14:textId="77777777" w:rsidR="005E7E97" w:rsidRDefault="005E7E97" w:rsidP="002840A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FE9AB95" w14:textId="77777777" w:rsidR="00F845AF" w:rsidRDefault="00F845AF" w:rsidP="002840A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33D50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</w:t>
      </w:r>
      <w:r w:rsidR="005C58B5">
        <w:rPr>
          <w:rFonts w:ascii="Arial" w:hAnsi="Arial" w:cs="Arial"/>
          <w:sz w:val="24"/>
          <w:szCs w:val="24"/>
        </w:rPr>
        <w:t>s documentos 2 e 3, que representam a</w:t>
      </w:r>
      <w:r>
        <w:rPr>
          <w:rFonts w:ascii="Arial" w:hAnsi="Arial" w:cs="Arial"/>
          <w:sz w:val="24"/>
          <w:szCs w:val="24"/>
        </w:rPr>
        <w:t xml:space="preserve"> evolução da construção dos caminhos de ferro e das estradas, em Portugal</w:t>
      </w:r>
      <w:r w:rsidR="005C58B5">
        <w:rPr>
          <w:rFonts w:ascii="Arial" w:hAnsi="Arial" w:cs="Arial"/>
          <w:sz w:val="24"/>
          <w:szCs w:val="24"/>
        </w:rPr>
        <w:t>, na segunda metade do século XIX.</w:t>
      </w:r>
    </w:p>
    <w:tbl>
      <w:tblPr>
        <w:tblW w:w="0" w:type="auto"/>
        <w:jc w:val="right"/>
        <w:tblInd w:w="3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949"/>
      </w:tblGrid>
      <w:tr w:rsidR="00780948" w14:paraId="2B09620B" w14:textId="77777777" w:rsidTr="00CA52E8">
        <w:trPr>
          <w:jc w:val="right"/>
        </w:trPr>
        <w:tc>
          <w:tcPr>
            <w:tcW w:w="3650" w:type="dxa"/>
            <w:gridSpan w:val="2"/>
          </w:tcPr>
          <w:p w14:paraId="72686C23" w14:textId="77777777" w:rsidR="00780948" w:rsidRPr="00F845AF" w:rsidRDefault="00DF17B4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481855055"/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pict w14:anchorId="411C0335">
                <v:shape id="_x0000_s1027" type="#_x0000_t75" style="position:absolute;left:0;text-align:left;margin-left:-247.45pt;margin-top:1.5pt;width:239.8pt;height:172.9pt;z-index:251659264">
                  <v:imagedata r:id="rId9" o:title="Screen Shot 2017-05-13 at 22.48.13.png"/>
                </v:shape>
              </w:pict>
            </w:r>
            <w:r w:rsidR="00780948">
              <w:rPr>
                <w:rFonts w:ascii="Arial" w:hAnsi="Arial" w:cs="Arial"/>
                <w:b/>
                <w:sz w:val="24"/>
                <w:szCs w:val="24"/>
              </w:rPr>
              <w:t>EVOLUÇÃO DA REDE FERROVIÁRIA</w:t>
            </w:r>
            <w:r w:rsidR="00780948" w:rsidRPr="00F845AF">
              <w:rPr>
                <w:rFonts w:ascii="Arial" w:hAnsi="Arial" w:cs="Arial"/>
                <w:b/>
                <w:sz w:val="24"/>
                <w:szCs w:val="24"/>
              </w:rPr>
              <w:t>, NA SEGUNDA METADE DO SÉCULO XIX</w:t>
            </w:r>
          </w:p>
        </w:tc>
      </w:tr>
      <w:tr w:rsidR="00CA52E8" w14:paraId="1063A0C4" w14:textId="77777777" w:rsidTr="00CA52E8">
        <w:trPr>
          <w:jc w:val="right"/>
        </w:trPr>
        <w:tc>
          <w:tcPr>
            <w:tcW w:w="1701" w:type="dxa"/>
          </w:tcPr>
          <w:p w14:paraId="2203060E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nos</w:t>
            </w:r>
          </w:p>
        </w:tc>
        <w:tc>
          <w:tcPr>
            <w:tcW w:w="1949" w:type="dxa"/>
          </w:tcPr>
          <w:p w14:paraId="690C1A8E" w14:textId="77777777" w:rsidR="00780948" w:rsidRPr="00F845AF" w:rsidRDefault="00E31F9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780948" w:rsidRPr="00F845AF">
              <w:rPr>
                <w:rFonts w:ascii="Arial" w:hAnsi="Arial" w:cs="Arial"/>
                <w:sz w:val="24"/>
                <w:szCs w:val="24"/>
              </w:rPr>
              <w:t>m construídos</w:t>
            </w:r>
          </w:p>
        </w:tc>
      </w:tr>
      <w:tr w:rsidR="00CA52E8" w14:paraId="5D3308D2" w14:textId="77777777" w:rsidTr="00CA52E8">
        <w:trPr>
          <w:jc w:val="right"/>
        </w:trPr>
        <w:tc>
          <w:tcPr>
            <w:tcW w:w="1701" w:type="dxa"/>
          </w:tcPr>
          <w:p w14:paraId="591B3740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1856</w:t>
            </w:r>
          </w:p>
        </w:tc>
        <w:tc>
          <w:tcPr>
            <w:tcW w:w="1949" w:type="dxa"/>
          </w:tcPr>
          <w:p w14:paraId="042366FF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CA52E8" w14:paraId="35639962" w14:textId="77777777" w:rsidTr="00CA52E8">
        <w:trPr>
          <w:jc w:val="right"/>
        </w:trPr>
        <w:tc>
          <w:tcPr>
            <w:tcW w:w="1701" w:type="dxa"/>
          </w:tcPr>
          <w:p w14:paraId="09E6455F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1877</w:t>
            </w:r>
          </w:p>
        </w:tc>
        <w:tc>
          <w:tcPr>
            <w:tcW w:w="1949" w:type="dxa"/>
          </w:tcPr>
          <w:p w14:paraId="62000242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952</w:t>
            </w:r>
          </w:p>
        </w:tc>
      </w:tr>
      <w:tr w:rsidR="00CA52E8" w14:paraId="69893585" w14:textId="77777777" w:rsidTr="00CA52E8">
        <w:trPr>
          <w:jc w:val="right"/>
        </w:trPr>
        <w:tc>
          <w:tcPr>
            <w:tcW w:w="1701" w:type="dxa"/>
          </w:tcPr>
          <w:p w14:paraId="490024A9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1855</w:t>
            </w:r>
          </w:p>
        </w:tc>
        <w:tc>
          <w:tcPr>
            <w:tcW w:w="1949" w:type="dxa"/>
          </w:tcPr>
          <w:p w14:paraId="258B3BFE" w14:textId="77777777" w:rsidR="00780948" w:rsidRPr="00F845AF" w:rsidRDefault="00E31F9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1529</w:t>
            </w:r>
          </w:p>
        </w:tc>
      </w:tr>
      <w:tr w:rsidR="00CA52E8" w14:paraId="63C8D0DA" w14:textId="77777777" w:rsidTr="00CA52E8">
        <w:trPr>
          <w:jc w:val="right"/>
        </w:trPr>
        <w:tc>
          <w:tcPr>
            <w:tcW w:w="1701" w:type="dxa"/>
          </w:tcPr>
          <w:p w14:paraId="4FD71CA3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1894</w:t>
            </w:r>
          </w:p>
        </w:tc>
        <w:tc>
          <w:tcPr>
            <w:tcW w:w="1949" w:type="dxa"/>
          </w:tcPr>
          <w:p w14:paraId="0A727395" w14:textId="77777777" w:rsidR="00780948" w:rsidRPr="00F845AF" w:rsidRDefault="00780948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2353</w:t>
            </w:r>
          </w:p>
        </w:tc>
      </w:tr>
      <w:bookmarkEnd w:id="0"/>
    </w:tbl>
    <w:p w14:paraId="2A011E1A" w14:textId="77777777" w:rsidR="005E7E97" w:rsidRDefault="005E7E97" w:rsidP="005E7E9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7EC9C4C" w14:textId="77777777" w:rsidR="00786032" w:rsidRPr="00CA52E8" w:rsidRDefault="00780948" w:rsidP="00786032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 xml:space="preserve">DOC.2 </w:t>
      </w:r>
      <w:r w:rsidR="00E31F9F" w:rsidRPr="00CA52E8">
        <w:rPr>
          <w:rFonts w:ascii="Arial" w:hAnsi="Arial" w:cs="Arial"/>
          <w:sz w:val="20"/>
          <w:szCs w:val="20"/>
        </w:rPr>
        <w:t xml:space="preserve"> E</w:t>
      </w:r>
      <w:r w:rsidR="00786032" w:rsidRPr="00CA52E8">
        <w:rPr>
          <w:rFonts w:ascii="Arial" w:hAnsi="Arial" w:cs="Arial"/>
          <w:sz w:val="20"/>
          <w:szCs w:val="20"/>
        </w:rPr>
        <w:t>volução da rede ferroviária, entre 1856 e 1894.</w:t>
      </w:r>
    </w:p>
    <w:p w14:paraId="1B34C2B7" w14:textId="77777777" w:rsidR="00F845AF" w:rsidRDefault="00F845AF" w:rsidP="00F845AF">
      <w:pPr>
        <w:pStyle w:val="ListParagrap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2693"/>
      </w:tblGrid>
      <w:tr w:rsidR="00F845AF" w14:paraId="7A52E5B1" w14:textId="77777777" w:rsidTr="00CA52E8">
        <w:tc>
          <w:tcPr>
            <w:tcW w:w="5200" w:type="dxa"/>
            <w:gridSpan w:val="2"/>
          </w:tcPr>
          <w:p w14:paraId="521E954F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EVOLUÇÃO DA REDE DE ESTRADAS, NA SEGUNDA METADE DO SÉCULO XIX</w:t>
            </w:r>
          </w:p>
        </w:tc>
      </w:tr>
      <w:tr w:rsidR="00F845AF" w14:paraId="117049B7" w14:textId="77777777" w:rsidTr="00CA52E8">
        <w:tc>
          <w:tcPr>
            <w:tcW w:w="2507" w:type="dxa"/>
          </w:tcPr>
          <w:p w14:paraId="5942AA04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A</w:t>
            </w:r>
            <w:r w:rsidR="005C58B5">
              <w:rPr>
                <w:rFonts w:ascii="Arial" w:hAnsi="Arial" w:cs="Arial"/>
                <w:sz w:val="24"/>
                <w:szCs w:val="24"/>
              </w:rPr>
              <w:t>nos</w:t>
            </w:r>
          </w:p>
        </w:tc>
        <w:tc>
          <w:tcPr>
            <w:tcW w:w="2693" w:type="dxa"/>
          </w:tcPr>
          <w:p w14:paraId="6D8138E3" w14:textId="77777777" w:rsidR="00F845AF" w:rsidRPr="00F845AF" w:rsidRDefault="00E31F9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F845AF" w:rsidRPr="00F845AF">
              <w:rPr>
                <w:rFonts w:ascii="Arial" w:hAnsi="Arial" w:cs="Arial"/>
                <w:sz w:val="24"/>
                <w:szCs w:val="24"/>
              </w:rPr>
              <w:t xml:space="preserve">m </w:t>
            </w:r>
            <w:r w:rsidR="005C58B5" w:rsidRPr="00F845AF">
              <w:rPr>
                <w:rFonts w:ascii="Arial" w:hAnsi="Arial" w:cs="Arial"/>
                <w:sz w:val="24"/>
                <w:szCs w:val="24"/>
              </w:rPr>
              <w:t>construídos</w:t>
            </w:r>
          </w:p>
        </w:tc>
      </w:tr>
      <w:tr w:rsidR="00F845AF" w14:paraId="74D7336B" w14:textId="77777777" w:rsidTr="00CA52E8">
        <w:tc>
          <w:tcPr>
            <w:tcW w:w="2507" w:type="dxa"/>
          </w:tcPr>
          <w:p w14:paraId="1BC89EAA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1835</w:t>
            </w:r>
          </w:p>
        </w:tc>
        <w:tc>
          <w:tcPr>
            <w:tcW w:w="2693" w:type="dxa"/>
          </w:tcPr>
          <w:p w14:paraId="7A7BA789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437</w:t>
            </w:r>
          </w:p>
        </w:tc>
      </w:tr>
      <w:tr w:rsidR="00F845AF" w14:paraId="6F81ED84" w14:textId="77777777" w:rsidTr="00CA52E8">
        <w:tc>
          <w:tcPr>
            <w:tcW w:w="2507" w:type="dxa"/>
          </w:tcPr>
          <w:p w14:paraId="7EDC8B6D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1863</w:t>
            </w:r>
          </w:p>
        </w:tc>
        <w:tc>
          <w:tcPr>
            <w:tcW w:w="2693" w:type="dxa"/>
          </w:tcPr>
          <w:p w14:paraId="6DDDC2AA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1769</w:t>
            </w:r>
          </w:p>
        </w:tc>
      </w:tr>
      <w:tr w:rsidR="00F845AF" w14:paraId="78B787BA" w14:textId="77777777" w:rsidTr="00CA52E8">
        <w:tc>
          <w:tcPr>
            <w:tcW w:w="2507" w:type="dxa"/>
          </w:tcPr>
          <w:p w14:paraId="6681C13C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1873</w:t>
            </w:r>
          </w:p>
        </w:tc>
        <w:tc>
          <w:tcPr>
            <w:tcW w:w="2693" w:type="dxa"/>
          </w:tcPr>
          <w:p w14:paraId="1ADF0460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2417</w:t>
            </w:r>
          </w:p>
        </w:tc>
      </w:tr>
      <w:tr w:rsidR="00F845AF" w14:paraId="629B2821" w14:textId="77777777" w:rsidTr="00CA52E8">
        <w:tc>
          <w:tcPr>
            <w:tcW w:w="2507" w:type="dxa"/>
          </w:tcPr>
          <w:p w14:paraId="33DED4E5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1880</w:t>
            </w:r>
          </w:p>
        </w:tc>
        <w:tc>
          <w:tcPr>
            <w:tcW w:w="2693" w:type="dxa"/>
          </w:tcPr>
          <w:p w14:paraId="069A2572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3756</w:t>
            </w:r>
          </w:p>
        </w:tc>
      </w:tr>
      <w:tr w:rsidR="00F845AF" w14:paraId="61B53CFF" w14:textId="77777777" w:rsidTr="00CA52E8">
        <w:tc>
          <w:tcPr>
            <w:tcW w:w="2507" w:type="dxa"/>
          </w:tcPr>
          <w:p w14:paraId="755F7026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1887</w:t>
            </w:r>
          </w:p>
        </w:tc>
        <w:tc>
          <w:tcPr>
            <w:tcW w:w="2693" w:type="dxa"/>
          </w:tcPr>
          <w:p w14:paraId="695E4CCD" w14:textId="77777777" w:rsidR="00F845AF" w:rsidRPr="00F845AF" w:rsidRDefault="00F845AF" w:rsidP="00CA52E8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9282</w:t>
            </w:r>
          </w:p>
        </w:tc>
      </w:tr>
    </w:tbl>
    <w:p w14:paraId="00F1EB64" w14:textId="77777777" w:rsidR="00CA52E8" w:rsidRDefault="00CA52E8" w:rsidP="00CA52E8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14:paraId="5BE00C41" w14:textId="77777777" w:rsidR="00CA52E8" w:rsidRPr="00CA52E8" w:rsidRDefault="00CA52E8" w:rsidP="00CA52E8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>DOC.3 A construção de estradas durante os governos liberais.</w:t>
      </w:r>
    </w:p>
    <w:p w14:paraId="3D430AE8" w14:textId="77777777" w:rsidR="00CA52E8" w:rsidRPr="00CA52E8" w:rsidRDefault="00CA52E8" w:rsidP="00CA52E8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14:paraId="50063DCC" w14:textId="77777777" w:rsidR="00E31F9F" w:rsidRDefault="00F845AF" w:rsidP="00786032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43965">
        <w:rPr>
          <w:rFonts w:ascii="Arial" w:hAnsi="Arial" w:cs="Arial"/>
          <w:b/>
          <w:sz w:val="24"/>
          <w:szCs w:val="24"/>
        </w:rPr>
        <w:t>Assinala</w:t>
      </w:r>
      <w:r>
        <w:rPr>
          <w:rFonts w:ascii="Arial" w:hAnsi="Arial" w:cs="Arial"/>
          <w:sz w:val="24"/>
          <w:szCs w:val="24"/>
        </w:rPr>
        <w:t xml:space="preserve"> o objetivo dos governos liberais ao investirem na </w:t>
      </w:r>
    </w:p>
    <w:p w14:paraId="1A7D9AF2" w14:textId="77777777" w:rsidR="00CA52E8" w:rsidRDefault="00F845AF" w:rsidP="00E31F9F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construção e </w:t>
      </w:r>
      <w:r w:rsidR="00E31F9F">
        <w:rPr>
          <w:rFonts w:ascii="Arial" w:hAnsi="Arial" w:cs="Arial"/>
          <w:sz w:val="24"/>
          <w:szCs w:val="24"/>
        </w:rPr>
        <w:t xml:space="preserve">no </w:t>
      </w:r>
      <w:r>
        <w:rPr>
          <w:rFonts w:ascii="Arial" w:hAnsi="Arial" w:cs="Arial"/>
          <w:sz w:val="24"/>
          <w:szCs w:val="24"/>
        </w:rPr>
        <w:t xml:space="preserve">melhoramento dos transportes. </w:t>
      </w:r>
    </w:p>
    <w:p w14:paraId="5FADF59A" w14:textId="77777777" w:rsidR="00F845AF" w:rsidRDefault="00F845AF" w:rsidP="00E31F9F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2FB3FDEC" w14:textId="77777777" w:rsidR="00F845AF" w:rsidRDefault="00F845AF" w:rsidP="00F845A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>
        <w:rPr>
          <w:rFonts w:ascii="Arial" w:hAnsi="Arial" w:cs="Arial"/>
          <w:sz w:val="24"/>
          <w:szCs w:val="24"/>
        </w:rPr>
        <w:t xml:space="preserve">outras inovações e investimentos realizados </w:t>
      </w:r>
      <w:r w:rsidR="005C58B5">
        <w:rPr>
          <w:rFonts w:ascii="Arial" w:hAnsi="Arial" w:cs="Arial"/>
          <w:sz w:val="24"/>
          <w:szCs w:val="24"/>
        </w:rPr>
        <w:t>pelos governos liberais, em finais do século XIX, quer</w:t>
      </w:r>
      <w:r>
        <w:rPr>
          <w:rFonts w:ascii="Arial" w:hAnsi="Arial" w:cs="Arial"/>
          <w:sz w:val="24"/>
          <w:szCs w:val="24"/>
        </w:rPr>
        <w:t xml:space="preserve"> nos meios de transporte, quer nas comunicações.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27210C92" w14:textId="77777777" w:rsidR="00CA52E8" w:rsidRDefault="00CA52E8" w:rsidP="00CA52E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9EBFB9B" w14:textId="77777777" w:rsidR="00F845AF" w:rsidRDefault="00F845AF" w:rsidP="00F845A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C4BCD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5C58B5">
        <w:rPr>
          <w:rFonts w:ascii="Arial" w:hAnsi="Arial" w:cs="Arial"/>
          <w:sz w:val="24"/>
          <w:szCs w:val="24"/>
        </w:rPr>
        <w:t>o documento 4</w:t>
      </w:r>
      <w:r>
        <w:rPr>
          <w:rFonts w:ascii="Arial" w:hAnsi="Arial" w:cs="Arial"/>
          <w:sz w:val="24"/>
          <w:szCs w:val="24"/>
        </w:rPr>
        <w:t>.</w:t>
      </w:r>
    </w:p>
    <w:p w14:paraId="2D20367C" w14:textId="77777777" w:rsidR="00CA52E8" w:rsidRDefault="00DF17B4" w:rsidP="00CA52E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6AB3D953">
          <v:shape id="_x0000_s1028" type="#_x0000_t75" style="position:absolute;left:0;text-align:left;margin-left:36.95pt;margin-top:6.05pt;width:252pt;height:178.3pt;z-index:251660288">
            <v:imagedata r:id="rId10" o:title="Screen Shot 2017-05-13 at 22.48.30.png"/>
          </v:shape>
        </w:pict>
      </w:r>
    </w:p>
    <w:p w14:paraId="47D71055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209A6C31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5F354913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1A413D5D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53DBDBFF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34939CDB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1DF54185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64DF5B7D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67C5B1E2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26462563" w14:textId="77777777" w:rsidR="00CA52E8" w:rsidRDefault="00CA52E8" w:rsidP="00CA52E8">
      <w:pPr>
        <w:pStyle w:val="ListParagraph"/>
        <w:rPr>
          <w:rFonts w:ascii="Arial" w:hAnsi="Arial" w:cs="Arial"/>
          <w:sz w:val="24"/>
          <w:szCs w:val="24"/>
        </w:rPr>
      </w:pPr>
    </w:p>
    <w:p w14:paraId="6C150B39" w14:textId="77777777" w:rsidR="00786032" w:rsidRDefault="00786032" w:rsidP="00786032">
      <w:pPr>
        <w:pStyle w:val="ListParagraph"/>
        <w:rPr>
          <w:rFonts w:ascii="Arial" w:hAnsi="Arial" w:cs="Arial"/>
          <w:sz w:val="24"/>
          <w:szCs w:val="24"/>
        </w:rPr>
      </w:pPr>
    </w:p>
    <w:p w14:paraId="7E5C75C0" w14:textId="77777777" w:rsidR="00F845AF" w:rsidRPr="00CA52E8" w:rsidRDefault="00F845AF" w:rsidP="00F845AF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 xml:space="preserve">DOC.4 </w:t>
      </w:r>
      <w:r w:rsidR="005C58B5" w:rsidRPr="00CA52E8">
        <w:rPr>
          <w:rFonts w:ascii="Arial" w:hAnsi="Arial" w:cs="Arial"/>
          <w:sz w:val="20"/>
          <w:szCs w:val="20"/>
        </w:rPr>
        <w:t>Sala de aula, na segunda metade do século XIX.</w:t>
      </w:r>
    </w:p>
    <w:p w14:paraId="3C1E4441" w14:textId="77777777" w:rsidR="00786032" w:rsidRDefault="00786032" w:rsidP="00786032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02D550A" w14:textId="77777777" w:rsidR="00F845AF" w:rsidRDefault="00F845AF" w:rsidP="002840A6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Durante a segunda metade do século XIX, os políticos liberais demonstraram um grande interesse pelo ensino.</w:t>
      </w:r>
    </w:p>
    <w:p w14:paraId="16246243" w14:textId="77777777" w:rsidR="00E31F9F" w:rsidRDefault="00E31F9F" w:rsidP="002840A6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CDA611C" w14:textId="77777777" w:rsidR="00F845AF" w:rsidRDefault="005C58B5" w:rsidP="00786032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F845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três</w:t>
      </w:r>
      <w:r w:rsidR="00F845AF">
        <w:rPr>
          <w:rFonts w:ascii="Arial" w:hAnsi="Arial" w:cs="Arial"/>
          <w:sz w:val="24"/>
          <w:szCs w:val="24"/>
        </w:rPr>
        <w:t xml:space="preserve"> medidas tomadas pelos governos liberais no setor d</w:t>
      </w:r>
      <w:r>
        <w:rPr>
          <w:rFonts w:ascii="Arial" w:hAnsi="Arial" w:cs="Arial"/>
          <w:sz w:val="24"/>
          <w:szCs w:val="24"/>
        </w:rPr>
        <w:t>o</w:t>
      </w:r>
      <w:r w:rsidR="00F845AF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nsino</w:t>
      </w:r>
      <w:r w:rsidR="00F845AF">
        <w:rPr>
          <w:rFonts w:ascii="Arial" w:hAnsi="Arial" w:cs="Arial"/>
          <w:sz w:val="24"/>
          <w:szCs w:val="24"/>
        </w:rPr>
        <w:t>.</w:t>
      </w:r>
      <w:r w:rsidR="00F845AF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30CC2E90" w14:textId="77777777" w:rsidR="00780948" w:rsidRDefault="00780948" w:rsidP="00780948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14:paraId="2423176A" w14:textId="77777777" w:rsidR="00F845AF" w:rsidRDefault="00F845AF" w:rsidP="00F845A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019BE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5C58B5">
        <w:rPr>
          <w:rFonts w:ascii="Arial" w:hAnsi="Arial" w:cs="Arial"/>
          <w:sz w:val="24"/>
          <w:szCs w:val="24"/>
        </w:rPr>
        <w:t>o documento 5</w:t>
      </w:r>
      <w:r>
        <w:rPr>
          <w:rFonts w:ascii="Arial" w:hAnsi="Arial" w:cs="Arial"/>
          <w:sz w:val="24"/>
          <w:szCs w:val="24"/>
        </w:rPr>
        <w:t>.</w:t>
      </w:r>
    </w:p>
    <w:p w14:paraId="714613D3" w14:textId="77777777" w:rsidR="00E31F9F" w:rsidRDefault="00DF17B4" w:rsidP="00E31F9F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10A53386">
          <v:shape id="_x0000_s1029" type="#_x0000_t75" style="position:absolute;left:0;text-align:left;margin-left:37.2pt;margin-top:2.9pt;width:197.5pt;height:271.1pt;z-index:251661312">
            <v:imagedata r:id="rId11" o:title="Screen Shot 2017-05-13 at 22.48.43.png"/>
          </v:shape>
        </w:pict>
      </w:r>
    </w:p>
    <w:p w14:paraId="28736915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6E9325F7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1E245EAE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74510D0E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646EB5BD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063F03FB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3A887260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1F989D93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3CE1DBEE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3FBF16E6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20DE3C70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08C16816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7EC2CDD5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125F6D47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71EFEADF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1C12620D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08485C13" w14:textId="77777777" w:rsidR="00CA52E8" w:rsidRDefault="00CA52E8" w:rsidP="00E31F9F">
      <w:pPr>
        <w:pStyle w:val="ListParagraph"/>
        <w:rPr>
          <w:rFonts w:ascii="Arial" w:hAnsi="Arial" w:cs="Arial"/>
          <w:sz w:val="24"/>
          <w:szCs w:val="24"/>
        </w:rPr>
      </w:pPr>
    </w:p>
    <w:p w14:paraId="5B010617" w14:textId="77777777" w:rsidR="005C58B5" w:rsidRPr="00CA52E8" w:rsidRDefault="00F845AF" w:rsidP="005C58B5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 xml:space="preserve">DOC.5 </w:t>
      </w:r>
      <w:r w:rsidR="005C58B5" w:rsidRPr="00CA52E8">
        <w:rPr>
          <w:rFonts w:ascii="Arial" w:hAnsi="Arial" w:cs="Arial"/>
          <w:sz w:val="20"/>
          <w:szCs w:val="20"/>
        </w:rPr>
        <w:t>Cartaz publicitário ao uso do sabão, nos finais do século XIX.</w:t>
      </w:r>
    </w:p>
    <w:p w14:paraId="51537B3E" w14:textId="77777777" w:rsidR="00E31F9F" w:rsidRDefault="00E31F9F" w:rsidP="005C58B5">
      <w:pPr>
        <w:pStyle w:val="ListParagraph"/>
        <w:rPr>
          <w:rFonts w:ascii="Arial" w:hAnsi="Arial" w:cs="Arial"/>
          <w:sz w:val="24"/>
          <w:szCs w:val="24"/>
        </w:rPr>
      </w:pPr>
    </w:p>
    <w:p w14:paraId="0AABE007" w14:textId="77777777" w:rsidR="007E1DCC" w:rsidRDefault="007E1DCC" w:rsidP="00DF17B4">
      <w:pPr>
        <w:pStyle w:val="ListParagraph"/>
        <w:numPr>
          <w:ilvl w:val="1"/>
          <w:numId w:val="1"/>
        </w:numPr>
        <w:ind w:hanging="654"/>
        <w:jc w:val="both"/>
        <w:rPr>
          <w:rFonts w:ascii="Arial" w:hAnsi="Arial" w:cs="Arial"/>
          <w:sz w:val="24"/>
          <w:szCs w:val="24"/>
        </w:rPr>
      </w:pPr>
      <w:r w:rsidRPr="007E1DCC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três razões para o aumento da população</w:t>
      </w:r>
      <w:r w:rsidR="007860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 segunda metade do século XIX.</w:t>
      </w:r>
    </w:p>
    <w:p w14:paraId="7EBE3299" w14:textId="77777777" w:rsidR="002840A6" w:rsidRDefault="007E1DCC" w:rsidP="002840A6">
      <w:pPr>
        <w:pStyle w:val="ListParagraph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61A8116A" w14:textId="77777777" w:rsidR="007E1DCC" w:rsidRDefault="002840A6" w:rsidP="002840A6">
      <w:pPr>
        <w:pStyle w:val="ListParagraph"/>
        <w:ind w:left="426"/>
        <w:rPr>
          <w:rFonts w:ascii="Arial" w:hAnsi="Arial" w:cs="Arial"/>
          <w:sz w:val="24"/>
          <w:szCs w:val="24"/>
        </w:rPr>
      </w:pPr>
      <w:r w:rsidRPr="002840A6">
        <w:rPr>
          <w:rFonts w:ascii="Arial" w:hAnsi="Arial" w:cs="Arial"/>
          <w:b/>
          <w:color w:val="FF0000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7E1DCC" w:rsidRPr="007E1DCC">
        <w:rPr>
          <w:rFonts w:ascii="Arial" w:hAnsi="Arial" w:cs="Arial"/>
          <w:b/>
          <w:sz w:val="24"/>
          <w:szCs w:val="24"/>
        </w:rPr>
        <w:t>Relaciona</w:t>
      </w:r>
      <w:r w:rsidR="007E1DCC">
        <w:rPr>
          <w:rFonts w:ascii="Arial" w:hAnsi="Arial" w:cs="Arial"/>
          <w:sz w:val="24"/>
          <w:szCs w:val="24"/>
        </w:rPr>
        <w:t xml:space="preserve"> a mecanização da agricultura com o êxodo rural.</w:t>
      </w:r>
    </w:p>
    <w:p w14:paraId="07B0F6D6" w14:textId="77777777" w:rsidR="007E1DCC" w:rsidRDefault="007E1DCC" w:rsidP="007E1DC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E1DC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2AFA35BA" w14:textId="77777777" w:rsidR="00304994" w:rsidRPr="00304994" w:rsidRDefault="00CA52E8" w:rsidP="003049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BEBED12" w14:textId="77777777" w:rsidR="007E1DCC" w:rsidRDefault="007E1DCC" w:rsidP="007E1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E1DCC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6.</w:t>
      </w:r>
      <w:r w:rsidR="00304994" w:rsidRPr="00304994">
        <w:rPr>
          <w:noProof/>
          <w:lang w:eastAsia="pt-PT"/>
        </w:rPr>
        <w:t xml:space="preserve"> </w:t>
      </w:r>
    </w:p>
    <w:p w14:paraId="04F2B6D7" w14:textId="77777777" w:rsidR="00304994" w:rsidRDefault="00DF17B4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2CB66483">
          <v:shape id="_x0000_s1030" type="#_x0000_t75" style="position:absolute;margin-left:31.85pt;margin-top:7.85pt;width:342.2pt;height:223.1pt;z-index:251662336">
            <v:imagedata r:id="rId12" o:title="Screen Shot 2017-05-13 at 22.48.51.png"/>
          </v:shape>
        </w:pict>
      </w:r>
    </w:p>
    <w:p w14:paraId="6E5D0DC6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02E66390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5B863DE3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48011E9C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6E001BCA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1536FB6A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7957BBB0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35C85942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6214F870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598BDB1E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65620675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7C9E9A4E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6B92A070" w14:textId="77777777" w:rsidR="00CA52E8" w:rsidRDefault="00CA52E8" w:rsidP="00780948">
      <w:pPr>
        <w:pStyle w:val="ListParagraph"/>
        <w:ind w:left="0"/>
        <w:rPr>
          <w:rFonts w:ascii="Arial" w:hAnsi="Arial" w:cs="Arial"/>
          <w:noProof/>
          <w:sz w:val="24"/>
          <w:szCs w:val="24"/>
          <w:lang w:eastAsia="pt-PT"/>
        </w:rPr>
      </w:pPr>
    </w:p>
    <w:p w14:paraId="7321DD7F" w14:textId="77777777" w:rsidR="00E31F9F" w:rsidRDefault="00E31F9F" w:rsidP="0078094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53B583B" w14:textId="77777777" w:rsidR="007E1DCC" w:rsidRPr="00CA52E8" w:rsidRDefault="007E1DCC" w:rsidP="007E1DCC">
      <w:pPr>
        <w:pStyle w:val="ListParagraph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>Doc. 6 Greve da Carris, em Lisboa, no início do século XX.</w:t>
      </w:r>
    </w:p>
    <w:p w14:paraId="00B4BC75" w14:textId="77777777" w:rsidR="00E31F9F" w:rsidRPr="007E1DCC" w:rsidRDefault="00E31F9F" w:rsidP="007E1DCC">
      <w:pPr>
        <w:pStyle w:val="ListParagraph"/>
        <w:rPr>
          <w:rFonts w:ascii="Arial" w:hAnsi="Arial" w:cs="Arial"/>
          <w:sz w:val="24"/>
          <w:szCs w:val="24"/>
        </w:rPr>
      </w:pPr>
    </w:p>
    <w:p w14:paraId="30AE9312" w14:textId="77777777" w:rsidR="00F845AF" w:rsidRDefault="005C58B5" w:rsidP="00CA52E8">
      <w:pPr>
        <w:pStyle w:val="ListParagraph"/>
        <w:numPr>
          <w:ilvl w:val="1"/>
          <w:numId w:val="1"/>
        </w:numPr>
        <w:ind w:left="993" w:hanging="6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 w:rsidRPr="005C58B5">
        <w:rPr>
          <w:rFonts w:ascii="Arial" w:hAnsi="Arial" w:cs="Arial"/>
          <w:sz w:val="24"/>
          <w:szCs w:val="24"/>
        </w:rPr>
        <w:t>duas</w:t>
      </w:r>
      <w:r w:rsidR="00F845AF">
        <w:rPr>
          <w:rFonts w:ascii="Arial" w:hAnsi="Arial" w:cs="Arial"/>
          <w:sz w:val="24"/>
          <w:szCs w:val="24"/>
        </w:rPr>
        <w:t xml:space="preserve"> </w:t>
      </w:r>
      <w:r w:rsidR="00F264CF">
        <w:rPr>
          <w:rFonts w:ascii="Arial" w:hAnsi="Arial" w:cs="Arial"/>
          <w:sz w:val="24"/>
          <w:szCs w:val="24"/>
        </w:rPr>
        <w:t>razões</w:t>
      </w:r>
      <w:r w:rsidR="003049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 a luta dos operários no final do século XIX</w:t>
      </w:r>
      <w:r w:rsidR="00F845AF">
        <w:rPr>
          <w:rFonts w:ascii="Arial" w:hAnsi="Arial" w:cs="Arial"/>
          <w:sz w:val="24"/>
          <w:szCs w:val="24"/>
        </w:rPr>
        <w:t>.</w:t>
      </w:r>
      <w:r w:rsidR="00F845AF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344CE6B8" w14:textId="77777777" w:rsidR="00F845AF" w:rsidRPr="00F264CF" w:rsidRDefault="00780948" w:rsidP="00DF17B4">
      <w:pPr>
        <w:pStyle w:val="ListParagraph"/>
        <w:ind w:left="993" w:hanging="633"/>
        <w:jc w:val="both"/>
        <w:rPr>
          <w:szCs w:val="24"/>
        </w:rPr>
      </w:pPr>
      <w:r w:rsidRPr="00780948">
        <w:rPr>
          <w:rFonts w:ascii="Arial" w:hAnsi="Arial" w:cs="Arial"/>
          <w:b/>
          <w:color w:val="FF0000"/>
        </w:rPr>
        <w:t>5.2.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E1DCC" w:rsidRPr="00F264CF">
        <w:rPr>
          <w:rFonts w:ascii="Arial" w:hAnsi="Arial" w:cs="Arial"/>
          <w:b/>
          <w:sz w:val="24"/>
          <w:szCs w:val="24"/>
        </w:rPr>
        <w:t>E</w:t>
      </w:r>
      <w:bookmarkStart w:id="1" w:name="_GoBack"/>
      <w:bookmarkEnd w:id="1"/>
      <w:r w:rsidR="007E1DCC" w:rsidRPr="00F264CF">
        <w:rPr>
          <w:rFonts w:ascii="Arial" w:hAnsi="Arial" w:cs="Arial"/>
          <w:b/>
          <w:sz w:val="24"/>
          <w:szCs w:val="24"/>
        </w:rPr>
        <w:t>xplica</w:t>
      </w:r>
      <w:r w:rsidR="007E1DCC" w:rsidRPr="00F264CF">
        <w:rPr>
          <w:rFonts w:ascii="Arial" w:hAnsi="Arial" w:cs="Arial"/>
          <w:sz w:val="24"/>
          <w:szCs w:val="24"/>
        </w:rPr>
        <w:t xml:space="preserve"> de</w:t>
      </w:r>
      <w:r w:rsidR="00F845AF" w:rsidRPr="00F264CF">
        <w:rPr>
          <w:rFonts w:ascii="Arial" w:hAnsi="Arial" w:cs="Arial"/>
          <w:sz w:val="24"/>
          <w:szCs w:val="24"/>
        </w:rPr>
        <w:t xml:space="preserve"> </w:t>
      </w:r>
      <w:r w:rsidR="00F264CF">
        <w:rPr>
          <w:rFonts w:ascii="Arial" w:hAnsi="Arial" w:cs="Arial"/>
          <w:sz w:val="24"/>
          <w:szCs w:val="24"/>
        </w:rPr>
        <w:t>que forma se organizaram as primeiras associações operárias e quais as formas de luta que utilizavam.</w:t>
      </w:r>
    </w:p>
    <w:p w14:paraId="053BE346" w14:textId="77777777" w:rsidR="00F264CF" w:rsidRDefault="00F264CF" w:rsidP="00DF17B4">
      <w:pPr>
        <w:pStyle w:val="ListParagraph"/>
        <w:ind w:left="993"/>
        <w:rPr>
          <w:rFonts w:ascii="Arial" w:hAnsi="Arial" w:cs="Arial"/>
          <w:sz w:val="24"/>
          <w:szCs w:val="24"/>
        </w:rPr>
      </w:pPr>
      <w:r w:rsidRPr="00F264CF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658A95A9" w14:textId="77777777" w:rsidR="002161CF" w:rsidRDefault="002161CF" w:rsidP="00DF17B4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109C5072" w14:textId="77777777" w:rsidR="00F0288C" w:rsidRDefault="00CA52E8" w:rsidP="00CA52E8">
      <w:pPr>
        <w:pStyle w:val="ListParagraph"/>
        <w:ind w:left="1080" w:hanging="108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0288C"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DO </w:t>
      </w:r>
      <w:r w:rsidR="00F0288C"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 w:rsidR="00F0288C">
        <w:rPr>
          <w:rFonts w:ascii="Arial" w:hAnsi="Arial" w:cs="Arial"/>
          <w:color w:val="FF0000"/>
          <w:sz w:val="24"/>
          <w:szCs w:val="24"/>
        </w:rPr>
        <w:t>3A</w:t>
      </w:r>
    </w:p>
    <w:p w14:paraId="57C6F1B1" w14:textId="77777777" w:rsidR="00F0288C" w:rsidRDefault="00F0288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632E9B2" w14:textId="77777777" w:rsidR="00F0288C" w:rsidRDefault="00F0288C" w:rsidP="00CA52E8">
      <w:pPr>
        <w:pStyle w:val="ListParagraph"/>
        <w:numPr>
          <w:ilvl w:val="1"/>
          <w:numId w:val="18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F0288C">
        <w:rPr>
          <w:rFonts w:ascii="Arial" w:hAnsi="Arial" w:cs="Arial"/>
          <w:sz w:val="24"/>
          <w:szCs w:val="24"/>
        </w:rPr>
        <w:t>Referir três das seguintes: a rentabilização das terras com o aumento das áreas cultivadas, aproveitamento dos baldios, redução do pousio, utilização de novas alfaias agrícolas e introdução de máquinas nos trabalhos agrícolas</w:t>
      </w:r>
      <w:r>
        <w:rPr>
          <w:rFonts w:ascii="Arial" w:hAnsi="Arial" w:cs="Arial"/>
          <w:sz w:val="24"/>
          <w:szCs w:val="24"/>
        </w:rPr>
        <w:t>.</w:t>
      </w:r>
    </w:p>
    <w:p w14:paraId="6A3C15B2" w14:textId="77777777" w:rsidR="00F0288C" w:rsidRDefault="00F0288C" w:rsidP="00F0288C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 w:rsidRPr="00F0288C">
        <w:rPr>
          <w:rFonts w:ascii="Arial" w:hAnsi="Arial" w:cs="Arial"/>
          <w:sz w:val="24"/>
          <w:szCs w:val="24"/>
        </w:rPr>
        <w:t>A energia do vapor.</w:t>
      </w:r>
    </w:p>
    <w:p w14:paraId="1E194B2C" w14:textId="77777777" w:rsidR="00CA52E8" w:rsidRDefault="00CA52E8" w:rsidP="00CA52E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B6593FA" w14:textId="77777777" w:rsidR="00F0288C" w:rsidRDefault="00F0288C" w:rsidP="00750B13">
      <w:pPr>
        <w:pStyle w:val="ListParagraph"/>
        <w:ind w:left="708" w:hanging="708"/>
        <w:jc w:val="both"/>
        <w:rPr>
          <w:rFonts w:ascii="Arial" w:hAnsi="Arial" w:cs="Arial"/>
          <w:sz w:val="24"/>
          <w:szCs w:val="24"/>
        </w:rPr>
      </w:pPr>
      <w:r w:rsidRPr="00F0288C">
        <w:rPr>
          <w:rFonts w:ascii="Arial" w:hAnsi="Arial" w:cs="Arial"/>
          <w:b/>
          <w:color w:val="FF0000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AC4137">
        <w:rPr>
          <w:rFonts w:ascii="Arial" w:hAnsi="Arial" w:cs="Arial"/>
          <w:sz w:val="24"/>
          <w:szCs w:val="24"/>
        </w:rPr>
        <w:t>A falta ou mau estado dos meios de transport</w:t>
      </w:r>
      <w:r w:rsidR="00750B13">
        <w:rPr>
          <w:rFonts w:ascii="Arial" w:hAnsi="Arial" w:cs="Arial"/>
          <w:sz w:val="24"/>
          <w:szCs w:val="24"/>
        </w:rPr>
        <w:t>e impedia o desenvolvimento do P</w:t>
      </w:r>
      <w:r w:rsidRPr="00AC4137">
        <w:rPr>
          <w:rFonts w:ascii="Arial" w:hAnsi="Arial" w:cs="Arial"/>
          <w:sz w:val="24"/>
          <w:szCs w:val="24"/>
        </w:rPr>
        <w:t xml:space="preserve">aís, que era </w:t>
      </w:r>
      <w:r w:rsidR="00750B13">
        <w:rPr>
          <w:rFonts w:ascii="Arial" w:hAnsi="Arial" w:cs="Arial"/>
          <w:sz w:val="24"/>
          <w:szCs w:val="24"/>
        </w:rPr>
        <w:t>um dos</w:t>
      </w:r>
      <w:r w:rsidRPr="00AC4137">
        <w:rPr>
          <w:rFonts w:ascii="Arial" w:hAnsi="Arial" w:cs="Arial"/>
          <w:sz w:val="24"/>
          <w:szCs w:val="24"/>
        </w:rPr>
        <w:t xml:space="preserve"> grande</w:t>
      </w:r>
      <w:r w:rsidR="00750B13">
        <w:rPr>
          <w:rFonts w:ascii="Arial" w:hAnsi="Arial" w:cs="Arial"/>
          <w:sz w:val="24"/>
          <w:szCs w:val="24"/>
        </w:rPr>
        <w:t>s</w:t>
      </w:r>
      <w:r w:rsidRPr="00AC4137">
        <w:rPr>
          <w:rFonts w:ascii="Arial" w:hAnsi="Arial" w:cs="Arial"/>
          <w:sz w:val="24"/>
          <w:szCs w:val="24"/>
        </w:rPr>
        <w:t xml:space="preserve"> objetivo</w:t>
      </w:r>
      <w:r w:rsidR="00750B13">
        <w:rPr>
          <w:rFonts w:ascii="Arial" w:hAnsi="Arial" w:cs="Arial"/>
          <w:sz w:val="24"/>
          <w:szCs w:val="24"/>
        </w:rPr>
        <w:t>s</w:t>
      </w:r>
      <w:r w:rsidRPr="00AC4137">
        <w:rPr>
          <w:rFonts w:ascii="Arial" w:hAnsi="Arial" w:cs="Arial"/>
          <w:sz w:val="24"/>
          <w:szCs w:val="24"/>
        </w:rPr>
        <w:t xml:space="preserve"> dos governos liberais.</w:t>
      </w:r>
    </w:p>
    <w:p w14:paraId="12EAB21E" w14:textId="77777777" w:rsidR="00F0288C" w:rsidRDefault="00F0288C" w:rsidP="00750B13">
      <w:pPr>
        <w:pStyle w:val="ListParagraph"/>
        <w:numPr>
          <w:ilvl w:val="1"/>
          <w:numId w:val="3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Além da construção de estradas e caminhos de ferro, no final do século XIX, os governos liberais construíram pontes, viadutos e portos artificiais. Nos meios de comunicação</w:t>
      </w:r>
      <w:r w:rsidR="00750B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introduziram os marcos de correio, o selo postal adesivo, o telégrafo e o telefone.</w:t>
      </w:r>
    </w:p>
    <w:p w14:paraId="50BFE9A3" w14:textId="77777777" w:rsidR="00F0288C" w:rsidRDefault="00F0288C" w:rsidP="00750B13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F0288C">
        <w:rPr>
          <w:rFonts w:ascii="Arial" w:hAnsi="Arial" w:cs="Arial"/>
          <w:b/>
          <w:color w:val="FF0000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Referir três das seguintes: o ensino primário tornou-se obrigatório e gratuito; construíram escolas primárias por todo o País; construíram liceus em todas as capitais de distrito; criaram escolas para áreas práticas (comerciais, industriais e agrícolas).</w:t>
      </w:r>
    </w:p>
    <w:p w14:paraId="6D72E9A7" w14:textId="77777777" w:rsidR="00F0288C" w:rsidRDefault="00F0288C" w:rsidP="00750B13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F0288C">
        <w:rPr>
          <w:rFonts w:ascii="Arial" w:hAnsi="Arial" w:cs="Arial"/>
          <w:b/>
          <w:color w:val="FF0000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</w:t>
      </w:r>
      <w:r w:rsidR="002D5AE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Melhoria das condições de higiene; redução da fome com a introdução</w:t>
      </w:r>
      <w:r w:rsidR="00750B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maior escala</w:t>
      </w:r>
      <w:r w:rsidR="002D5AE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do arroz e da batata; introdução de novas vacinas e medicamentos. </w:t>
      </w:r>
    </w:p>
    <w:p w14:paraId="6C7AAAE5" w14:textId="77777777" w:rsidR="002D5AEE" w:rsidRDefault="00F0288C" w:rsidP="00CA52E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2D5AEE">
        <w:rPr>
          <w:rFonts w:ascii="Arial" w:hAnsi="Arial" w:cs="Arial"/>
          <w:b/>
          <w:color w:val="FF0000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</w:t>
      </w:r>
      <w:r w:rsidR="002D5AEE">
        <w:rPr>
          <w:rFonts w:ascii="Arial" w:hAnsi="Arial" w:cs="Arial"/>
          <w:sz w:val="24"/>
          <w:szCs w:val="24"/>
        </w:rPr>
        <w:t xml:space="preserve"> </w:t>
      </w:r>
      <w:r w:rsidR="002D5AEE">
        <w:rPr>
          <w:rFonts w:ascii="Arial" w:hAnsi="Arial" w:cs="Arial"/>
          <w:sz w:val="24"/>
          <w:szCs w:val="24"/>
        </w:rPr>
        <w:tab/>
        <w:t>Na segunda metade do século XIX, com a mecanização da agricultura, muitos camponeses ficaram sem trabalho, dando origem a um êxodo rural, isto é, os camponeses abandonaram os campos e partiram em direção às cidades industrializadas, onde pensavam encontrar trabalho nas fábricas.</w:t>
      </w:r>
    </w:p>
    <w:p w14:paraId="38FAFD84" w14:textId="77777777" w:rsidR="00F0288C" w:rsidRDefault="00F0288C" w:rsidP="00CA52E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2D5AEE"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="002D5AEE">
        <w:rPr>
          <w:rFonts w:ascii="Arial" w:hAnsi="Arial" w:cs="Arial"/>
          <w:sz w:val="24"/>
          <w:szCs w:val="24"/>
        </w:rPr>
        <w:tab/>
        <w:t>Referir duas das seguintes: salários muito baixos; e</w:t>
      </w:r>
      <w:r>
        <w:rPr>
          <w:rFonts w:ascii="Arial" w:hAnsi="Arial" w:cs="Arial"/>
          <w:sz w:val="24"/>
          <w:szCs w:val="24"/>
        </w:rPr>
        <w:t xml:space="preserve">xcesso de horas de trabalho (10 a 14h por dia); falta de proteção social </w:t>
      </w:r>
      <w:r w:rsidR="002D5AEE">
        <w:rPr>
          <w:rFonts w:ascii="Arial" w:hAnsi="Arial" w:cs="Arial"/>
          <w:sz w:val="24"/>
          <w:szCs w:val="24"/>
        </w:rPr>
        <w:t>e de</w:t>
      </w:r>
      <w:r>
        <w:rPr>
          <w:rFonts w:ascii="Arial" w:hAnsi="Arial" w:cs="Arial"/>
          <w:sz w:val="24"/>
          <w:szCs w:val="24"/>
        </w:rPr>
        <w:t xml:space="preserve"> assistência médica em caso de doença e acidente.</w:t>
      </w:r>
    </w:p>
    <w:p w14:paraId="0FDC8134" w14:textId="77777777" w:rsidR="00F0288C" w:rsidRDefault="00F0288C" w:rsidP="00CA52E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2D5AEE"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 w:rsidR="002D5AEE">
        <w:rPr>
          <w:rFonts w:ascii="Arial" w:hAnsi="Arial" w:cs="Arial"/>
          <w:sz w:val="24"/>
          <w:szCs w:val="24"/>
        </w:rPr>
        <w:tab/>
        <w:t>Associaram-se</w:t>
      </w:r>
      <w:r>
        <w:rPr>
          <w:rFonts w:ascii="Arial" w:hAnsi="Arial" w:cs="Arial"/>
          <w:sz w:val="24"/>
          <w:szCs w:val="24"/>
        </w:rPr>
        <w:t xml:space="preserve"> em sindicatos, </w:t>
      </w:r>
      <w:r w:rsidR="002D5AEE">
        <w:rPr>
          <w:rFonts w:ascii="Arial" w:hAnsi="Arial" w:cs="Arial"/>
          <w:sz w:val="24"/>
          <w:szCs w:val="24"/>
        </w:rPr>
        <w:t xml:space="preserve">passaram a organizar manifestações e greves, </w:t>
      </w:r>
      <w:r w:rsidR="00750B13">
        <w:rPr>
          <w:rFonts w:ascii="Arial" w:hAnsi="Arial" w:cs="Arial"/>
          <w:sz w:val="24"/>
          <w:szCs w:val="24"/>
        </w:rPr>
        <w:t>n</w:t>
      </w:r>
      <w:r w:rsidR="002D5AEE">
        <w:rPr>
          <w:rFonts w:ascii="Arial" w:hAnsi="Arial" w:cs="Arial"/>
          <w:sz w:val="24"/>
          <w:szCs w:val="24"/>
        </w:rPr>
        <w:t>as quais os operários reivindicavam melhores condições de trabalho e melhores salários.</w:t>
      </w:r>
    </w:p>
    <w:p w14:paraId="19556FF9" w14:textId="77777777" w:rsidR="001800FE" w:rsidRDefault="001800FE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DB57341" w14:textId="77777777" w:rsidR="00750B13" w:rsidRDefault="00CA52E8" w:rsidP="00CA52E8">
      <w:pPr>
        <w:pStyle w:val="ListParagraph"/>
        <w:ind w:left="1080"/>
        <w:rPr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8209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"/>
        <w:gridCol w:w="927"/>
        <w:gridCol w:w="601"/>
        <w:gridCol w:w="92"/>
        <w:gridCol w:w="509"/>
        <w:gridCol w:w="92"/>
        <w:gridCol w:w="509"/>
        <w:gridCol w:w="92"/>
        <w:gridCol w:w="509"/>
        <w:gridCol w:w="92"/>
        <w:gridCol w:w="509"/>
        <w:gridCol w:w="92"/>
        <w:gridCol w:w="509"/>
        <w:gridCol w:w="92"/>
        <w:gridCol w:w="509"/>
        <w:gridCol w:w="92"/>
        <w:gridCol w:w="509"/>
        <w:gridCol w:w="92"/>
        <w:gridCol w:w="509"/>
        <w:gridCol w:w="92"/>
        <w:gridCol w:w="601"/>
        <w:gridCol w:w="101"/>
        <w:gridCol w:w="693"/>
      </w:tblGrid>
      <w:tr w:rsidR="00750B13" w:rsidRPr="001800FE" w14:paraId="45AD9C32" w14:textId="77777777" w:rsidTr="00CA52E8">
        <w:trPr>
          <w:gridAfter w:val="1"/>
          <w:wAfter w:w="693" w:type="dxa"/>
          <w:trHeight w:val="290"/>
        </w:trPr>
        <w:tc>
          <w:tcPr>
            <w:tcW w:w="751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6F9D" w14:textId="77777777" w:rsidR="00750B13" w:rsidRPr="001800FE" w:rsidRDefault="00BE3300" w:rsidP="00BE33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1800FE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GRELHA DE CORREÇÃO DO TESTE DE AVALIAÇÃO 3A</w:t>
            </w:r>
          </w:p>
        </w:tc>
      </w:tr>
      <w:tr w:rsidR="00750B13" w:rsidRPr="00750B13" w14:paraId="0676F4EE" w14:textId="77777777" w:rsidTr="00CA52E8">
        <w:trPr>
          <w:gridAfter w:val="1"/>
          <w:wAfter w:w="693" w:type="dxa"/>
          <w:trHeight w:val="290"/>
        </w:trPr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E12E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8724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5BEE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96FF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964F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2685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89B1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23C2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BC2D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DD3C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2127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7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B60A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</w:tr>
      <w:tr w:rsidR="00750B13" w:rsidRPr="00750B13" w14:paraId="41DF9AF8" w14:textId="77777777" w:rsidTr="00CA52E8">
        <w:trPr>
          <w:trHeight w:val="3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F0C47" w14:textId="77777777" w:rsidR="00750B13" w:rsidRPr="00890977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t-PT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6D404" w14:textId="77777777" w:rsidR="00750B13" w:rsidRPr="00890977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6"/>
                <w:lang w:eastAsia="pt-PT"/>
              </w:rPr>
            </w:pPr>
            <w:r w:rsidRPr="00890977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0573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F014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08C8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D114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CCE0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79D7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15C7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5007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FE11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5.2.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CC40D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Total</w:t>
            </w:r>
          </w:p>
        </w:tc>
      </w:tr>
      <w:tr w:rsidR="00750B13" w:rsidRPr="00750B13" w14:paraId="719D7E35" w14:textId="77777777" w:rsidTr="00CA52E8">
        <w:trPr>
          <w:trHeight w:val="3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8FE66" w14:textId="77777777" w:rsidR="00750B13" w:rsidRPr="00890977" w:rsidRDefault="00890977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pt-PT"/>
              </w:rPr>
              <w:t>N</w:t>
            </w:r>
            <w:r w:rsidR="00E31F9F">
              <w:rPr>
                <w:rFonts w:ascii="Arial" w:eastAsia="Times New Roman" w:hAnsi="Arial" w:cs="Arial"/>
                <w:sz w:val="18"/>
                <w:szCs w:val="20"/>
                <w:lang w:eastAsia="pt-PT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20"/>
                <w:lang w:eastAsia="pt-PT"/>
              </w:rPr>
              <w:t>º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74E2" w14:textId="77777777" w:rsidR="00750B13" w:rsidRPr="00890977" w:rsidRDefault="00890977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6"/>
                <w:lang w:eastAsia="pt-PT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 xml:space="preserve">         </w:t>
            </w:r>
            <w:r w:rsidRPr="00890977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 xml:space="preserve">            </w:t>
            </w:r>
            <w:r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 xml:space="preserve">Nome      </w:t>
            </w:r>
            <w:r w:rsidR="00750B13" w:rsidRPr="00890977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>Cotação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4D62C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69282E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75085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8AFB2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16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90E0A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C6F53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786E3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E941A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4508F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15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350BE" w14:textId="77777777" w:rsidR="00750B13" w:rsidRPr="003F7DD6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100</w:t>
            </w:r>
            <w:r w:rsidR="0090636C" w:rsidRPr="003F7DD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%</w:t>
            </w:r>
          </w:p>
        </w:tc>
      </w:tr>
      <w:tr w:rsidR="00750B13" w:rsidRPr="00750B13" w14:paraId="4E23D215" w14:textId="77777777" w:rsidTr="00CA52E8">
        <w:trPr>
          <w:trHeight w:val="290"/>
        </w:trPr>
        <w:tc>
          <w:tcPr>
            <w:tcW w:w="3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FBAC1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620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AC4F90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50BC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26BB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A7CA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D0F9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B4C5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DCDC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C090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36B8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0B19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39093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19240BCF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F4B91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42CEA5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E690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0309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6200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66A7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FB94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84261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65B3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6D19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3113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28BE9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14B010C4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5C816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39BD33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C12C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8966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E1BB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B48A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FEA0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26FB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41FB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1625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723B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B1D11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08C4D424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FF0C4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446691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FC0F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397F1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E8A1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5BA9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3882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ADF1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E360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C546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E0E4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66187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1A2EA3CB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B0CD3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F7A06A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1F15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406C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58D7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FC68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0BFE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FD1D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32BA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DB49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64E1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6F842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6FF4F92D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E5660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545A1E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2286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5133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E30D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4937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A9FC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0D48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5850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DAAE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2F4D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68363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7E5288DD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836B3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273489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75ED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EF7C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3C59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FEBD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D7D44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85A2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83FC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3571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0C93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446E9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08A4C481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97E78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55A8EB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E2BB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FFE5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D614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94BB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B69E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B81E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2C4A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FC0D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5E77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4CFD7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3A2E36C5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34F86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DE862B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E0C3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6953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6F13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F9DA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0A42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64FC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E3B9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0C43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4E3F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1BA24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3CA8D4AE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F7F265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1AC376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97D9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460D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35D5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1830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F0C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DA31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7587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8B6C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8ADF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C67CA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778DC1E3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3F206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98AFB7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9C9A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A2B7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3452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1EFB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54E6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E0EC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8B83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FCEF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5159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8AB6A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55FC1F71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41B87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B0B978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82FF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E5353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6EC4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21D5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CF83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A11E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D4A7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EB3F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BB4F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297F0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79387758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F0658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B34512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D9AF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F680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77E8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E101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BC5F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5F0B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F81F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A3F3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71FC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9BF5F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0D360BFA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77105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C77EA4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251C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78D2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F709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FB6D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50E7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9FC2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BFC3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8FC0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9EEE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F546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06220748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62266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12A62D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E07C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C572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9079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4956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3713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A658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5C82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B7CE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32E0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FA0F1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74401EAB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7DF66C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637FF4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06AA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7D57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61A4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B68B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D1A8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FBC6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AC18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E841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F88A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6B58F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215694D3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56F65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EF5779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B985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13F1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D3EC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D21D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82A0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FF3F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F9D9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D15D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C12E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CEF9E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3A3F1BD2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81E39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CC33B2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7F5F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4482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0827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AE77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E122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B20C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6795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9FE2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73E0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23B76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31AF07FF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B0C60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B6847D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5591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6E11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5AF6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7EFD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8905F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7908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162A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2EDC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797F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DEE2C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2625CC9D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D2867F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7E8D35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BE04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7DC3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7CF8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0FB3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2DF1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4B12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DB39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F49B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C1BF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A8CF4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540D0066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275E62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5C83AE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349F4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E297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8FA6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AB17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6BB4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AA01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BF59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9388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BA13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4779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15F71D4B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51E67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FC04A0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A323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605E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D748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BC0B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C573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A97B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A62C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C415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3604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123E9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27B3E134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B724E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CCECAE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0C0F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7202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8D43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1A18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EEC0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1613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A8BC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188F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F671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2363A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116071B9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35D4F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AF7C3C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DF02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2C04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7B29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57A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E3A6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30C4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B0CF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FCF4E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D5E2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22A6A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79AC158A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76EE5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6612DF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EBA0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336D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AEA6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07D9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DE3F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F4EB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C00CC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77A0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182A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CD791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5BA0990D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33E53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3AE546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A703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FDA4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4B52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63BD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3449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AE41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C352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FA58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2E2B1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39207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4ABA9C50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C7DA9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0D927D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993E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D1F7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C60A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4093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3094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8CC4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0A81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C4E7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B3792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CFBE0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69D3A1D5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B8D9D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44B718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105A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3EF0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E6B5D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9E29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5FE7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FE5A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95FD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F0C8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08B43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4B3241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45EE1CE6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44763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638718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26D5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6AC48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35CC4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ABB9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BA1B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8C29A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E5A0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F737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E52C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ABA538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750B13" w:rsidRPr="00750B13" w14:paraId="67FF1FAA" w14:textId="77777777" w:rsidTr="00CA52E8">
        <w:trPr>
          <w:trHeight w:val="290"/>
        </w:trPr>
        <w:tc>
          <w:tcPr>
            <w:tcW w:w="3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78F4D" w14:textId="77777777" w:rsidR="00750B13" w:rsidRPr="00750B13" w:rsidRDefault="00750B13" w:rsidP="0075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A15E75" w14:textId="77777777" w:rsidR="00750B13" w:rsidRPr="00750B13" w:rsidRDefault="00750B13" w:rsidP="00750B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B16E0B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7770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E6259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FAE26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8BC07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21250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5629F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56C9D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F4B0CE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2FACA5" w14:textId="77777777" w:rsidR="00750B13" w:rsidRPr="00750B13" w:rsidRDefault="00750B13" w:rsidP="00750B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50B13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</w:tbl>
    <w:p w14:paraId="416EA1E9" w14:textId="77777777" w:rsidR="00750B13" w:rsidRDefault="00750B13" w:rsidP="0029462C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C4649BA" w14:textId="77777777" w:rsidR="00BE3300" w:rsidRPr="00235C7E" w:rsidRDefault="00BE3300" w:rsidP="00296CA0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sectPr w:rsidR="00BE3300" w:rsidRPr="00235C7E" w:rsidSect="00574348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FD9ED4E" w14:textId="77777777" w:rsidR="00DB3FF1" w:rsidRDefault="00DB3FF1" w:rsidP="00F264CF">
      <w:pPr>
        <w:spacing w:after="0" w:line="240" w:lineRule="auto"/>
      </w:pPr>
      <w:r>
        <w:separator/>
      </w:r>
    </w:p>
  </w:endnote>
  <w:endnote w:type="continuationSeparator" w:id="0">
    <w:p w14:paraId="3D94094B" w14:textId="77777777" w:rsidR="00DB3FF1" w:rsidRDefault="00DB3FF1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88DBF" w14:textId="77777777" w:rsidR="00DB3FF1" w:rsidRDefault="00DB3FF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DF17B4">
      <w:rPr>
        <w:noProof/>
      </w:rPr>
      <w:t>7</w:t>
    </w:r>
    <w:r>
      <w:fldChar w:fldCharType="end"/>
    </w:r>
  </w:p>
  <w:p w14:paraId="2362B0BB" w14:textId="77777777" w:rsidR="00DB3FF1" w:rsidRDefault="00DB3FF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C3ABE58" w14:textId="77777777" w:rsidR="00DB3FF1" w:rsidRDefault="00DB3FF1" w:rsidP="00F264CF">
      <w:pPr>
        <w:spacing w:after="0" w:line="240" w:lineRule="auto"/>
      </w:pPr>
      <w:r>
        <w:separator/>
      </w:r>
    </w:p>
  </w:footnote>
  <w:footnote w:type="continuationSeparator" w:id="0">
    <w:p w14:paraId="6D815151" w14:textId="77777777" w:rsidR="00DB3FF1" w:rsidRDefault="00DB3FF1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04D74BED"/>
    <w:multiLevelType w:val="multilevel"/>
    <w:tmpl w:val="2332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8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29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2"/>
  </w:num>
  <w:num w:numId="6">
    <w:abstractNumId w:val="27"/>
  </w:num>
  <w:num w:numId="7">
    <w:abstractNumId w:val="34"/>
  </w:num>
  <w:num w:numId="8">
    <w:abstractNumId w:val="0"/>
  </w:num>
  <w:num w:numId="9">
    <w:abstractNumId w:val="28"/>
  </w:num>
  <w:num w:numId="10">
    <w:abstractNumId w:val="14"/>
  </w:num>
  <w:num w:numId="11">
    <w:abstractNumId w:val="24"/>
  </w:num>
  <w:num w:numId="12">
    <w:abstractNumId w:val="31"/>
  </w:num>
  <w:num w:numId="13">
    <w:abstractNumId w:val="18"/>
  </w:num>
  <w:num w:numId="14">
    <w:abstractNumId w:val="8"/>
  </w:num>
  <w:num w:numId="15">
    <w:abstractNumId w:val="10"/>
  </w:num>
  <w:num w:numId="16">
    <w:abstractNumId w:val="17"/>
  </w:num>
  <w:num w:numId="17">
    <w:abstractNumId w:val="26"/>
  </w:num>
  <w:num w:numId="18">
    <w:abstractNumId w:val="5"/>
  </w:num>
  <w:num w:numId="19">
    <w:abstractNumId w:val="30"/>
  </w:num>
  <w:num w:numId="20">
    <w:abstractNumId w:val="25"/>
  </w:num>
  <w:num w:numId="21">
    <w:abstractNumId w:val="33"/>
  </w:num>
  <w:num w:numId="22">
    <w:abstractNumId w:val="15"/>
  </w:num>
  <w:num w:numId="23">
    <w:abstractNumId w:val="29"/>
  </w:num>
  <w:num w:numId="24">
    <w:abstractNumId w:val="4"/>
  </w:num>
  <w:num w:numId="25">
    <w:abstractNumId w:val="19"/>
  </w:num>
  <w:num w:numId="26">
    <w:abstractNumId w:val="21"/>
  </w:num>
  <w:num w:numId="27">
    <w:abstractNumId w:val="7"/>
  </w:num>
  <w:num w:numId="28">
    <w:abstractNumId w:val="11"/>
  </w:num>
  <w:num w:numId="29">
    <w:abstractNumId w:val="22"/>
  </w:num>
  <w:num w:numId="30">
    <w:abstractNumId w:val="23"/>
  </w:num>
  <w:num w:numId="31">
    <w:abstractNumId w:val="6"/>
  </w:num>
  <w:num w:numId="32">
    <w:abstractNumId w:val="32"/>
  </w:num>
  <w:num w:numId="33">
    <w:abstractNumId w:val="13"/>
  </w:num>
  <w:num w:numId="34">
    <w:abstractNumId w:val="20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7442C"/>
    <w:rsid w:val="000A7107"/>
    <w:rsid w:val="000F056B"/>
    <w:rsid w:val="00100FC6"/>
    <w:rsid w:val="00124C02"/>
    <w:rsid w:val="00131AA3"/>
    <w:rsid w:val="00147244"/>
    <w:rsid w:val="00153AD9"/>
    <w:rsid w:val="001544B1"/>
    <w:rsid w:val="001800FE"/>
    <w:rsid w:val="001A1A27"/>
    <w:rsid w:val="002161CF"/>
    <w:rsid w:val="00235C7E"/>
    <w:rsid w:val="00240151"/>
    <w:rsid w:val="00266A56"/>
    <w:rsid w:val="002840A6"/>
    <w:rsid w:val="0029462C"/>
    <w:rsid w:val="00296CA0"/>
    <w:rsid w:val="002B5140"/>
    <w:rsid w:val="002C2C16"/>
    <w:rsid w:val="002D5AEE"/>
    <w:rsid w:val="00304994"/>
    <w:rsid w:val="0034355B"/>
    <w:rsid w:val="00367E2E"/>
    <w:rsid w:val="00373967"/>
    <w:rsid w:val="003F7DD6"/>
    <w:rsid w:val="00414AF7"/>
    <w:rsid w:val="00460F40"/>
    <w:rsid w:val="004863EA"/>
    <w:rsid w:val="004A34CC"/>
    <w:rsid w:val="004B256B"/>
    <w:rsid w:val="004B6555"/>
    <w:rsid w:val="004C5882"/>
    <w:rsid w:val="004D56D3"/>
    <w:rsid w:val="004D6C19"/>
    <w:rsid w:val="004F42D6"/>
    <w:rsid w:val="005321E6"/>
    <w:rsid w:val="005702A4"/>
    <w:rsid w:val="00574348"/>
    <w:rsid w:val="00580F60"/>
    <w:rsid w:val="005B6973"/>
    <w:rsid w:val="005C58B5"/>
    <w:rsid w:val="005E7E97"/>
    <w:rsid w:val="00667D99"/>
    <w:rsid w:val="006776E7"/>
    <w:rsid w:val="006A346F"/>
    <w:rsid w:val="006B52FD"/>
    <w:rsid w:val="006C3AA8"/>
    <w:rsid w:val="006C3CB3"/>
    <w:rsid w:val="007239BD"/>
    <w:rsid w:val="00750B13"/>
    <w:rsid w:val="007658E8"/>
    <w:rsid w:val="00780948"/>
    <w:rsid w:val="00786032"/>
    <w:rsid w:val="007A25A3"/>
    <w:rsid w:val="007C33A5"/>
    <w:rsid w:val="007E1DCC"/>
    <w:rsid w:val="007E6D44"/>
    <w:rsid w:val="00865370"/>
    <w:rsid w:val="00890977"/>
    <w:rsid w:val="008E11BB"/>
    <w:rsid w:val="008F0FCC"/>
    <w:rsid w:val="0090636C"/>
    <w:rsid w:val="00933391"/>
    <w:rsid w:val="00945BC1"/>
    <w:rsid w:val="009E44DA"/>
    <w:rsid w:val="009F1019"/>
    <w:rsid w:val="00A207C9"/>
    <w:rsid w:val="00A24B1E"/>
    <w:rsid w:val="00A47D62"/>
    <w:rsid w:val="00A57051"/>
    <w:rsid w:val="00A67F21"/>
    <w:rsid w:val="00AB6C9F"/>
    <w:rsid w:val="00AC5463"/>
    <w:rsid w:val="00AF620D"/>
    <w:rsid w:val="00B163D5"/>
    <w:rsid w:val="00B22656"/>
    <w:rsid w:val="00B316B4"/>
    <w:rsid w:val="00B441FB"/>
    <w:rsid w:val="00B65E3F"/>
    <w:rsid w:val="00BA5B08"/>
    <w:rsid w:val="00BE3300"/>
    <w:rsid w:val="00C30587"/>
    <w:rsid w:val="00C31E82"/>
    <w:rsid w:val="00C600C5"/>
    <w:rsid w:val="00CA52E8"/>
    <w:rsid w:val="00CC01B1"/>
    <w:rsid w:val="00CC7651"/>
    <w:rsid w:val="00CF36DE"/>
    <w:rsid w:val="00D36ADB"/>
    <w:rsid w:val="00D4183F"/>
    <w:rsid w:val="00D4196D"/>
    <w:rsid w:val="00D44138"/>
    <w:rsid w:val="00D92FE4"/>
    <w:rsid w:val="00DB3FF1"/>
    <w:rsid w:val="00DC41B5"/>
    <w:rsid w:val="00DF17B4"/>
    <w:rsid w:val="00E27B58"/>
    <w:rsid w:val="00E31F9F"/>
    <w:rsid w:val="00EB40FA"/>
    <w:rsid w:val="00ED5668"/>
    <w:rsid w:val="00F0288C"/>
    <w:rsid w:val="00F264CF"/>
    <w:rsid w:val="00F31B80"/>
    <w:rsid w:val="00F549A9"/>
    <w:rsid w:val="00F845AF"/>
    <w:rsid w:val="00F94CC9"/>
    <w:rsid w:val="00FB1BB6"/>
    <w:rsid w:val="00FD5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94C5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3F7DD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4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1068</Words>
  <Characters>6093</Characters>
  <Application>Microsoft Macintosh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José Peixoto</cp:lastModifiedBy>
  <cp:revision>5</cp:revision>
  <dcterms:created xsi:type="dcterms:W3CDTF">2017-05-11T11:37:00Z</dcterms:created>
  <dcterms:modified xsi:type="dcterms:W3CDTF">2017-05-15T18:20:00Z</dcterms:modified>
</cp:coreProperties>
</file>