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41F" w:rsidRPr="00FF2600" w:rsidRDefault="004C241F" w:rsidP="004C241F">
      <w:pPr>
        <w:rPr>
          <w:rFonts w:ascii="Arial" w:hAnsi="Arial" w:cs="Arial"/>
          <w:b/>
          <w:color w:val="FF0000"/>
          <w:sz w:val="24"/>
          <w:szCs w:val="24"/>
        </w:rPr>
      </w:pPr>
      <w:r w:rsidRPr="00FF2600">
        <w:rPr>
          <w:rFonts w:ascii="Arial" w:hAnsi="Arial" w:cs="Arial"/>
          <w:b/>
          <w:color w:val="FF0000"/>
          <w:sz w:val="24"/>
          <w:szCs w:val="24"/>
        </w:rPr>
        <w:t xml:space="preserve">AUDIOTESTE 3        </w:t>
      </w:r>
    </w:p>
    <w:p w:rsidR="004C241F" w:rsidRDefault="004C241F" w:rsidP="004C241F">
      <w:pPr>
        <w:spacing w:after="0"/>
        <w:rPr>
          <w:rFonts w:ascii="Arial" w:hAnsi="Arial" w:cs="Arial"/>
          <w:b/>
          <w:strike/>
          <w:sz w:val="24"/>
          <w:szCs w:val="24"/>
        </w:rPr>
      </w:pPr>
    </w:p>
    <w:p w:rsidR="004C241F" w:rsidRPr="006D7FE8" w:rsidRDefault="004C241F" w:rsidP="004C241F">
      <w:pPr>
        <w:spacing w:after="0"/>
        <w:rPr>
          <w:rFonts w:ascii="Arial" w:hAnsi="Arial" w:cs="Arial"/>
          <w:b/>
          <w:sz w:val="24"/>
          <w:szCs w:val="24"/>
        </w:rPr>
      </w:pPr>
      <w:r w:rsidRPr="006D7FE8">
        <w:rPr>
          <w:rFonts w:ascii="Arial" w:hAnsi="Arial" w:cs="Arial"/>
          <w:b/>
          <w:sz w:val="24"/>
          <w:szCs w:val="24"/>
        </w:rPr>
        <w:t xml:space="preserve">A INDEPENDÊNCIA DO BRASIL </w:t>
      </w:r>
    </w:p>
    <w:p w:rsidR="004C241F" w:rsidRDefault="004C241F" w:rsidP="004C241F">
      <w:pPr>
        <w:spacing w:after="0"/>
        <w:rPr>
          <w:rFonts w:ascii="Arial" w:hAnsi="Arial" w:cs="Arial"/>
          <w:sz w:val="24"/>
          <w:szCs w:val="24"/>
        </w:rPr>
      </w:pPr>
      <w:r w:rsidRPr="006D7FE8">
        <w:rPr>
          <w:rFonts w:ascii="Arial" w:hAnsi="Arial" w:cs="Arial"/>
          <w:b/>
          <w:sz w:val="24"/>
          <w:szCs w:val="24"/>
        </w:rPr>
        <w:t xml:space="preserve">A DIFÍCIL AFIRMAÇÃO DA MONARQUIA LIBERAL </w:t>
      </w:r>
    </w:p>
    <w:p w:rsidR="004C241F" w:rsidRPr="0058239C" w:rsidRDefault="004C241F" w:rsidP="004C241F">
      <w:pPr>
        <w:spacing w:after="0"/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Escola: _________________________________________Data: ___/___/___</w:t>
      </w:r>
    </w:p>
    <w:p w:rsidR="004C241F" w:rsidRPr="0058239C" w:rsidRDefault="004C241F" w:rsidP="004C241F">
      <w:pPr>
        <w:spacing w:after="0"/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Nome: ____________________________________N.º_____ Turma: ______</w:t>
      </w:r>
    </w:p>
    <w:p w:rsidR="004C241F" w:rsidRPr="0058239C" w:rsidRDefault="004C241F" w:rsidP="004C241F">
      <w:pPr>
        <w:spacing w:after="0"/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Avaliação: ___________________ Professor: _________________________</w:t>
      </w:r>
    </w:p>
    <w:p w:rsidR="004C241F" w:rsidRDefault="004C241F" w:rsidP="004C241F">
      <w:pPr>
        <w:rPr>
          <w:rFonts w:ascii="Arial" w:hAnsi="Arial" w:cs="Arial"/>
          <w:b/>
          <w:sz w:val="24"/>
          <w:szCs w:val="24"/>
        </w:rPr>
      </w:pPr>
    </w:p>
    <w:p w:rsidR="004C241F" w:rsidRDefault="000D10D0" w:rsidP="004C241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6.85pt;margin-top:43.95pt;width:15.35pt;height:16.45pt;z-index:1;mso-width-relative:margin;mso-height-relative:margin">
            <v:textbox>
              <w:txbxContent>
                <w:p w:rsidR="004C241F" w:rsidRPr="004C241F" w:rsidRDefault="004C241F" w:rsidP="004C241F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 w:rsidR="004C241F" w:rsidRPr="0058239C">
        <w:rPr>
          <w:rFonts w:ascii="Arial" w:hAnsi="Arial" w:cs="Arial"/>
          <w:b/>
          <w:sz w:val="24"/>
          <w:szCs w:val="24"/>
        </w:rPr>
        <w:t>Lê as frases e seleciona</w:t>
      </w:r>
      <w:r w:rsidR="00CB7DC4">
        <w:rPr>
          <w:rFonts w:ascii="Arial" w:hAnsi="Arial" w:cs="Arial"/>
          <w:b/>
          <w:sz w:val="24"/>
          <w:szCs w:val="24"/>
        </w:rPr>
        <w:t>,</w:t>
      </w:r>
      <w:r w:rsidR="004C241F" w:rsidRPr="0058239C">
        <w:rPr>
          <w:rFonts w:ascii="Arial" w:hAnsi="Arial" w:cs="Arial"/>
          <w:b/>
          <w:sz w:val="24"/>
          <w:szCs w:val="24"/>
        </w:rPr>
        <w:t xml:space="preserve"> com um </w:t>
      </w:r>
      <w:r w:rsidR="004C241F" w:rsidRPr="004C241F">
        <w:rPr>
          <w:rFonts w:ascii="Lucida Handwriting" w:hAnsi="Lucida Handwriting" w:cs="Arial"/>
          <w:b/>
          <w:sz w:val="24"/>
          <w:szCs w:val="24"/>
        </w:rPr>
        <w:t>X</w:t>
      </w:r>
      <w:r w:rsidR="004F3974">
        <w:rPr>
          <w:rFonts w:ascii="Lucida Handwriting" w:hAnsi="Lucida Handwriting" w:cs="Arial"/>
          <w:b/>
          <w:sz w:val="24"/>
          <w:szCs w:val="24"/>
        </w:rPr>
        <w:t>,</w:t>
      </w:r>
      <w:r w:rsidR="004C241F" w:rsidRPr="0058239C">
        <w:rPr>
          <w:rFonts w:ascii="Arial" w:hAnsi="Arial" w:cs="Arial"/>
          <w:b/>
          <w:sz w:val="24"/>
          <w:szCs w:val="24"/>
        </w:rPr>
        <w:t xml:space="preserve"> a resposta correta. </w:t>
      </w:r>
    </w:p>
    <w:p w:rsidR="004C241F" w:rsidRPr="004C241F" w:rsidRDefault="004C241F" w:rsidP="004C241F">
      <w:pPr>
        <w:pStyle w:val="PargrafodaLista"/>
        <w:numPr>
          <w:ilvl w:val="0"/>
          <w:numId w:val="14"/>
        </w:numPr>
        <w:jc w:val="both"/>
        <w:rPr>
          <w:rFonts w:ascii="Arial" w:hAnsi="Arial" w:cs="Arial"/>
          <w:b/>
          <w:sz w:val="24"/>
          <w:szCs w:val="24"/>
        </w:rPr>
      </w:pPr>
      <w:r w:rsidRPr="004C241F">
        <w:rPr>
          <w:rFonts w:ascii="Arial" w:hAnsi="Arial" w:cs="Arial"/>
          <w:b/>
          <w:sz w:val="24"/>
          <w:szCs w:val="24"/>
        </w:rPr>
        <w:t>A pres</w:t>
      </w:r>
      <w:r w:rsidR="00CB7DC4">
        <w:rPr>
          <w:rFonts w:ascii="Arial" w:hAnsi="Arial" w:cs="Arial"/>
          <w:b/>
          <w:sz w:val="24"/>
          <w:szCs w:val="24"/>
        </w:rPr>
        <w:t>ença da família real portuguesa</w:t>
      </w:r>
      <w:r w:rsidRPr="004C241F">
        <w:rPr>
          <w:rFonts w:ascii="Arial" w:hAnsi="Arial" w:cs="Arial"/>
          <w:b/>
          <w:sz w:val="24"/>
          <w:szCs w:val="24"/>
        </w:rPr>
        <w:t xml:space="preserve"> no Brasil contribuiu para…</w:t>
      </w:r>
    </w:p>
    <w:p w:rsidR="004C241F" w:rsidRDefault="004C241F" w:rsidP="004C241F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desenvolvimento da colónia brasileira.</w:t>
      </w:r>
    </w:p>
    <w:p w:rsidR="004C241F" w:rsidRDefault="000D10D0" w:rsidP="004C241F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0" type="#_x0000_t202" style="position:absolute;left:0;text-align:left;margin-left:16.85pt;margin-top:-.35pt;width:15.35pt;height:17.45pt;z-index:3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 xml:space="preserve">o atraso económico e social da colónia brasileira. </w:t>
      </w:r>
    </w:p>
    <w:p w:rsidR="004C241F" w:rsidRDefault="000D10D0" w:rsidP="004C241F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1" type="#_x0000_t202" style="position:absolute;left:0;text-align:left;margin-left:16.85pt;margin-top:1.2pt;width:15.35pt;height:17.8pt;z-index:4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>o aumento do número de comerciantes insatisfeitos com os gastos da família real.</w:t>
      </w:r>
    </w:p>
    <w:p w:rsidR="004C241F" w:rsidRPr="001C1E4A" w:rsidRDefault="000D10D0" w:rsidP="004C241F">
      <w:pPr>
        <w:pStyle w:val="PargrafodaLista"/>
        <w:numPr>
          <w:ilvl w:val="0"/>
          <w:numId w:val="14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63" type="#_x0000_t202" style="position:absolute;left:0;text-align:left;margin-left:16.85pt;margin-top:30.05pt;width:15.35pt;height:16.65pt;z-index:30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 w:rsidRPr="001C1E4A">
        <w:rPr>
          <w:rFonts w:ascii="Arial" w:hAnsi="Arial" w:cs="Arial"/>
          <w:b/>
          <w:sz w:val="24"/>
          <w:szCs w:val="24"/>
        </w:rPr>
        <w:t xml:space="preserve">Durante os 14 anos </w:t>
      </w:r>
      <w:r w:rsidR="004C241F" w:rsidRPr="001C157D">
        <w:rPr>
          <w:rFonts w:ascii="Arial" w:hAnsi="Arial" w:cs="Arial"/>
          <w:b/>
          <w:sz w:val="24"/>
          <w:szCs w:val="24"/>
        </w:rPr>
        <w:t>em</w:t>
      </w:r>
      <w:r w:rsidR="004C241F">
        <w:rPr>
          <w:rFonts w:ascii="Arial" w:hAnsi="Arial" w:cs="Arial"/>
          <w:b/>
          <w:sz w:val="24"/>
          <w:szCs w:val="24"/>
        </w:rPr>
        <w:t xml:space="preserve"> </w:t>
      </w:r>
      <w:r w:rsidR="004C241F" w:rsidRPr="001C1E4A">
        <w:rPr>
          <w:rFonts w:ascii="Arial" w:hAnsi="Arial" w:cs="Arial"/>
          <w:b/>
          <w:sz w:val="24"/>
          <w:szCs w:val="24"/>
        </w:rPr>
        <w:t>que o Príncipe Re</w:t>
      </w:r>
      <w:r w:rsidR="004C241F">
        <w:rPr>
          <w:rFonts w:ascii="Arial" w:hAnsi="Arial" w:cs="Arial"/>
          <w:b/>
          <w:sz w:val="24"/>
          <w:szCs w:val="24"/>
        </w:rPr>
        <w:t>gente, futuro D. João VI, esteve</w:t>
      </w:r>
      <w:r w:rsidR="004C241F" w:rsidRPr="001C1E4A">
        <w:rPr>
          <w:rFonts w:ascii="Arial" w:hAnsi="Arial" w:cs="Arial"/>
          <w:b/>
          <w:sz w:val="24"/>
          <w:szCs w:val="24"/>
        </w:rPr>
        <w:t xml:space="preserve"> no Brasil, a colónia passou a ter…</w:t>
      </w:r>
    </w:p>
    <w:p w:rsidR="004C241F" w:rsidRDefault="000D10D0" w:rsidP="004C241F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2" type="#_x0000_t202" style="position:absolute;left:0;text-align:left;margin-left:16.85pt;margin-top:14.95pt;width:15.35pt;height:16.25pt;z-index:29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>autoestradas e muito turismo.</w:t>
      </w:r>
    </w:p>
    <w:p w:rsidR="004C241F" w:rsidRDefault="000D10D0" w:rsidP="004C241F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4" type="#_x0000_t202" style="position:absolute;left:0;text-align:left;margin-left:16.85pt;margin-top:15.35pt;width:15.35pt;height:16.3pt;z-index:31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>caixas multibanco e produtos importados de vários países da Europa.</w:t>
      </w:r>
    </w:p>
    <w:p w:rsidR="004C241F" w:rsidRDefault="004C241F" w:rsidP="004C241F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Banco do Brasil, repartições de polícia, finanças e justiça, escolas, bibliotecas, teatros, hospitais </w:t>
      </w:r>
      <w:r w:rsidRPr="001C157D">
        <w:rPr>
          <w:rFonts w:ascii="Arial" w:hAnsi="Arial" w:cs="Arial"/>
          <w:sz w:val="24"/>
          <w:szCs w:val="24"/>
        </w:rPr>
        <w:t>entre</w:t>
      </w:r>
      <w:r>
        <w:rPr>
          <w:rFonts w:ascii="Arial" w:hAnsi="Arial" w:cs="Arial"/>
          <w:sz w:val="24"/>
          <w:szCs w:val="24"/>
        </w:rPr>
        <w:t xml:space="preserve"> outros benefícios.</w:t>
      </w:r>
    </w:p>
    <w:p w:rsidR="004C241F" w:rsidRPr="004C241F" w:rsidRDefault="004C241F" w:rsidP="004C241F">
      <w:pPr>
        <w:pStyle w:val="PargrafodaLista"/>
        <w:numPr>
          <w:ilvl w:val="0"/>
          <w:numId w:val="14"/>
        </w:numPr>
        <w:rPr>
          <w:rFonts w:ascii="Arial" w:hAnsi="Arial" w:cs="Arial"/>
          <w:b/>
          <w:sz w:val="24"/>
          <w:szCs w:val="24"/>
        </w:rPr>
      </w:pPr>
      <w:r w:rsidRPr="004C241F">
        <w:rPr>
          <w:rFonts w:ascii="Arial" w:hAnsi="Arial" w:cs="Arial"/>
          <w:b/>
          <w:sz w:val="24"/>
          <w:szCs w:val="24"/>
        </w:rPr>
        <w:t>Enquanto a família real portuguesa esteve no Brasil…</w:t>
      </w:r>
    </w:p>
    <w:p w:rsidR="004C241F" w:rsidRDefault="000D10D0" w:rsidP="004C241F">
      <w:pPr>
        <w:pStyle w:val="Pargrafoda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29" type="#_x0000_t202" style="position:absolute;left:0;text-align:left;margin-left:16.85pt;margin-top:3.7pt;width:15.35pt;height:15.3pt;z-index:2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>os portos do Brasil estiveram encerrados ao comércio internacional.</w:t>
      </w:r>
    </w:p>
    <w:p w:rsidR="004C241F" w:rsidRDefault="000D10D0" w:rsidP="004C241F">
      <w:pPr>
        <w:pStyle w:val="Pargrafoda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6" type="#_x0000_t202" style="position:absolute;left:0;text-align:left;margin-left:16.85pt;margin-top:3.15pt;width:15.35pt;height:17.1pt;z-index:9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>os portos do Brasil foram abertos ao comércio internacional.</w:t>
      </w:r>
    </w:p>
    <w:p w:rsidR="004C241F" w:rsidRDefault="000D10D0" w:rsidP="004C241F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5" type="#_x0000_t202" style="position:absolute;left:0;text-align:left;margin-left:16.85pt;margin-top:4.35pt;width:15.35pt;height:16.7pt;z-index:8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>os lucros provenientes do comércio de Portugal com a colónia brasileira aumentaram, devido à abertura dos portos aos estrangeiros.</w:t>
      </w:r>
    </w:p>
    <w:p w:rsidR="00CB7DC4" w:rsidRDefault="00CB7DC4" w:rsidP="00CB7DC4">
      <w:pPr>
        <w:pStyle w:val="PargrafodaLista"/>
        <w:ind w:left="1080"/>
        <w:jc w:val="both"/>
        <w:rPr>
          <w:rFonts w:ascii="Arial" w:hAnsi="Arial" w:cs="Arial"/>
          <w:sz w:val="24"/>
          <w:szCs w:val="24"/>
        </w:rPr>
      </w:pPr>
    </w:p>
    <w:p w:rsidR="004C241F" w:rsidRPr="00274B39" w:rsidRDefault="000D10D0" w:rsidP="004C241F">
      <w:pPr>
        <w:pStyle w:val="PargrafodaLista"/>
        <w:numPr>
          <w:ilvl w:val="0"/>
          <w:numId w:val="14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6" type="#_x0000_t202" style="position:absolute;left:0;text-align:left;margin-left:15.75pt;margin-top:26.95pt;width:15.45pt;height:15.85pt;z-index:32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 w:rsidRPr="00274B39">
        <w:rPr>
          <w:rFonts w:ascii="Arial" w:hAnsi="Arial" w:cs="Arial"/>
          <w:b/>
          <w:sz w:val="24"/>
          <w:szCs w:val="24"/>
        </w:rPr>
        <w:t xml:space="preserve">D. Miguel </w:t>
      </w:r>
      <w:r w:rsidR="004C241F">
        <w:rPr>
          <w:rFonts w:ascii="Arial" w:hAnsi="Arial" w:cs="Arial"/>
          <w:b/>
          <w:sz w:val="24"/>
          <w:szCs w:val="24"/>
        </w:rPr>
        <w:t xml:space="preserve">e a rainha D. Carlota Joaquina, sua mãe, </w:t>
      </w:r>
      <w:r w:rsidR="004C241F" w:rsidRPr="00274B39">
        <w:rPr>
          <w:rFonts w:ascii="Arial" w:hAnsi="Arial" w:cs="Arial"/>
          <w:b/>
          <w:sz w:val="24"/>
          <w:szCs w:val="24"/>
        </w:rPr>
        <w:t>era</w:t>
      </w:r>
      <w:r w:rsidR="004C241F">
        <w:rPr>
          <w:rFonts w:ascii="Arial" w:hAnsi="Arial" w:cs="Arial"/>
          <w:b/>
          <w:sz w:val="24"/>
          <w:szCs w:val="24"/>
        </w:rPr>
        <w:t>m</w:t>
      </w:r>
      <w:r w:rsidR="004C241F" w:rsidRPr="00274B39">
        <w:rPr>
          <w:rFonts w:ascii="Arial" w:hAnsi="Arial" w:cs="Arial"/>
          <w:b/>
          <w:sz w:val="24"/>
          <w:szCs w:val="24"/>
        </w:rPr>
        <w:t xml:space="preserve"> defensor</w:t>
      </w:r>
      <w:r w:rsidR="004C241F">
        <w:rPr>
          <w:rFonts w:ascii="Arial" w:hAnsi="Arial" w:cs="Arial"/>
          <w:b/>
          <w:sz w:val="24"/>
          <w:szCs w:val="24"/>
        </w:rPr>
        <w:t xml:space="preserve">es </w:t>
      </w:r>
      <w:r w:rsidR="004C241F" w:rsidRPr="00274B39">
        <w:rPr>
          <w:rFonts w:ascii="Arial" w:hAnsi="Arial" w:cs="Arial"/>
          <w:b/>
          <w:sz w:val="24"/>
          <w:szCs w:val="24"/>
        </w:rPr>
        <w:t>…</w:t>
      </w:r>
    </w:p>
    <w:p w:rsidR="004C241F" w:rsidRDefault="000D10D0" w:rsidP="004C241F">
      <w:pPr>
        <w:pStyle w:val="Pargrafoda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8" type="#_x0000_t202" style="position:absolute;left:0;text-align:left;margin-left:15.75pt;margin-top:11.05pt;width:15.45pt;height:16.1pt;z-index:33;mso-width-relative:margin;mso-height-relative:margin">
            <v:textbox style="mso-next-textbox:#_x0000_s1068"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>do liberalismo.</w:t>
      </w:r>
    </w:p>
    <w:p w:rsidR="004C241F" w:rsidRDefault="000D10D0" w:rsidP="004C241F">
      <w:pPr>
        <w:pStyle w:val="Pargrafoda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9" type="#_x0000_t202" style="position:absolute;left:0;text-align:left;margin-left:15.75pt;margin-top:14.45pt;width:15.45pt;height:17.45pt;z-index:34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>do absolutismo.</w:t>
      </w:r>
    </w:p>
    <w:p w:rsidR="004C241F" w:rsidRDefault="004C241F" w:rsidP="004C241F">
      <w:pPr>
        <w:pStyle w:val="Pargrafoda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 democracia.</w:t>
      </w:r>
    </w:p>
    <w:p w:rsidR="00B12752" w:rsidRDefault="00B12752" w:rsidP="00B1275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4C241F" w:rsidRDefault="004C241F" w:rsidP="004C241F">
      <w:pPr>
        <w:pStyle w:val="PargrafodaList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1C1E4A">
        <w:rPr>
          <w:rFonts w:ascii="Arial" w:hAnsi="Arial" w:cs="Arial"/>
          <w:b/>
          <w:sz w:val="24"/>
          <w:szCs w:val="24"/>
        </w:rPr>
        <w:t>Qual a solução encontrada pelo Príncipe D. Pedro para resolver a sucessão ao trono de Portugal</w:t>
      </w:r>
      <w:r>
        <w:rPr>
          <w:rFonts w:ascii="Arial" w:hAnsi="Arial" w:cs="Arial"/>
          <w:b/>
          <w:sz w:val="24"/>
          <w:szCs w:val="24"/>
        </w:rPr>
        <w:t>,</w:t>
      </w:r>
      <w:r w:rsidRPr="001C1E4A">
        <w:rPr>
          <w:rFonts w:ascii="Arial" w:hAnsi="Arial" w:cs="Arial"/>
          <w:b/>
          <w:sz w:val="24"/>
          <w:szCs w:val="24"/>
        </w:rPr>
        <w:t xml:space="preserve"> após a morte de seu pai, D. João VI?</w:t>
      </w:r>
      <w:r w:rsidRPr="004C241F">
        <w:rPr>
          <w:rFonts w:ascii="Arial" w:hAnsi="Arial" w:cs="Arial"/>
          <w:noProof/>
          <w:sz w:val="24"/>
          <w:szCs w:val="24"/>
          <w:lang w:eastAsia="pt-PT"/>
        </w:rPr>
        <w:t xml:space="preserve"> </w:t>
      </w:r>
    </w:p>
    <w:p w:rsidR="004C241F" w:rsidRPr="001C1E4A" w:rsidRDefault="004C241F" w:rsidP="00B12752">
      <w:pPr>
        <w:pStyle w:val="PargrafodaLista"/>
        <w:rPr>
          <w:rFonts w:ascii="Arial" w:hAnsi="Arial" w:cs="Arial"/>
          <w:b/>
          <w:sz w:val="24"/>
          <w:szCs w:val="24"/>
        </w:rPr>
      </w:pPr>
    </w:p>
    <w:p w:rsidR="004C241F" w:rsidRDefault="000D10D0" w:rsidP="004C241F">
      <w:pPr>
        <w:pStyle w:val="Pargrafoda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3" type="#_x0000_t202" style="position:absolute;left:0;text-align:left;margin-left:16.85pt;margin-top:24.9pt;width:15.35pt;height:18.05pt;z-index:6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4" type="#_x0000_t202" style="position:absolute;left:0;text-align:left;margin-left:16.85pt;margin-top:.15pt;width:15.35pt;height:17.9pt;z-index:7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 xml:space="preserve">Deixou o Brasil entregue a uma Junta Governamental </w:t>
      </w:r>
      <w:r w:rsidR="00B12752">
        <w:rPr>
          <w:rFonts w:ascii="Arial" w:hAnsi="Arial" w:cs="Arial"/>
          <w:sz w:val="24"/>
          <w:szCs w:val="24"/>
        </w:rPr>
        <w:t xml:space="preserve">e, em Portugal, </w:t>
      </w:r>
      <w:r w:rsidR="004C241F">
        <w:rPr>
          <w:rFonts w:ascii="Arial" w:hAnsi="Arial" w:cs="Arial"/>
          <w:sz w:val="24"/>
          <w:szCs w:val="24"/>
        </w:rPr>
        <w:t>assum</w:t>
      </w:r>
      <w:r w:rsidR="00CB7DC4">
        <w:rPr>
          <w:rFonts w:ascii="Arial" w:hAnsi="Arial" w:cs="Arial"/>
          <w:sz w:val="24"/>
          <w:szCs w:val="24"/>
        </w:rPr>
        <w:t>iu o trono a que tinha direito.</w:t>
      </w:r>
    </w:p>
    <w:p w:rsidR="004C241F" w:rsidRDefault="004C241F" w:rsidP="004C241F">
      <w:pPr>
        <w:pStyle w:val="Pargrafoda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D. Pedro, que já tinha proclamado a independência do Brasil, em 1822, e governava como imperador, abdicou do trono de Portugal a favor de sua filha D. Maria da Glória.</w:t>
      </w:r>
    </w:p>
    <w:p w:rsidR="004C241F" w:rsidRDefault="000D10D0" w:rsidP="004C241F">
      <w:pPr>
        <w:pStyle w:val="Pargrafoda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2" type="#_x0000_t202" style="position:absolute;left:0;text-align:left;margin-left:15.75pt;margin-top:-2.6pt;width:16.45pt;height:16.45pt;z-index:5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>D. Pedro, que já tinha proclamado a independência do Brasil,</w:t>
      </w:r>
      <w:r w:rsidR="00483208">
        <w:rPr>
          <w:rFonts w:ascii="Arial" w:hAnsi="Arial" w:cs="Arial"/>
          <w:sz w:val="24"/>
          <w:szCs w:val="24"/>
        </w:rPr>
        <w:t xml:space="preserve"> </w:t>
      </w:r>
      <w:r w:rsidR="004C241F">
        <w:rPr>
          <w:rFonts w:ascii="Arial" w:hAnsi="Arial" w:cs="Arial"/>
          <w:sz w:val="24"/>
          <w:szCs w:val="24"/>
        </w:rPr>
        <w:t>em 1822, e governava como imperador, abdicou do trono de Portugal a favor de seu irmão D. Miguel.</w:t>
      </w:r>
    </w:p>
    <w:p w:rsidR="004C241F" w:rsidRDefault="004C241F" w:rsidP="004C241F">
      <w:pPr>
        <w:pStyle w:val="PargrafodaLista"/>
        <w:ind w:left="1080"/>
        <w:jc w:val="both"/>
        <w:rPr>
          <w:rFonts w:ascii="Arial" w:hAnsi="Arial" w:cs="Arial"/>
          <w:sz w:val="24"/>
          <w:szCs w:val="24"/>
        </w:rPr>
      </w:pPr>
    </w:p>
    <w:p w:rsidR="004C241F" w:rsidRPr="00274B39" w:rsidRDefault="000D10D0" w:rsidP="004C241F">
      <w:pPr>
        <w:pStyle w:val="PargrafodaLista"/>
        <w:numPr>
          <w:ilvl w:val="0"/>
          <w:numId w:val="14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2" type="#_x0000_t202" style="position:absolute;left:0;text-align:left;margin-left:15.75pt;margin-top:27.45pt;width:15.45pt;height:16.7pt;z-index:13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CB7DC4">
        <w:rPr>
          <w:rFonts w:ascii="Arial" w:hAnsi="Arial" w:cs="Arial"/>
          <w:b/>
          <w:sz w:val="24"/>
          <w:szCs w:val="24"/>
        </w:rPr>
        <w:t xml:space="preserve">Sendo a filha de D. Pedro </w:t>
      </w:r>
      <w:r w:rsidR="004C241F" w:rsidRPr="00274B39">
        <w:rPr>
          <w:rFonts w:ascii="Arial" w:hAnsi="Arial" w:cs="Arial"/>
          <w:b/>
          <w:sz w:val="24"/>
          <w:szCs w:val="24"/>
        </w:rPr>
        <w:t>menor, a quem foi entregue a regência de Portugal?</w:t>
      </w:r>
    </w:p>
    <w:p w:rsidR="004C241F" w:rsidRDefault="000D10D0" w:rsidP="004C241F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lastRenderedPageBreak/>
        <w:pict>
          <v:shape id="_x0000_s1038" type="#_x0000_t202" style="position:absolute;left:0;text-align:left;margin-left:15.75pt;margin-top:12.4pt;width:15.45pt;height:16.55pt;z-index:10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>A D. Miguel, irmão de D. Pedro, que ficava como regente até à maioridade de D. Maria da Glória.</w:t>
      </w:r>
    </w:p>
    <w:p w:rsidR="004C241F" w:rsidRDefault="004C241F" w:rsidP="004C241F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À rainha, D. Carlota Joaquina, mãe de D. Pedro e</w:t>
      </w:r>
      <w:r w:rsidR="00CB7DC4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D. Miguel.</w:t>
      </w:r>
    </w:p>
    <w:p w:rsidR="004C241F" w:rsidRDefault="000D10D0" w:rsidP="004C241F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5" type="#_x0000_t202" style="position:absolute;left:0;text-align:left;margin-left:15.75pt;margin-top:.85pt;width:15.45pt;height:15.75pt;z-index:15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>Às Cortes liberais.</w:t>
      </w:r>
    </w:p>
    <w:p w:rsidR="004C241F" w:rsidRDefault="004C241F" w:rsidP="004C241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4C241F" w:rsidRPr="00C22D9C" w:rsidRDefault="004C241F" w:rsidP="004C241F">
      <w:pPr>
        <w:pStyle w:val="PargrafodaLista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C22D9C">
        <w:rPr>
          <w:rFonts w:ascii="Arial" w:hAnsi="Arial" w:cs="Arial"/>
          <w:b/>
          <w:sz w:val="24"/>
          <w:szCs w:val="24"/>
        </w:rPr>
        <w:t xml:space="preserve">D. Miguel, logo que assumiu a regência de Portugal, e apesar do compromisso feito com o </w:t>
      </w:r>
      <w:proofErr w:type="gramStart"/>
      <w:r w:rsidRPr="00C22D9C">
        <w:rPr>
          <w:rFonts w:ascii="Arial" w:hAnsi="Arial" w:cs="Arial"/>
          <w:b/>
          <w:sz w:val="24"/>
          <w:szCs w:val="24"/>
        </w:rPr>
        <w:t>irmão</w:t>
      </w:r>
      <w:r w:rsidR="00483208">
        <w:rPr>
          <w:rFonts w:ascii="Arial" w:hAnsi="Arial" w:cs="Arial"/>
          <w:b/>
          <w:sz w:val="24"/>
          <w:szCs w:val="24"/>
        </w:rPr>
        <w:t>,</w:t>
      </w:r>
      <w:r w:rsidRPr="00C22D9C">
        <w:rPr>
          <w:rFonts w:ascii="Arial" w:hAnsi="Arial" w:cs="Arial"/>
          <w:b/>
          <w:sz w:val="24"/>
          <w:szCs w:val="24"/>
        </w:rPr>
        <w:t>…</w:t>
      </w:r>
      <w:proofErr w:type="gramEnd"/>
      <w:r w:rsidRPr="00C22D9C">
        <w:rPr>
          <w:rFonts w:ascii="Arial" w:hAnsi="Arial" w:cs="Arial"/>
          <w:b/>
          <w:sz w:val="24"/>
          <w:szCs w:val="24"/>
        </w:rPr>
        <w:t xml:space="preserve"> </w:t>
      </w:r>
    </w:p>
    <w:p w:rsidR="004C241F" w:rsidRPr="001C157D" w:rsidRDefault="000D10D0" w:rsidP="004C241F">
      <w:pPr>
        <w:pStyle w:val="PargrafodaLista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39" type="#_x0000_t202" style="position:absolute;left:0;text-align:left;margin-left:15.75pt;margin-top:26.7pt;width:15.45pt;height:15.5pt;z-index:11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43" type="#_x0000_t202" style="position:absolute;left:0;text-align:left;margin-left:15.75pt;margin-top:1.45pt;width:15.45pt;height:16.65pt;z-index:14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B12752" w:rsidRPr="00B12752">
        <w:rPr>
          <w:rFonts w:ascii="Arial" w:hAnsi="Arial" w:cs="Arial"/>
          <w:b/>
          <w:sz w:val="24"/>
          <w:szCs w:val="24"/>
        </w:rPr>
        <w:t>a)</w:t>
      </w:r>
      <w:r w:rsidR="00B12752">
        <w:rPr>
          <w:rFonts w:ascii="Arial" w:hAnsi="Arial" w:cs="Arial"/>
          <w:sz w:val="24"/>
          <w:szCs w:val="24"/>
        </w:rPr>
        <w:t xml:space="preserve"> </w:t>
      </w:r>
      <w:r w:rsidR="004C241F" w:rsidRPr="001C157D">
        <w:rPr>
          <w:rFonts w:ascii="Arial" w:hAnsi="Arial" w:cs="Arial"/>
          <w:sz w:val="24"/>
          <w:szCs w:val="24"/>
        </w:rPr>
        <w:t>cumpriu o que tinha acordado e governou como regente, respeitando as leis liberais.</w:t>
      </w:r>
    </w:p>
    <w:p w:rsidR="004C241F" w:rsidRDefault="00B12752" w:rsidP="004C241F">
      <w:pPr>
        <w:pStyle w:val="PargrafodaLista"/>
        <w:rPr>
          <w:rFonts w:ascii="Arial" w:hAnsi="Arial" w:cs="Arial"/>
          <w:sz w:val="24"/>
          <w:szCs w:val="24"/>
        </w:rPr>
      </w:pPr>
      <w:r w:rsidRPr="00B12752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</w:t>
      </w:r>
      <w:r w:rsidR="004C241F">
        <w:rPr>
          <w:rFonts w:ascii="Arial" w:hAnsi="Arial" w:cs="Arial"/>
          <w:sz w:val="24"/>
          <w:szCs w:val="24"/>
        </w:rPr>
        <w:t>foi aclamado rei pelas Cortes liberais e pelo povo, nas eleições.</w:t>
      </w:r>
    </w:p>
    <w:p w:rsidR="004C241F" w:rsidRDefault="000D10D0" w:rsidP="004C241F">
      <w:pPr>
        <w:pStyle w:val="PargrafodaList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41" type="#_x0000_t202" style="position:absolute;left:0;text-align:left;margin-left:15.75pt;margin-top:.15pt;width:15.45pt;height:16.2pt;z-index:12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B12752" w:rsidRPr="00B12752">
        <w:rPr>
          <w:rFonts w:ascii="Arial" w:hAnsi="Arial" w:cs="Arial"/>
          <w:b/>
          <w:sz w:val="24"/>
          <w:szCs w:val="24"/>
        </w:rPr>
        <w:t>c)</w:t>
      </w:r>
      <w:r w:rsidR="00B12752">
        <w:rPr>
          <w:rFonts w:ascii="Arial" w:hAnsi="Arial" w:cs="Arial"/>
          <w:sz w:val="24"/>
          <w:szCs w:val="24"/>
        </w:rPr>
        <w:t xml:space="preserve"> </w:t>
      </w:r>
      <w:r w:rsidR="004C241F">
        <w:rPr>
          <w:rFonts w:ascii="Arial" w:hAnsi="Arial" w:cs="Arial"/>
          <w:sz w:val="24"/>
          <w:szCs w:val="24"/>
        </w:rPr>
        <w:t>dissolveu as Cortes liberais, fez-se aclamar rei absoluto e acabou por dividir a sociedade portuguesa entre absolutistas e liberais.</w:t>
      </w:r>
    </w:p>
    <w:p w:rsidR="004C241F" w:rsidRDefault="004C241F" w:rsidP="004C241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4F3974" w:rsidRDefault="004C241F" w:rsidP="004C241F">
      <w:pPr>
        <w:pStyle w:val="PargrafodaLista"/>
        <w:numPr>
          <w:ilvl w:val="0"/>
          <w:numId w:val="13"/>
        </w:numPr>
        <w:jc w:val="both"/>
        <w:rPr>
          <w:rFonts w:ascii="Arial" w:hAnsi="Arial" w:cs="Arial"/>
          <w:b/>
          <w:sz w:val="24"/>
          <w:szCs w:val="24"/>
        </w:rPr>
      </w:pPr>
      <w:r w:rsidRPr="00C22D9C">
        <w:rPr>
          <w:rFonts w:ascii="Arial" w:hAnsi="Arial" w:cs="Arial"/>
          <w:b/>
          <w:sz w:val="24"/>
          <w:szCs w:val="24"/>
        </w:rPr>
        <w:t xml:space="preserve">Contrariado com a forma como D. Miguel governava Portugal, </w:t>
      </w:r>
    </w:p>
    <w:p w:rsidR="004C241F" w:rsidRPr="00C22D9C" w:rsidRDefault="004C241F" w:rsidP="004F3974">
      <w:pPr>
        <w:pStyle w:val="PargrafodaLista"/>
        <w:jc w:val="both"/>
        <w:rPr>
          <w:rFonts w:ascii="Arial" w:hAnsi="Arial" w:cs="Arial"/>
          <w:b/>
          <w:sz w:val="24"/>
          <w:szCs w:val="24"/>
        </w:rPr>
      </w:pPr>
      <w:r w:rsidRPr="00C22D9C">
        <w:rPr>
          <w:rFonts w:ascii="Arial" w:hAnsi="Arial" w:cs="Arial"/>
          <w:b/>
          <w:sz w:val="24"/>
          <w:szCs w:val="24"/>
        </w:rPr>
        <w:t>D. Pedro resolveu…</w:t>
      </w:r>
    </w:p>
    <w:p w:rsidR="004C241F" w:rsidRDefault="000D10D0" w:rsidP="004C241F">
      <w:pPr>
        <w:pStyle w:val="PargrafodaLista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8" type="#_x0000_t202" style="position:absolute;left:0;text-align:left;margin-left:15.75pt;margin-top:28.1pt;width:15.45pt;height:16.95pt;z-index:17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9" type="#_x0000_t202" style="position:absolute;left:0;text-align:left;margin-left:15.75pt;margin-top:1.85pt;width:15.45pt;height:14.95pt;z-index:18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>abdicar do trono do Brasil e juntar-se aos liberais</w:t>
      </w:r>
      <w:r w:rsidR="00CB7DC4">
        <w:rPr>
          <w:rFonts w:ascii="Arial" w:hAnsi="Arial" w:cs="Arial"/>
          <w:sz w:val="24"/>
          <w:szCs w:val="24"/>
        </w:rPr>
        <w:t>,</w:t>
      </w:r>
      <w:r w:rsidR="004C241F">
        <w:rPr>
          <w:rFonts w:ascii="Arial" w:hAnsi="Arial" w:cs="Arial"/>
          <w:sz w:val="24"/>
          <w:szCs w:val="24"/>
        </w:rPr>
        <w:t xml:space="preserve"> que tinham fugido para a Ilha Terceira nos Açores.</w:t>
      </w:r>
    </w:p>
    <w:p w:rsidR="004C241F" w:rsidRPr="00E11463" w:rsidRDefault="000D10D0" w:rsidP="004C241F">
      <w:pPr>
        <w:pStyle w:val="PargrafodaLista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7" type="#_x0000_t202" style="position:absolute;left:0;text-align:left;margin-left:15.75pt;margin-top:23.95pt;width:15.45pt;height:17.55pt;z-index:16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 xml:space="preserve">enviar uma carta do Brasil, criticando a atuação de D. Miguel e </w:t>
      </w:r>
      <w:r w:rsidR="004C241F" w:rsidRPr="001C157D">
        <w:rPr>
          <w:rFonts w:ascii="Arial" w:hAnsi="Arial" w:cs="Arial"/>
          <w:sz w:val="24"/>
          <w:szCs w:val="24"/>
        </w:rPr>
        <w:t>a</w:t>
      </w:r>
      <w:r w:rsidR="004C241F">
        <w:rPr>
          <w:rFonts w:ascii="Arial" w:hAnsi="Arial" w:cs="Arial"/>
          <w:sz w:val="24"/>
          <w:szCs w:val="24"/>
        </w:rPr>
        <w:t xml:space="preserve"> exigir </w:t>
      </w:r>
      <w:r w:rsidR="004C241F" w:rsidRPr="00E11463">
        <w:rPr>
          <w:rFonts w:ascii="Arial" w:hAnsi="Arial" w:cs="Arial"/>
          <w:sz w:val="24"/>
          <w:szCs w:val="24"/>
        </w:rPr>
        <w:t>o cumprimento do que tinham acordado entre si.</w:t>
      </w:r>
    </w:p>
    <w:p w:rsidR="004C241F" w:rsidRDefault="004C241F" w:rsidP="004C241F">
      <w:pPr>
        <w:pStyle w:val="PargrafodaLista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abandonar os Portugueses à sua “triste sorte”, deixando o trono a D. Miguel.</w:t>
      </w:r>
    </w:p>
    <w:p w:rsidR="004C241F" w:rsidRDefault="004C241F" w:rsidP="004C241F">
      <w:pPr>
        <w:pStyle w:val="PargrafodaLista"/>
        <w:ind w:left="1080"/>
        <w:jc w:val="both"/>
        <w:rPr>
          <w:rFonts w:ascii="Arial" w:hAnsi="Arial" w:cs="Arial"/>
          <w:sz w:val="24"/>
          <w:szCs w:val="24"/>
        </w:rPr>
      </w:pPr>
    </w:p>
    <w:p w:rsidR="004C241F" w:rsidRPr="008C3578" w:rsidRDefault="004C241F" w:rsidP="004C241F">
      <w:pPr>
        <w:pStyle w:val="PargrafodaLista"/>
        <w:numPr>
          <w:ilvl w:val="0"/>
          <w:numId w:val="13"/>
        </w:numPr>
        <w:rPr>
          <w:rFonts w:ascii="Arial" w:hAnsi="Arial" w:cs="Arial"/>
          <w:b/>
          <w:sz w:val="24"/>
          <w:szCs w:val="24"/>
        </w:rPr>
      </w:pPr>
      <w:r w:rsidRPr="008C3578">
        <w:rPr>
          <w:rFonts w:ascii="Arial" w:hAnsi="Arial" w:cs="Arial"/>
          <w:b/>
          <w:sz w:val="24"/>
          <w:szCs w:val="24"/>
        </w:rPr>
        <w:t>D. Pedro desembarc</w:t>
      </w:r>
      <w:r>
        <w:rPr>
          <w:rFonts w:ascii="Arial" w:hAnsi="Arial" w:cs="Arial"/>
          <w:b/>
          <w:sz w:val="24"/>
          <w:szCs w:val="24"/>
        </w:rPr>
        <w:t>ou em</w:t>
      </w:r>
      <w:r w:rsidRPr="008C3578">
        <w:rPr>
          <w:rFonts w:ascii="Arial" w:hAnsi="Arial" w:cs="Arial"/>
          <w:b/>
          <w:sz w:val="24"/>
          <w:szCs w:val="24"/>
        </w:rPr>
        <w:t xml:space="preserve"> Portugal com os liberais</w:t>
      </w:r>
      <w:r>
        <w:rPr>
          <w:rFonts w:ascii="Arial" w:hAnsi="Arial" w:cs="Arial"/>
          <w:b/>
          <w:sz w:val="24"/>
          <w:szCs w:val="24"/>
        </w:rPr>
        <w:t>,</w:t>
      </w:r>
      <w:r w:rsidRPr="008C3578">
        <w:rPr>
          <w:rFonts w:ascii="Arial" w:hAnsi="Arial" w:cs="Arial"/>
          <w:b/>
          <w:sz w:val="24"/>
          <w:szCs w:val="24"/>
        </w:rPr>
        <w:t xml:space="preserve"> </w:t>
      </w:r>
      <w:r w:rsidRPr="001C157D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C3578">
        <w:rPr>
          <w:rFonts w:ascii="Arial" w:hAnsi="Arial" w:cs="Arial"/>
          <w:b/>
          <w:sz w:val="24"/>
          <w:szCs w:val="24"/>
        </w:rPr>
        <w:t>que</w:t>
      </w:r>
      <w:r>
        <w:rPr>
          <w:rFonts w:ascii="Arial" w:hAnsi="Arial" w:cs="Arial"/>
          <w:b/>
          <w:sz w:val="24"/>
          <w:szCs w:val="24"/>
        </w:rPr>
        <w:t>m se</w:t>
      </w:r>
      <w:r w:rsidRPr="008C3578">
        <w:rPr>
          <w:rFonts w:ascii="Arial" w:hAnsi="Arial" w:cs="Arial"/>
          <w:b/>
          <w:sz w:val="24"/>
          <w:szCs w:val="24"/>
        </w:rPr>
        <w:t xml:space="preserve"> tinha juntado n</w:t>
      </w:r>
      <w:r>
        <w:rPr>
          <w:rFonts w:ascii="Arial" w:hAnsi="Arial" w:cs="Arial"/>
          <w:b/>
          <w:sz w:val="24"/>
          <w:szCs w:val="24"/>
        </w:rPr>
        <w:t>a Ilha Terceira</w:t>
      </w:r>
      <w:r w:rsidR="004F3974">
        <w:rPr>
          <w:rFonts w:ascii="Arial" w:hAnsi="Arial" w:cs="Arial"/>
          <w:b/>
          <w:sz w:val="24"/>
          <w:szCs w:val="24"/>
        </w:rPr>
        <w:t>,</w:t>
      </w:r>
      <w:r w:rsidRPr="008C3578">
        <w:rPr>
          <w:rFonts w:ascii="Arial" w:hAnsi="Arial" w:cs="Arial"/>
          <w:b/>
          <w:sz w:val="24"/>
          <w:szCs w:val="24"/>
        </w:rPr>
        <w:t xml:space="preserve"> e…</w:t>
      </w:r>
    </w:p>
    <w:p w:rsidR="004C241F" w:rsidRDefault="000D10D0" w:rsidP="004C241F">
      <w:pPr>
        <w:pStyle w:val="Pargrafoda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0" type="#_x0000_t202" style="position:absolute;left:0;text-align:left;margin-left:15.75pt;margin-top:.9pt;width:15.45pt;height:15.6pt;z-index:19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highlight w:val="red"/>
          <w:lang w:eastAsia="pt-PT"/>
        </w:rPr>
        <w:pict>
          <v:shape id="_x0000_s1071" type="#_x0000_t202" style="position:absolute;left:0;text-align:left;margin-left:15.75pt;margin-top:25.7pt;width:15.45pt;height:17pt;z-index:35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 xml:space="preserve">surpreendeu D. Miguel e os absolutistas, </w:t>
      </w:r>
      <w:r w:rsidR="008E5528">
        <w:rPr>
          <w:rFonts w:ascii="Arial" w:hAnsi="Arial" w:cs="Arial"/>
          <w:sz w:val="24"/>
          <w:szCs w:val="24"/>
        </w:rPr>
        <w:t>mas os absolutistas cercaram a cidade do Porto.</w:t>
      </w:r>
      <w:r w:rsidR="004C241F">
        <w:rPr>
          <w:rFonts w:ascii="Arial" w:hAnsi="Arial" w:cs="Arial"/>
          <w:sz w:val="24"/>
          <w:szCs w:val="24"/>
        </w:rPr>
        <w:t xml:space="preserve"> </w:t>
      </w:r>
    </w:p>
    <w:p w:rsidR="008E5528" w:rsidRDefault="008E5528" w:rsidP="004C241F">
      <w:pPr>
        <w:pStyle w:val="Pargrafoda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passou uns dias </w:t>
      </w:r>
      <w:r w:rsidR="00CB7DC4">
        <w:rPr>
          <w:rFonts w:ascii="Arial" w:hAnsi="Arial" w:cs="Arial"/>
          <w:sz w:val="24"/>
          <w:szCs w:val="24"/>
        </w:rPr>
        <w:t xml:space="preserve">de férias em Portugal, na praia, </w:t>
      </w:r>
      <w:r>
        <w:rPr>
          <w:rFonts w:ascii="Arial" w:hAnsi="Arial" w:cs="Arial"/>
          <w:sz w:val="24"/>
          <w:szCs w:val="24"/>
        </w:rPr>
        <w:t>onde desembarcou com os soldados liberais.</w:t>
      </w:r>
    </w:p>
    <w:p w:rsidR="004C241F" w:rsidRDefault="000D10D0" w:rsidP="004C241F">
      <w:pPr>
        <w:pStyle w:val="Pargrafoda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73" type="#_x0000_t202" style="position:absolute;left:0;text-align:left;margin-left:15.75pt;margin-top:1.25pt;width:15.45pt;height:17pt;z-index:36;mso-width-relative:margin;mso-height-relative:margin">
            <v:textbox>
              <w:txbxContent>
                <w:p w:rsidR="008E5528" w:rsidRDefault="008E5528" w:rsidP="008E5528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>convenceu D. Miguel e os absolutistas a conquistar o Porto e a pilhar a cidade.</w:t>
      </w:r>
    </w:p>
    <w:p w:rsidR="00B12752" w:rsidRPr="001C157D" w:rsidRDefault="00B12752" w:rsidP="00B1275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4C241F" w:rsidRPr="008C3578" w:rsidRDefault="000D10D0" w:rsidP="004C241F">
      <w:pPr>
        <w:pStyle w:val="PargrafodaLista"/>
        <w:numPr>
          <w:ilvl w:val="0"/>
          <w:numId w:val="1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3" type="#_x0000_t202" style="position:absolute;left:0;text-align:left;margin-left:15.75pt;margin-top:13.65pt;width:15.45pt;height:15.75pt;z-index:22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 w:rsidRPr="008C3578">
        <w:rPr>
          <w:rFonts w:ascii="Arial" w:hAnsi="Arial" w:cs="Arial"/>
          <w:b/>
          <w:sz w:val="24"/>
          <w:szCs w:val="24"/>
        </w:rPr>
        <w:t xml:space="preserve">O conflito entre </w:t>
      </w:r>
      <w:r w:rsidR="004F3974">
        <w:rPr>
          <w:rFonts w:ascii="Arial" w:hAnsi="Arial" w:cs="Arial"/>
          <w:b/>
          <w:sz w:val="24"/>
          <w:szCs w:val="24"/>
        </w:rPr>
        <w:t>D. Miguel e D. Pedro conduziu a</w:t>
      </w:r>
      <w:r w:rsidR="004C241F" w:rsidRPr="008C3578">
        <w:rPr>
          <w:rFonts w:ascii="Arial" w:hAnsi="Arial" w:cs="Arial"/>
          <w:b/>
          <w:sz w:val="24"/>
          <w:szCs w:val="24"/>
        </w:rPr>
        <w:t>…</w:t>
      </w:r>
    </w:p>
    <w:p w:rsidR="004C241F" w:rsidRDefault="000D10D0" w:rsidP="004C241F">
      <w:pPr>
        <w:pStyle w:val="PargrafodaList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2" type="#_x0000_t202" style="position:absolute;left:0;text-align:left;margin-left:15.75pt;margin-top:13.55pt;width:15.45pt;height:16.25pt;z-index:21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8E5528">
        <w:rPr>
          <w:rFonts w:ascii="Arial" w:hAnsi="Arial" w:cs="Arial"/>
          <w:sz w:val="24"/>
          <w:szCs w:val="24"/>
        </w:rPr>
        <w:t>uma aliança entre os dois</w:t>
      </w:r>
      <w:r w:rsidR="004C241F">
        <w:rPr>
          <w:rFonts w:ascii="Arial" w:hAnsi="Arial" w:cs="Arial"/>
          <w:sz w:val="24"/>
          <w:szCs w:val="24"/>
        </w:rPr>
        <w:t>.</w:t>
      </w:r>
    </w:p>
    <w:p w:rsidR="004C241F" w:rsidRDefault="004C241F" w:rsidP="004C241F">
      <w:pPr>
        <w:pStyle w:val="PargrafodaList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uma guerra civil.</w:t>
      </w:r>
    </w:p>
    <w:p w:rsidR="004C241F" w:rsidRPr="00C22D9C" w:rsidRDefault="000D10D0" w:rsidP="004C241F">
      <w:pPr>
        <w:pStyle w:val="PargrafodaList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1" type="#_x0000_t202" style="position:absolute;left:0;text-align:left;margin-left:15.75pt;margin-top:2.6pt;width:15.45pt;height:17.3pt;z-index:20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 xml:space="preserve">que fosse necessário um novo acordo entre D. Pedro e D. Miguel, </w:t>
      </w:r>
      <w:r w:rsidR="008E5528">
        <w:rPr>
          <w:rFonts w:ascii="Arial" w:hAnsi="Arial" w:cs="Arial"/>
          <w:sz w:val="24"/>
          <w:szCs w:val="24"/>
        </w:rPr>
        <w:t>no qual</w:t>
      </w:r>
      <w:r w:rsidR="004C241F">
        <w:rPr>
          <w:rFonts w:ascii="Arial" w:hAnsi="Arial" w:cs="Arial"/>
          <w:sz w:val="24"/>
          <w:szCs w:val="24"/>
        </w:rPr>
        <w:t xml:space="preserve"> se dividia Portugal ao meio: metade para os absolutistas e a outra metade para os liberais.</w:t>
      </w:r>
    </w:p>
    <w:p w:rsidR="004C241F" w:rsidRPr="001C157D" w:rsidRDefault="004C241F" w:rsidP="008E5528">
      <w:pPr>
        <w:pStyle w:val="PargrafodaLista"/>
        <w:rPr>
          <w:rFonts w:ascii="Arial" w:hAnsi="Arial" w:cs="Arial"/>
          <w:sz w:val="24"/>
          <w:szCs w:val="24"/>
        </w:rPr>
      </w:pPr>
    </w:p>
    <w:p w:rsidR="004C241F" w:rsidRPr="008F20FF" w:rsidRDefault="000D10D0" w:rsidP="004C241F">
      <w:pPr>
        <w:pStyle w:val="PargrafodaLista"/>
        <w:numPr>
          <w:ilvl w:val="0"/>
          <w:numId w:val="13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56" type="#_x0000_t202" style="position:absolute;left:0;text-align:left;margin-left:12.6pt;margin-top:25.85pt;width:18.6pt;height:16.25pt;z-index:23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 w:rsidRPr="008F20FF">
        <w:rPr>
          <w:rFonts w:ascii="Arial" w:hAnsi="Arial" w:cs="Arial"/>
          <w:b/>
          <w:sz w:val="24"/>
          <w:szCs w:val="24"/>
        </w:rPr>
        <w:t>Foram travadas várias batalhas entre liberais e absolutistas. Identifica-as.</w:t>
      </w:r>
    </w:p>
    <w:p w:rsidR="004C241F" w:rsidRDefault="000D10D0" w:rsidP="004C241F">
      <w:pPr>
        <w:pStyle w:val="PargrafodaLista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7" type="#_x0000_t202" style="position:absolute;left:0;text-align:left;margin-left:12.6pt;margin-top:10.35pt;width:18.6pt;height:15.6pt;z-index:24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 xml:space="preserve">Coimbra e </w:t>
      </w:r>
      <w:proofErr w:type="spellStart"/>
      <w:r w:rsidR="004C241F">
        <w:rPr>
          <w:rFonts w:ascii="Arial" w:hAnsi="Arial" w:cs="Arial"/>
          <w:sz w:val="24"/>
          <w:szCs w:val="24"/>
        </w:rPr>
        <w:t>Pampelido</w:t>
      </w:r>
      <w:proofErr w:type="spellEnd"/>
      <w:r w:rsidR="004C241F">
        <w:rPr>
          <w:rFonts w:ascii="Arial" w:hAnsi="Arial" w:cs="Arial"/>
          <w:sz w:val="24"/>
          <w:szCs w:val="24"/>
        </w:rPr>
        <w:t>.</w:t>
      </w:r>
    </w:p>
    <w:p w:rsidR="004C241F" w:rsidRDefault="000D10D0" w:rsidP="004C241F">
      <w:pPr>
        <w:pStyle w:val="PargrafodaLista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8" type="#_x0000_t202" style="position:absolute;left:0;text-align:left;margin-left:12.6pt;margin-top:10.1pt;width:18.6pt;height:19.5pt;z-index:25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>Lisboa e Évora.</w:t>
      </w:r>
    </w:p>
    <w:p w:rsidR="004C241F" w:rsidRPr="00E11463" w:rsidRDefault="004C241F" w:rsidP="004C241F">
      <w:pPr>
        <w:pStyle w:val="PargrafodaLista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Almoster e Asseiceira. </w:t>
      </w:r>
    </w:p>
    <w:p w:rsidR="004C241F" w:rsidRDefault="004C241F" w:rsidP="004C241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4C241F" w:rsidRPr="00201BB5" w:rsidRDefault="000D10D0" w:rsidP="00CB7DC4">
      <w:pPr>
        <w:pStyle w:val="PargrafodaLista"/>
        <w:numPr>
          <w:ilvl w:val="0"/>
          <w:numId w:val="13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1" type="#_x0000_t202" style="position:absolute;left:0;text-align:left;margin-left:12.6pt;margin-top:40.95pt;width:17.1pt;height:16.4pt;z-index:28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 xml:space="preserve"> </w:t>
      </w:r>
      <w:r w:rsidR="004C241F" w:rsidRPr="00201BB5">
        <w:rPr>
          <w:rFonts w:ascii="Arial" w:hAnsi="Arial" w:cs="Arial"/>
          <w:b/>
          <w:sz w:val="24"/>
          <w:szCs w:val="24"/>
        </w:rPr>
        <w:t>A guerra civil só terminou com</w:t>
      </w:r>
      <w:r w:rsidR="004C241F">
        <w:rPr>
          <w:rFonts w:ascii="Arial" w:hAnsi="Arial" w:cs="Arial"/>
          <w:b/>
          <w:sz w:val="24"/>
          <w:szCs w:val="24"/>
        </w:rPr>
        <w:t xml:space="preserve"> a vitória dos liberais</w:t>
      </w:r>
      <w:r w:rsidR="008E5528">
        <w:rPr>
          <w:rFonts w:ascii="Arial" w:hAnsi="Arial" w:cs="Arial"/>
          <w:b/>
          <w:sz w:val="24"/>
          <w:szCs w:val="24"/>
        </w:rPr>
        <w:t>, liderados por</w:t>
      </w:r>
      <w:r w:rsidR="004C241F">
        <w:rPr>
          <w:rFonts w:ascii="Arial" w:hAnsi="Arial" w:cs="Arial"/>
          <w:b/>
          <w:sz w:val="24"/>
          <w:szCs w:val="24"/>
        </w:rPr>
        <w:t xml:space="preserve"> D. </w:t>
      </w:r>
      <w:r w:rsidR="004C241F" w:rsidRPr="00201BB5">
        <w:rPr>
          <w:rFonts w:ascii="Arial" w:hAnsi="Arial" w:cs="Arial"/>
          <w:b/>
          <w:sz w:val="24"/>
          <w:szCs w:val="24"/>
        </w:rPr>
        <w:t>Pedro</w:t>
      </w:r>
      <w:r w:rsidR="008E5528">
        <w:rPr>
          <w:rFonts w:ascii="Arial" w:hAnsi="Arial" w:cs="Arial"/>
          <w:b/>
          <w:sz w:val="24"/>
          <w:szCs w:val="24"/>
        </w:rPr>
        <w:t>,</w:t>
      </w:r>
      <w:r w:rsidR="004C241F" w:rsidRPr="00201BB5">
        <w:rPr>
          <w:rFonts w:ascii="Arial" w:hAnsi="Arial" w:cs="Arial"/>
          <w:b/>
          <w:sz w:val="24"/>
          <w:szCs w:val="24"/>
        </w:rPr>
        <w:t xml:space="preserve"> e</w:t>
      </w:r>
      <w:r w:rsidR="008E5528">
        <w:rPr>
          <w:rFonts w:ascii="Arial" w:hAnsi="Arial" w:cs="Arial"/>
          <w:b/>
          <w:sz w:val="24"/>
          <w:szCs w:val="24"/>
        </w:rPr>
        <w:t xml:space="preserve"> com </w:t>
      </w:r>
      <w:r w:rsidR="004C241F" w:rsidRPr="00201BB5">
        <w:rPr>
          <w:rFonts w:ascii="Arial" w:hAnsi="Arial" w:cs="Arial"/>
          <w:b/>
          <w:sz w:val="24"/>
          <w:szCs w:val="24"/>
        </w:rPr>
        <w:t>a assinatura de um acordo conhecido por Convenção de…</w:t>
      </w:r>
    </w:p>
    <w:p w:rsidR="004C241F" w:rsidRDefault="000D10D0" w:rsidP="004C241F">
      <w:pPr>
        <w:pStyle w:val="PargrafodaLista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0" type="#_x0000_t202" style="position:absolute;left:0;text-align:left;margin-left:12.6pt;margin-top:9.75pt;width:17.1pt;height:20.25pt;z-index:27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>Ponte da Barca.</w:t>
      </w:r>
    </w:p>
    <w:p w:rsidR="004C241F" w:rsidRDefault="000D10D0" w:rsidP="004C241F">
      <w:pPr>
        <w:pStyle w:val="PargrafodaLista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9" type="#_x0000_t202" style="position:absolute;left:0;text-align:left;margin-left:12.6pt;margin-top:14.15pt;width:17.1pt;height:17.05pt;z-index:26;mso-width-relative:margin;mso-height-relative:margin">
            <v:textbox>
              <w:txbxContent>
                <w:p w:rsidR="004C241F" w:rsidRDefault="004C241F" w:rsidP="004C241F"/>
              </w:txbxContent>
            </v:textbox>
          </v:shape>
        </w:pict>
      </w:r>
      <w:r w:rsidR="004C241F">
        <w:rPr>
          <w:rFonts w:ascii="Arial" w:hAnsi="Arial" w:cs="Arial"/>
          <w:sz w:val="24"/>
          <w:szCs w:val="24"/>
        </w:rPr>
        <w:t>Évora Monte.</w:t>
      </w:r>
    </w:p>
    <w:p w:rsidR="004C241F" w:rsidRPr="00201BB5" w:rsidRDefault="004C241F" w:rsidP="004C241F">
      <w:pPr>
        <w:pStyle w:val="PargrafodaLista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Lisboa.</w:t>
      </w:r>
    </w:p>
    <w:p w:rsidR="004C241F" w:rsidRDefault="004C241F" w:rsidP="004C241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8E5528" w:rsidRDefault="008E5528" w:rsidP="004C241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8E5528" w:rsidRPr="004F3974" w:rsidRDefault="004F3974" w:rsidP="008E5528">
      <w:pPr>
        <w:pStyle w:val="PargrafodaLista"/>
        <w:ind w:left="0"/>
        <w:rPr>
          <w:rFonts w:ascii="Arial" w:hAnsi="Arial" w:cs="Arial"/>
          <w:color w:val="FF0000"/>
          <w:sz w:val="28"/>
          <w:szCs w:val="24"/>
        </w:rPr>
      </w:pPr>
      <w:r>
        <w:rPr>
          <w:rFonts w:ascii="Arial" w:hAnsi="Arial" w:cs="Arial"/>
          <w:color w:val="FF0000"/>
          <w:sz w:val="28"/>
          <w:szCs w:val="24"/>
        </w:rPr>
        <w:t xml:space="preserve">     </w:t>
      </w:r>
      <w:r w:rsidRPr="004F3974">
        <w:rPr>
          <w:rFonts w:ascii="Arial" w:hAnsi="Arial" w:cs="Arial"/>
          <w:color w:val="FF0000"/>
          <w:sz w:val="28"/>
          <w:szCs w:val="24"/>
        </w:rPr>
        <w:t xml:space="preserve">Proposta de resolução do </w:t>
      </w:r>
      <w:proofErr w:type="spellStart"/>
      <w:r w:rsidRPr="004F3974">
        <w:rPr>
          <w:rFonts w:ascii="Arial" w:hAnsi="Arial" w:cs="Arial"/>
          <w:color w:val="FF0000"/>
          <w:sz w:val="28"/>
          <w:szCs w:val="24"/>
        </w:rPr>
        <w:t>audioteste</w:t>
      </w:r>
      <w:proofErr w:type="spellEnd"/>
      <w:r w:rsidRPr="004F3974">
        <w:rPr>
          <w:rFonts w:ascii="Arial" w:hAnsi="Arial" w:cs="Arial"/>
          <w:color w:val="FF0000"/>
          <w:sz w:val="28"/>
          <w:szCs w:val="24"/>
        </w:rPr>
        <w:t xml:space="preserve"> 3</w:t>
      </w:r>
    </w:p>
    <w:p w:rsidR="008E5528" w:rsidRDefault="008E5528" w:rsidP="004C241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8E5528" w:rsidRDefault="008E5528" w:rsidP="008E5528">
      <w:pPr>
        <w:pStyle w:val="PargrafodaLista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8E5528" w:rsidRDefault="008E5528" w:rsidP="008E5528">
      <w:pPr>
        <w:pStyle w:val="PargrafodaLista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8E5528" w:rsidRDefault="008E5528" w:rsidP="008E5528">
      <w:pPr>
        <w:pStyle w:val="PargrafodaLista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8E5528" w:rsidRDefault="008E5528" w:rsidP="008E5528">
      <w:pPr>
        <w:pStyle w:val="PargrafodaLista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8E5528" w:rsidRDefault="008E5528" w:rsidP="008E5528">
      <w:pPr>
        <w:pStyle w:val="PargrafodaLista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8E5528" w:rsidRDefault="008E5528" w:rsidP="008E5528">
      <w:pPr>
        <w:pStyle w:val="PargrafodaLista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8E5528" w:rsidRDefault="008E5528" w:rsidP="008E5528">
      <w:pPr>
        <w:pStyle w:val="PargrafodaLista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8E5528" w:rsidRDefault="008E5528" w:rsidP="008E5528">
      <w:pPr>
        <w:pStyle w:val="PargrafodaLista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8E5528" w:rsidRDefault="008E5528" w:rsidP="008E5528">
      <w:pPr>
        <w:pStyle w:val="PargrafodaLista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8E5528" w:rsidRDefault="008E5528" w:rsidP="008E5528">
      <w:pPr>
        <w:pStyle w:val="PargrafodaLista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b)</w:t>
      </w:r>
    </w:p>
    <w:p w:rsidR="008E5528" w:rsidRDefault="008E5528" w:rsidP="008E5528">
      <w:pPr>
        <w:pStyle w:val="PargrafodaLista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c)</w:t>
      </w:r>
    </w:p>
    <w:p w:rsidR="008E5528" w:rsidRDefault="008E5528" w:rsidP="008E5528">
      <w:pPr>
        <w:pStyle w:val="PargrafodaLista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b)</w:t>
      </w:r>
    </w:p>
    <w:p w:rsidR="008E5528" w:rsidRPr="00B06DDD" w:rsidRDefault="008E5528" w:rsidP="004C241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A57018" w:rsidRDefault="00A57018"/>
    <w:sectPr w:rsidR="00A57018" w:rsidSect="00A65961">
      <w:footerReference w:type="default" r:id="rId7"/>
      <w:pgSz w:w="11906" w:h="16838"/>
      <w:pgMar w:top="142" w:right="1701" w:bottom="567" w:left="1701" w:header="708" w:footer="1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10D0" w:rsidRDefault="000D10D0">
      <w:pPr>
        <w:spacing w:after="0" w:line="240" w:lineRule="auto"/>
      </w:pPr>
      <w:r>
        <w:separator/>
      </w:r>
    </w:p>
  </w:endnote>
  <w:endnote w:type="continuationSeparator" w:id="0">
    <w:p w:rsidR="000D10D0" w:rsidRDefault="000D1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46E4" w:rsidRPr="00A65961" w:rsidRDefault="00A65961" w:rsidP="00A65961">
    <w:pPr>
      <w:pStyle w:val="Rodap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10D0" w:rsidRDefault="000D10D0">
      <w:pPr>
        <w:spacing w:after="0" w:line="240" w:lineRule="auto"/>
      </w:pPr>
      <w:r>
        <w:separator/>
      </w:r>
    </w:p>
  </w:footnote>
  <w:footnote w:type="continuationSeparator" w:id="0">
    <w:p w:rsidR="000D10D0" w:rsidRDefault="000D10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45C31"/>
    <w:multiLevelType w:val="hybridMultilevel"/>
    <w:tmpl w:val="60286452"/>
    <w:lvl w:ilvl="0" w:tplc="2F8802A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D6BE8"/>
    <w:multiLevelType w:val="hybridMultilevel"/>
    <w:tmpl w:val="D38C5C12"/>
    <w:lvl w:ilvl="0" w:tplc="9418CAC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63349"/>
    <w:multiLevelType w:val="hybridMultilevel"/>
    <w:tmpl w:val="7716ED06"/>
    <w:lvl w:ilvl="0" w:tplc="B500314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CA5444"/>
    <w:multiLevelType w:val="hybridMultilevel"/>
    <w:tmpl w:val="A190B842"/>
    <w:lvl w:ilvl="0" w:tplc="3972423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446FEF"/>
    <w:multiLevelType w:val="hybridMultilevel"/>
    <w:tmpl w:val="645C74EC"/>
    <w:lvl w:ilvl="0" w:tplc="198ED3AC">
      <w:start w:val="8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814B8"/>
    <w:multiLevelType w:val="hybridMultilevel"/>
    <w:tmpl w:val="51CC50D6"/>
    <w:lvl w:ilvl="0" w:tplc="998ADA5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7F48C3"/>
    <w:multiLevelType w:val="hybridMultilevel"/>
    <w:tmpl w:val="1D243942"/>
    <w:lvl w:ilvl="0" w:tplc="059EF9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1A1995"/>
    <w:multiLevelType w:val="hybridMultilevel"/>
    <w:tmpl w:val="AB5EBFE8"/>
    <w:lvl w:ilvl="0" w:tplc="A64C4E4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C5186C"/>
    <w:multiLevelType w:val="hybridMultilevel"/>
    <w:tmpl w:val="C8E0F4FA"/>
    <w:lvl w:ilvl="0" w:tplc="B89E194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26125BA"/>
    <w:multiLevelType w:val="hybridMultilevel"/>
    <w:tmpl w:val="4B463150"/>
    <w:lvl w:ilvl="0" w:tplc="148822F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6C6BD8"/>
    <w:multiLevelType w:val="hybridMultilevel"/>
    <w:tmpl w:val="D7AA2FD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8E3BFB"/>
    <w:multiLevelType w:val="hybridMultilevel"/>
    <w:tmpl w:val="5DA05F42"/>
    <w:lvl w:ilvl="0" w:tplc="DF3A66E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7B93DBF"/>
    <w:multiLevelType w:val="hybridMultilevel"/>
    <w:tmpl w:val="2F8EBF92"/>
    <w:lvl w:ilvl="0" w:tplc="C51E877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9712D97"/>
    <w:multiLevelType w:val="hybridMultilevel"/>
    <w:tmpl w:val="E594F074"/>
    <w:lvl w:ilvl="0" w:tplc="19F4100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EB12BF8"/>
    <w:multiLevelType w:val="hybridMultilevel"/>
    <w:tmpl w:val="6FE65662"/>
    <w:lvl w:ilvl="0" w:tplc="5AE6917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8"/>
  </w:num>
  <w:num w:numId="3">
    <w:abstractNumId w:val="14"/>
  </w:num>
  <w:num w:numId="4">
    <w:abstractNumId w:val="11"/>
  </w:num>
  <w:num w:numId="5">
    <w:abstractNumId w:val="2"/>
  </w:num>
  <w:num w:numId="6">
    <w:abstractNumId w:val="7"/>
  </w:num>
  <w:num w:numId="7">
    <w:abstractNumId w:val="0"/>
  </w:num>
  <w:num w:numId="8">
    <w:abstractNumId w:val="13"/>
  </w:num>
  <w:num w:numId="9">
    <w:abstractNumId w:val="12"/>
  </w:num>
  <w:num w:numId="10">
    <w:abstractNumId w:val="1"/>
  </w:num>
  <w:num w:numId="11">
    <w:abstractNumId w:val="3"/>
  </w:num>
  <w:num w:numId="12">
    <w:abstractNumId w:val="9"/>
  </w:num>
  <w:num w:numId="13">
    <w:abstractNumId w:val="4"/>
  </w:num>
  <w:num w:numId="14">
    <w:abstractNumId w:val="5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241F"/>
    <w:rsid w:val="000D10D0"/>
    <w:rsid w:val="001F1F97"/>
    <w:rsid w:val="004346E4"/>
    <w:rsid w:val="00483208"/>
    <w:rsid w:val="004C241F"/>
    <w:rsid w:val="004F3974"/>
    <w:rsid w:val="0057184A"/>
    <w:rsid w:val="0086244A"/>
    <w:rsid w:val="008E5528"/>
    <w:rsid w:val="00A57018"/>
    <w:rsid w:val="00A65961"/>
    <w:rsid w:val="00B12752"/>
    <w:rsid w:val="00CB6E68"/>
    <w:rsid w:val="00CB7DC4"/>
    <w:rsid w:val="00CF7639"/>
    <w:rsid w:val="00E03754"/>
    <w:rsid w:val="00F3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0B9EFE"/>
  <w15:chartTrackingRefBased/>
  <w15:docId w15:val="{79A68998-9D3F-43AB-859C-892482A45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41F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6244A"/>
    <w:pPr>
      <w:ind w:left="720"/>
      <w:contextualSpacing/>
    </w:pPr>
  </w:style>
  <w:style w:type="paragraph" w:styleId="Rodap">
    <w:name w:val="footer"/>
    <w:basedOn w:val="Normal"/>
    <w:link w:val="RodapCarter"/>
    <w:uiPriority w:val="99"/>
    <w:unhideWhenUsed/>
    <w:rsid w:val="004C24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C241F"/>
  </w:style>
  <w:style w:type="paragraph" w:styleId="Cabealho">
    <w:name w:val="header"/>
    <w:basedOn w:val="Normal"/>
    <w:link w:val="CabealhoCarter"/>
    <w:uiPriority w:val="99"/>
    <w:unhideWhenUsed/>
    <w:rsid w:val="00A6596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uiPriority w:val="99"/>
    <w:rsid w:val="00A6596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1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625</Words>
  <Characters>3380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Ramalho</dc:creator>
  <cp:keywords/>
  <cp:lastModifiedBy>Carlos Gil</cp:lastModifiedBy>
  <cp:revision>5</cp:revision>
  <dcterms:created xsi:type="dcterms:W3CDTF">2017-04-26T08:27:00Z</dcterms:created>
  <dcterms:modified xsi:type="dcterms:W3CDTF">2019-05-04T11:52:00Z</dcterms:modified>
</cp:coreProperties>
</file>