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484E4E">
        <w:tc>
          <w:tcPr>
            <w:tcW w:w="3794" w:type="dxa"/>
            <w:shd w:val="clear" w:color="auto" w:fill="C00000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373FF4A7" w:rsidR="002F1249" w:rsidRPr="002F1249" w:rsidRDefault="004228C9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3B356422" w:rsidR="002F1249" w:rsidRPr="002F1249" w:rsidRDefault="002F1249" w:rsidP="004228C9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4228C9">
              <w:rPr>
                <w:rFonts w:cs="Arial"/>
                <w:b/>
                <w:bCs/>
                <w:w w:val="70"/>
                <w:sz w:val="18"/>
                <w:szCs w:val="18"/>
              </w:rPr>
              <w:t>3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9C0AB4" w:rsidRDefault="009C0AB4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9C0AB4" w:rsidRPr="00D60297" w:rsidRDefault="009C0AB4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9C0AB4" w:rsidRDefault="009C0AB4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9C0AB4" w:rsidRPr="00D60297" w:rsidRDefault="009C0AB4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B42698E" w14:textId="3E8E5901" w:rsidR="00837713" w:rsidRPr="004228C9" w:rsidRDefault="00675BBD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228C9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4228C9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228C9" w:rsidRPr="004228C9">
        <w:rPr>
          <w:rFonts w:cs="Arial"/>
          <w:color w:val="231F20"/>
          <w:sz w:val="20"/>
          <w:szCs w:val="20"/>
        </w:rPr>
        <w:t>Observa os prismas seguintes.</w:t>
      </w:r>
    </w:p>
    <w:p w14:paraId="0C8FE5E1" w14:textId="6A654131" w:rsidR="00D520F6" w:rsidRPr="004228C9" w:rsidRDefault="004228C9" w:rsidP="004228C9">
      <w:pPr>
        <w:spacing w:line="360" w:lineRule="auto"/>
        <w:jc w:val="center"/>
        <w:rPr>
          <w:rFonts w:cs="Arial"/>
          <w:w w:val="90"/>
          <w:sz w:val="20"/>
          <w:szCs w:val="20"/>
        </w:rPr>
      </w:pPr>
      <w:r w:rsidRPr="004228C9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0C592D85" wp14:editId="723D9FE6">
            <wp:extent cx="2109212" cy="1061568"/>
            <wp:effectExtent l="0" t="0" r="5715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58998" cy="10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9448D" w14:textId="2284D49E" w:rsidR="004228C9" w:rsidRPr="004228C9" w:rsidRDefault="004228C9" w:rsidP="004228C9">
      <w:pPr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4228C9">
        <w:rPr>
          <w:rFonts w:cs="Arial"/>
          <w:b/>
          <w:bCs/>
          <w:color w:val="C82434"/>
          <w:sz w:val="23"/>
          <w:szCs w:val="23"/>
        </w:rPr>
        <w:t>1.1.</w:t>
      </w:r>
      <w:r w:rsidRPr="004228C9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228C9">
        <w:rPr>
          <w:rFonts w:cs="Arial"/>
          <w:b/>
          <w:bCs/>
          <w:color w:val="231F20"/>
          <w:sz w:val="20"/>
          <w:szCs w:val="20"/>
        </w:rPr>
        <w:t xml:space="preserve">Como </w:t>
      </w:r>
      <w:r w:rsidRPr="004228C9">
        <w:rPr>
          <w:rFonts w:cs="Arial"/>
          <w:color w:val="231F20"/>
          <w:sz w:val="20"/>
          <w:szCs w:val="20"/>
        </w:rPr>
        <w:t>se classifica cada um dos prismas?</w:t>
      </w:r>
    </w:p>
    <w:p w14:paraId="3A3C8856" w14:textId="3C20092A" w:rsidR="004228C9" w:rsidRPr="004228C9" w:rsidRDefault="004228C9" w:rsidP="004228C9">
      <w:pPr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4228C9">
        <w:rPr>
          <w:rFonts w:cs="Arial"/>
          <w:b/>
          <w:bCs/>
          <w:color w:val="C82434"/>
          <w:sz w:val="23"/>
          <w:szCs w:val="23"/>
        </w:rPr>
        <w:t>1.2.</w:t>
      </w:r>
      <w:r w:rsidRPr="004228C9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228C9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Pr="004228C9">
        <w:rPr>
          <w:rFonts w:cs="Arial"/>
          <w:color w:val="231F20"/>
          <w:sz w:val="20"/>
          <w:szCs w:val="20"/>
        </w:rPr>
        <w:t>dos prismas é reto?</w:t>
      </w:r>
    </w:p>
    <w:p w14:paraId="757535D8" w14:textId="4C90C132" w:rsidR="004228C9" w:rsidRPr="004228C9" w:rsidRDefault="004228C9" w:rsidP="004228C9">
      <w:pPr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4228C9">
        <w:rPr>
          <w:rFonts w:cs="Arial"/>
          <w:b/>
          <w:bCs/>
          <w:color w:val="C82434"/>
          <w:sz w:val="23"/>
          <w:szCs w:val="23"/>
        </w:rPr>
        <w:t>1.3.</w:t>
      </w:r>
      <w:r w:rsidRPr="004228C9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228C9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Pr="004228C9">
        <w:rPr>
          <w:rFonts w:cs="Arial"/>
          <w:color w:val="231F20"/>
          <w:sz w:val="20"/>
          <w:szCs w:val="20"/>
        </w:rPr>
        <w:t>dos prismas não é reto?</w:t>
      </w:r>
    </w:p>
    <w:p w14:paraId="07729EFD" w14:textId="2C9F84B3" w:rsidR="00D520F6" w:rsidRPr="004228C9" w:rsidRDefault="004228C9" w:rsidP="004228C9">
      <w:pPr>
        <w:spacing w:line="360" w:lineRule="auto"/>
        <w:jc w:val="both"/>
        <w:rPr>
          <w:rFonts w:cs="Arial"/>
          <w:w w:val="90"/>
          <w:sz w:val="20"/>
          <w:szCs w:val="20"/>
        </w:rPr>
      </w:pPr>
      <w:r w:rsidRPr="004228C9">
        <w:rPr>
          <w:rFonts w:cs="Arial"/>
          <w:b/>
          <w:bCs/>
          <w:color w:val="C82434"/>
          <w:sz w:val="23"/>
          <w:szCs w:val="23"/>
        </w:rPr>
        <w:t>1.4.</w:t>
      </w:r>
      <w:r w:rsidRPr="004228C9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228C9">
        <w:rPr>
          <w:rFonts w:cs="Arial"/>
          <w:b/>
          <w:bCs/>
          <w:color w:val="231F20"/>
          <w:sz w:val="20"/>
          <w:szCs w:val="20"/>
        </w:rPr>
        <w:t xml:space="preserve">Identifica </w:t>
      </w:r>
      <w:r w:rsidRPr="004228C9">
        <w:rPr>
          <w:rFonts w:cs="Arial"/>
          <w:color w:val="231F20"/>
          <w:sz w:val="20"/>
          <w:szCs w:val="20"/>
        </w:rPr>
        <w:t>o prisma regular.</w:t>
      </w:r>
    </w:p>
    <w:p w14:paraId="16D19FAF" w14:textId="7D7DCC2F" w:rsidR="00837713" w:rsidRPr="00675BBD" w:rsidRDefault="00837713" w:rsidP="000551C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FCDC4DB" w14:textId="73556D2B" w:rsidR="00152B0E" w:rsidRPr="004228C9" w:rsidRDefault="00675BBD" w:rsidP="000551CA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283" w:after="24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4228C9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4228C9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228C9" w:rsidRPr="004228C9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4228C9" w:rsidRPr="004228C9">
        <w:rPr>
          <w:rFonts w:cs="Arial"/>
          <w:color w:val="231F20"/>
          <w:sz w:val="20"/>
          <w:szCs w:val="20"/>
        </w:rPr>
        <w:t>a tabela seguinte tendo em conta o exemplo.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6"/>
        <w:gridCol w:w="1156"/>
        <w:gridCol w:w="1133"/>
        <w:gridCol w:w="1417"/>
        <w:gridCol w:w="1419"/>
        <w:gridCol w:w="1417"/>
        <w:gridCol w:w="2114"/>
      </w:tblGrid>
      <w:tr w:rsidR="004228C9" w:rsidRPr="004228C9" w14:paraId="39C95576" w14:textId="77777777" w:rsidTr="004228C9">
        <w:tc>
          <w:tcPr>
            <w:tcW w:w="0" w:type="auto"/>
            <w:shd w:val="clear" w:color="auto" w:fill="C45911" w:themeFill="accent2" w:themeFillShade="BF"/>
            <w:vAlign w:val="center"/>
          </w:tcPr>
          <w:p w14:paraId="27E3A852" w14:textId="4AFFD03B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b/>
                <w:bCs/>
                <w:color w:val="FFFFFF"/>
                <w:sz w:val="20"/>
                <w:szCs w:val="20"/>
              </w:rPr>
              <w:t>Sólido</w:t>
            </w:r>
          </w:p>
        </w:tc>
        <w:tc>
          <w:tcPr>
            <w:tcW w:w="1156" w:type="dxa"/>
            <w:shd w:val="clear" w:color="auto" w:fill="C45911" w:themeFill="accent2" w:themeFillShade="BF"/>
            <w:vAlign w:val="center"/>
          </w:tcPr>
          <w:p w14:paraId="63BD197E" w14:textId="474BC146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b/>
                <w:bCs/>
                <w:color w:val="FFFFFF"/>
                <w:sz w:val="20"/>
                <w:szCs w:val="20"/>
              </w:rPr>
              <w:t>Polígono da base</w:t>
            </w:r>
          </w:p>
        </w:tc>
        <w:tc>
          <w:tcPr>
            <w:tcW w:w="1133" w:type="dxa"/>
            <w:shd w:val="clear" w:color="auto" w:fill="C45911" w:themeFill="accent2" w:themeFillShade="BF"/>
            <w:vAlign w:val="center"/>
          </w:tcPr>
          <w:p w14:paraId="6887F074" w14:textId="1AD71B7F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b/>
                <w:bCs/>
                <w:color w:val="FFFFFF"/>
                <w:sz w:val="20"/>
                <w:szCs w:val="20"/>
              </w:rPr>
              <w:t>Nome do prisma</w:t>
            </w:r>
          </w:p>
        </w:tc>
        <w:tc>
          <w:tcPr>
            <w:tcW w:w="1417" w:type="dxa"/>
            <w:shd w:val="clear" w:color="auto" w:fill="C45911" w:themeFill="accent2" w:themeFillShade="BF"/>
            <w:vAlign w:val="center"/>
          </w:tcPr>
          <w:p w14:paraId="422091BE" w14:textId="553EC35B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b/>
                <w:bCs/>
                <w:color w:val="FFFFFF"/>
                <w:sz w:val="20"/>
                <w:szCs w:val="20"/>
              </w:rPr>
              <w:t>Número de faces (</w:t>
            </w:r>
            <w:r w:rsidRPr="004228C9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F</w:t>
            </w:r>
            <w:r w:rsidRPr="004228C9">
              <w:rPr>
                <w:rFonts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419" w:type="dxa"/>
            <w:shd w:val="clear" w:color="auto" w:fill="C45911" w:themeFill="accent2" w:themeFillShade="BF"/>
            <w:vAlign w:val="center"/>
          </w:tcPr>
          <w:p w14:paraId="76840CAC" w14:textId="51B9DAF6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b/>
                <w:bCs/>
                <w:color w:val="FFFFFF"/>
                <w:sz w:val="20"/>
                <w:szCs w:val="20"/>
              </w:rPr>
              <w:t>Número de vértices (</w:t>
            </w:r>
            <w:r w:rsidRPr="004228C9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V</w:t>
            </w:r>
            <w:r w:rsidRPr="004228C9">
              <w:rPr>
                <w:rFonts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C45911" w:themeFill="accent2" w:themeFillShade="BF"/>
            <w:vAlign w:val="center"/>
          </w:tcPr>
          <w:p w14:paraId="42E71CD8" w14:textId="1AA3C0E5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b/>
                <w:bCs/>
                <w:color w:val="FFFFFF"/>
                <w:sz w:val="20"/>
                <w:szCs w:val="20"/>
              </w:rPr>
              <w:t>Número de arestas (</w:t>
            </w:r>
            <w:r w:rsidRPr="004228C9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A</w:t>
            </w:r>
            <w:r w:rsidRPr="004228C9">
              <w:rPr>
                <w:rFonts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2114" w:type="dxa"/>
            <w:shd w:val="clear" w:color="auto" w:fill="C45911" w:themeFill="accent2" w:themeFillShade="BF"/>
            <w:vAlign w:val="center"/>
          </w:tcPr>
          <w:p w14:paraId="374A55C6" w14:textId="61E26AED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F </m:t>
                </m:r>
                <m: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+ 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V </m:t>
                </m:r>
                <m: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= 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A </m:t>
                </m:r>
                <m: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+ 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>2</m:t>
                </m:r>
              </m:oMath>
            </m:oMathPara>
          </w:p>
        </w:tc>
      </w:tr>
      <w:tr w:rsidR="004228C9" w:rsidRPr="004228C9" w14:paraId="5EE0C8D5" w14:textId="77777777" w:rsidTr="004228C9">
        <w:tc>
          <w:tcPr>
            <w:tcW w:w="0" w:type="auto"/>
            <w:vAlign w:val="center"/>
          </w:tcPr>
          <w:p w14:paraId="7BE0631C" w14:textId="0EF8D018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7A53EB67" wp14:editId="7C4BEF7E">
                  <wp:extent cx="465201" cy="62865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917" cy="648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dxa"/>
            <w:vAlign w:val="center"/>
          </w:tcPr>
          <w:p w14:paraId="6A4721CE" w14:textId="2DD5DA1E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color w:val="231F20"/>
                <w:sz w:val="20"/>
                <w:szCs w:val="20"/>
              </w:rPr>
              <w:t>Triângulo</w:t>
            </w:r>
          </w:p>
        </w:tc>
        <w:tc>
          <w:tcPr>
            <w:tcW w:w="1133" w:type="dxa"/>
            <w:vAlign w:val="center"/>
          </w:tcPr>
          <w:p w14:paraId="45E8C6C2" w14:textId="01306C0D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color w:val="231F20"/>
                <w:sz w:val="20"/>
                <w:szCs w:val="20"/>
              </w:rPr>
              <w:t>Prisma triangular</w:t>
            </w:r>
          </w:p>
        </w:tc>
        <w:tc>
          <w:tcPr>
            <w:tcW w:w="1417" w:type="dxa"/>
            <w:vAlign w:val="center"/>
          </w:tcPr>
          <w:p w14:paraId="0E1DE209" w14:textId="39ADDE2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9" w:type="dxa"/>
            <w:vAlign w:val="center"/>
          </w:tcPr>
          <w:p w14:paraId="2B7539C7" w14:textId="5E30572F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417" w:type="dxa"/>
            <w:vAlign w:val="center"/>
          </w:tcPr>
          <w:p w14:paraId="4B365E36" w14:textId="7F8D8348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2114" w:type="dxa"/>
            <w:vAlign w:val="center"/>
          </w:tcPr>
          <w:p w14:paraId="641F0E8D" w14:textId="678AAE74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color w:val="231F2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5 + 6 = 9 + 2</m:t>
                </m:r>
              </m:oMath>
            </m:oMathPara>
          </w:p>
          <w:p w14:paraId="7FC90C10" w14:textId="0A496C7E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11 = 11</m:t>
                </m:r>
              </m:oMath>
            </m:oMathPara>
          </w:p>
        </w:tc>
      </w:tr>
      <w:tr w:rsidR="004228C9" w:rsidRPr="004228C9" w14:paraId="7C6DB833" w14:textId="77777777" w:rsidTr="004228C9">
        <w:tc>
          <w:tcPr>
            <w:tcW w:w="0" w:type="auto"/>
            <w:vAlign w:val="center"/>
          </w:tcPr>
          <w:p w14:paraId="70857981" w14:textId="216E9616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2A8096B8" wp14:editId="06254B18">
                  <wp:extent cx="457231" cy="519112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070" cy="533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dxa"/>
            <w:vAlign w:val="center"/>
          </w:tcPr>
          <w:p w14:paraId="4B9339CE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6A1D7C0F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82D3EB1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9" w:type="dxa"/>
            <w:vAlign w:val="center"/>
          </w:tcPr>
          <w:p w14:paraId="4ACACDB6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42AEE9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14" w:type="dxa"/>
            <w:vAlign w:val="center"/>
          </w:tcPr>
          <w:p w14:paraId="563CFAC8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</w:tr>
      <w:tr w:rsidR="004228C9" w:rsidRPr="004228C9" w14:paraId="45763547" w14:textId="77777777" w:rsidTr="004228C9">
        <w:tc>
          <w:tcPr>
            <w:tcW w:w="0" w:type="auto"/>
            <w:vAlign w:val="center"/>
          </w:tcPr>
          <w:p w14:paraId="18406BCC" w14:textId="23DB047C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2447D421" wp14:editId="5FB1D19D">
                  <wp:extent cx="434017" cy="547688"/>
                  <wp:effectExtent l="0" t="0" r="4445" b="508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207" cy="571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dxa"/>
            <w:vAlign w:val="center"/>
          </w:tcPr>
          <w:p w14:paraId="7A7440E8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58EAEF47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7EA5F51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9" w:type="dxa"/>
            <w:vAlign w:val="center"/>
          </w:tcPr>
          <w:p w14:paraId="05578F2E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B1C88A5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14" w:type="dxa"/>
            <w:vAlign w:val="center"/>
          </w:tcPr>
          <w:p w14:paraId="60B2C681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</w:tr>
      <w:tr w:rsidR="004228C9" w:rsidRPr="004228C9" w14:paraId="43251F51" w14:textId="77777777" w:rsidTr="004228C9">
        <w:tc>
          <w:tcPr>
            <w:tcW w:w="0" w:type="auto"/>
            <w:vAlign w:val="center"/>
          </w:tcPr>
          <w:p w14:paraId="62E6CCA4" w14:textId="70CB8BDB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4BC154BB" wp14:editId="5AB29B11">
                  <wp:extent cx="470683" cy="566235"/>
                  <wp:effectExtent l="0" t="0" r="5715" b="5715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419" cy="587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dxa"/>
            <w:vAlign w:val="center"/>
          </w:tcPr>
          <w:p w14:paraId="4B45A657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4A0B2D9F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9E21AAF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9" w:type="dxa"/>
            <w:vAlign w:val="center"/>
          </w:tcPr>
          <w:p w14:paraId="622670F5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7C8487C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14" w:type="dxa"/>
            <w:vAlign w:val="center"/>
          </w:tcPr>
          <w:p w14:paraId="5991A2F3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</w:tr>
      <w:tr w:rsidR="004228C9" w:rsidRPr="004228C9" w14:paraId="7B31123A" w14:textId="77777777" w:rsidTr="004228C9">
        <w:tc>
          <w:tcPr>
            <w:tcW w:w="0" w:type="auto"/>
            <w:vAlign w:val="center"/>
          </w:tcPr>
          <w:p w14:paraId="022F3481" w14:textId="1DFF23FF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  <w:r w:rsidRPr="004228C9">
              <w:rPr>
                <w:rFonts w:cs="Arial"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6014B14C" wp14:editId="4E03A944">
                  <wp:extent cx="459022" cy="523512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06" cy="533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6" w:type="dxa"/>
            <w:vAlign w:val="center"/>
          </w:tcPr>
          <w:p w14:paraId="67FDF6AD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14ED4570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D8D8418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9" w:type="dxa"/>
            <w:vAlign w:val="center"/>
          </w:tcPr>
          <w:p w14:paraId="69118593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03E5827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14" w:type="dxa"/>
            <w:vAlign w:val="center"/>
          </w:tcPr>
          <w:p w14:paraId="52C8C4C1" w14:textId="77777777" w:rsidR="004228C9" w:rsidRPr="004228C9" w:rsidRDefault="004228C9" w:rsidP="004228C9">
            <w:pPr>
              <w:widowControl w:val="0"/>
              <w:tabs>
                <w:tab w:val="left" w:pos="567"/>
                <w:tab w:val="left" w:pos="964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283" w:line="280" w:lineRule="atLeast"/>
              <w:jc w:val="center"/>
              <w:textAlignment w:val="center"/>
              <w:rPr>
                <w:rFonts w:cs="Arial"/>
                <w:sz w:val="20"/>
                <w:szCs w:val="20"/>
              </w:rPr>
            </w:pPr>
          </w:p>
        </w:tc>
      </w:tr>
    </w:tbl>
    <w:p w14:paraId="43B61068" w14:textId="34F1B4B1" w:rsidR="00675BBD" w:rsidRPr="005E147D" w:rsidRDefault="00675BBD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5E147D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3.</w:t>
      </w:r>
      <w:r w:rsidR="001C0E40" w:rsidRPr="005E14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228C9" w:rsidRPr="005E147D">
        <w:rPr>
          <w:rFonts w:cs="Arial"/>
          <w:sz w:val="20"/>
          <w:szCs w:val="20"/>
        </w:rPr>
        <w:t>Como se classifica um prisma com:</w:t>
      </w:r>
    </w:p>
    <w:p w14:paraId="395BECE8" w14:textId="38AD3C51" w:rsidR="001C0E40" w:rsidRPr="005E147D" w:rsidRDefault="00675BBD" w:rsidP="005E147D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5E147D">
        <w:rPr>
          <w:rFonts w:cs="Arial"/>
          <w:b/>
          <w:color w:val="C8122E"/>
          <w:w w:val="90"/>
          <w:sz w:val="23"/>
          <w:szCs w:val="23"/>
          <w:lang w:val="pt-BR"/>
        </w:rPr>
        <w:t>3.1.</w:t>
      </w:r>
      <w:r w:rsidRPr="005E14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228C9" w:rsidRPr="005E147D">
        <w:rPr>
          <w:rFonts w:cs="Arial"/>
          <w:sz w:val="20"/>
          <w:szCs w:val="20"/>
        </w:rPr>
        <w:t>6 faces laterais?</w:t>
      </w:r>
      <w:r w:rsidR="005E147D">
        <w:rPr>
          <w:rFonts w:cs="Arial"/>
          <w:sz w:val="20"/>
          <w:szCs w:val="20"/>
        </w:rPr>
        <w:t xml:space="preserve">                         </w:t>
      </w:r>
      <w:r w:rsidRPr="005E147D">
        <w:rPr>
          <w:rFonts w:cs="Arial"/>
          <w:b/>
          <w:color w:val="C8122E"/>
          <w:w w:val="90"/>
          <w:sz w:val="23"/>
          <w:szCs w:val="23"/>
          <w:lang w:val="pt-BR"/>
        </w:rPr>
        <w:t>3.2</w:t>
      </w:r>
      <w:r w:rsidR="007C0F8E" w:rsidRPr="005E147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5E147D" w:rsidRPr="005E147D">
        <w:rPr>
          <w:rFonts w:cs="Arial"/>
          <w:b/>
          <w:color w:val="C8122E"/>
          <w:w w:val="90"/>
          <w:sz w:val="20"/>
          <w:szCs w:val="20"/>
          <w:lang w:val="pt-BR"/>
        </w:rPr>
        <w:t xml:space="preserve"> </w:t>
      </w:r>
      <w:r w:rsidR="005E147D" w:rsidRPr="005E147D">
        <w:rPr>
          <w:rFonts w:cs="Arial"/>
          <w:color w:val="231F20"/>
          <w:sz w:val="20"/>
          <w:szCs w:val="20"/>
        </w:rPr>
        <w:t>8 vértices?</w:t>
      </w:r>
      <w:r w:rsidR="005E147D" w:rsidRPr="005E147D">
        <w:rPr>
          <w:rFonts w:cs="Arial"/>
          <w:color w:val="231F20"/>
          <w:sz w:val="20"/>
          <w:szCs w:val="20"/>
        </w:rPr>
        <w:tab/>
      </w:r>
      <w:r w:rsidR="005E147D">
        <w:rPr>
          <w:rFonts w:cs="Arial"/>
          <w:color w:val="231F20"/>
          <w:sz w:val="20"/>
          <w:szCs w:val="20"/>
        </w:rPr>
        <w:tab/>
      </w:r>
      <w:r w:rsidR="005E147D" w:rsidRPr="005E147D">
        <w:rPr>
          <w:rFonts w:cs="Arial"/>
          <w:color w:val="231F20"/>
          <w:sz w:val="20"/>
          <w:szCs w:val="20"/>
        </w:rPr>
        <w:tab/>
      </w:r>
      <w:r w:rsidR="005E147D">
        <w:rPr>
          <w:rFonts w:cs="Arial"/>
          <w:color w:val="231F20"/>
          <w:sz w:val="20"/>
          <w:szCs w:val="20"/>
        </w:rPr>
        <w:t xml:space="preserve">   </w:t>
      </w:r>
      <w:r w:rsidR="001C0E40" w:rsidRPr="005E147D">
        <w:rPr>
          <w:rFonts w:cs="Arial"/>
          <w:b/>
          <w:color w:val="C8122E"/>
          <w:w w:val="90"/>
          <w:sz w:val="23"/>
          <w:szCs w:val="23"/>
          <w:lang w:val="pt-BR"/>
        </w:rPr>
        <w:t>3.3.</w:t>
      </w:r>
      <w:r w:rsidR="005E147D" w:rsidRPr="005E147D">
        <w:rPr>
          <w:rFonts w:cs="Arial"/>
          <w:sz w:val="20"/>
          <w:szCs w:val="20"/>
        </w:rPr>
        <w:t xml:space="preserve"> </w:t>
      </w:r>
      <w:r w:rsidR="005E147D" w:rsidRPr="005E147D">
        <w:rPr>
          <w:rFonts w:cs="Arial"/>
          <w:color w:val="231F20"/>
          <w:sz w:val="20"/>
          <w:szCs w:val="20"/>
        </w:rPr>
        <w:t>15 arestas?</w:t>
      </w:r>
    </w:p>
    <w:p w14:paraId="1B203D2C" w14:textId="77777777" w:rsidR="005E147D" w:rsidRPr="00B96A46" w:rsidRDefault="005E147D" w:rsidP="004228C9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ind w:left="709" w:hanging="709"/>
        <w:jc w:val="both"/>
        <w:textAlignment w:val="center"/>
        <w:rPr>
          <w:rFonts w:cs="Arial"/>
          <w:sz w:val="20"/>
          <w:szCs w:val="20"/>
        </w:rPr>
      </w:pPr>
    </w:p>
    <w:p w14:paraId="2E8FA52B" w14:textId="4959EE59" w:rsidR="00102AB7" w:rsidRPr="005E147D" w:rsidRDefault="00675BBD" w:rsidP="005E14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360" w:lineRule="auto"/>
        <w:jc w:val="both"/>
        <w:textAlignment w:val="center"/>
        <w:rPr>
          <w:rFonts w:cs="Arial"/>
          <w:sz w:val="20"/>
          <w:szCs w:val="20"/>
        </w:rPr>
      </w:pPr>
      <w:r w:rsidRPr="005E147D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Pr="005E14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E147D" w:rsidRPr="005E147D">
        <w:rPr>
          <w:rFonts w:cs="Arial"/>
          <w:b/>
          <w:bCs/>
          <w:color w:val="231F20"/>
          <w:sz w:val="20"/>
          <w:szCs w:val="20"/>
        </w:rPr>
        <w:t xml:space="preserve">Como se classifica </w:t>
      </w:r>
      <w:r w:rsidR="005E147D" w:rsidRPr="005E147D">
        <w:rPr>
          <w:rFonts w:cs="Arial"/>
          <w:color w:val="231F20"/>
          <w:sz w:val="20"/>
          <w:szCs w:val="20"/>
        </w:rPr>
        <w:t>uma pirâmide com:</w:t>
      </w:r>
    </w:p>
    <w:p w14:paraId="746698AD" w14:textId="38FA040A" w:rsidR="001D316A" w:rsidRPr="005E147D" w:rsidRDefault="001D316A" w:rsidP="004228C9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5E147D">
        <w:rPr>
          <w:rFonts w:cs="Arial"/>
          <w:b/>
          <w:color w:val="C8122E"/>
          <w:w w:val="90"/>
          <w:sz w:val="23"/>
          <w:szCs w:val="23"/>
          <w:lang w:val="pt-BR"/>
        </w:rPr>
        <w:t>4.1.</w:t>
      </w:r>
      <w:r w:rsidRPr="005E14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E147D" w:rsidRPr="005E147D">
        <w:rPr>
          <w:rFonts w:cs="Arial"/>
          <w:color w:val="231F20"/>
          <w:sz w:val="20"/>
          <w:szCs w:val="20"/>
        </w:rPr>
        <w:t>3 faces laterais?</w:t>
      </w:r>
      <w:r w:rsidRPr="005E147D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5E147D">
        <w:rPr>
          <w:rFonts w:cs="Arial"/>
          <w:b/>
          <w:color w:val="C8122E"/>
          <w:w w:val="90"/>
          <w:sz w:val="23"/>
          <w:szCs w:val="23"/>
          <w:lang w:val="pt-BR"/>
        </w:rPr>
        <w:t>4.2.</w:t>
      </w:r>
      <w:r w:rsidRPr="005E147D">
        <w:rPr>
          <w:rFonts w:cs="Arial"/>
          <w:color w:val="000000"/>
          <w:w w:val="90"/>
          <w:sz w:val="20"/>
          <w:szCs w:val="20"/>
          <w:lang w:val="pt-BR"/>
        </w:rPr>
        <w:tab/>
        <w:t xml:space="preserve"> </w:t>
      </w:r>
      <w:r w:rsidR="005E147D" w:rsidRPr="005E147D">
        <w:rPr>
          <w:rFonts w:cs="Arial"/>
          <w:color w:val="231F20"/>
          <w:sz w:val="20"/>
          <w:szCs w:val="20"/>
        </w:rPr>
        <w:t>6 vértices?</w:t>
      </w:r>
      <w:r w:rsidR="005E147D" w:rsidRPr="005E14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E147D" w:rsidRPr="005E14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E147D" w:rsidRPr="005E147D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5E147D">
        <w:rPr>
          <w:rFonts w:cs="Arial"/>
          <w:b/>
          <w:color w:val="C8122E"/>
          <w:w w:val="90"/>
          <w:sz w:val="23"/>
          <w:szCs w:val="23"/>
          <w:lang w:val="pt-BR"/>
        </w:rPr>
        <w:t>4.3.</w:t>
      </w:r>
      <w:r w:rsidRPr="005E147D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5E147D" w:rsidRPr="005E147D">
        <w:rPr>
          <w:rFonts w:cs="Arial"/>
          <w:color w:val="231F20"/>
          <w:sz w:val="20"/>
          <w:szCs w:val="20"/>
        </w:rPr>
        <w:t>8 arestas?</w:t>
      </w:r>
    </w:p>
    <w:p w14:paraId="7A0DEAB1" w14:textId="00270514" w:rsidR="0032259C" w:rsidRDefault="00167077" w:rsidP="005E147D">
      <w:pPr>
        <w:widowControl w:val="0"/>
        <w:tabs>
          <w:tab w:val="left" w:pos="567"/>
          <w:tab w:val="left" w:pos="964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84864" behindDoc="0" locked="0" layoutInCell="1" allowOverlap="1" wp14:anchorId="301E28F9" wp14:editId="64EC5138">
            <wp:simplePos x="0" y="0"/>
            <wp:positionH relativeFrom="column">
              <wp:posOffset>4675505</wp:posOffset>
            </wp:positionH>
            <wp:positionV relativeFrom="paragraph">
              <wp:posOffset>274320</wp:posOffset>
            </wp:positionV>
            <wp:extent cx="1595120" cy="942975"/>
            <wp:effectExtent l="0" t="0" r="5080" b="952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C740A1" w14:textId="526ECFCE" w:rsidR="005E147D" w:rsidRPr="005E147D" w:rsidRDefault="00675BBD" w:rsidP="005E14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5E147D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Pr="005E147D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5E147D" w:rsidRPr="005E147D">
        <w:rPr>
          <w:rFonts w:cs="Arial"/>
          <w:color w:val="231F20"/>
          <w:sz w:val="20"/>
          <w:szCs w:val="20"/>
        </w:rPr>
        <w:t>A figura ao lado representa uma pirâmide.</w:t>
      </w:r>
      <w:r w:rsidR="00167077" w:rsidRPr="00167077">
        <w:rPr>
          <w:noProof/>
          <w:lang w:eastAsia="pt-PT"/>
        </w:rPr>
        <w:t xml:space="preserve"> </w:t>
      </w:r>
    </w:p>
    <w:p w14:paraId="788EA457" w14:textId="23D62247" w:rsidR="005E147D" w:rsidRPr="005E147D" w:rsidRDefault="005E147D" w:rsidP="00C33A24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567" w:hanging="567"/>
        <w:jc w:val="both"/>
        <w:textAlignment w:val="center"/>
        <w:rPr>
          <w:rFonts w:cs="Arial"/>
          <w:color w:val="231F20"/>
          <w:sz w:val="20"/>
          <w:szCs w:val="20"/>
        </w:rPr>
      </w:pPr>
      <w:r w:rsidRPr="005E147D">
        <w:rPr>
          <w:rFonts w:cs="Arial"/>
          <w:b/>
          <w:bCs/>
          <w:color w:val="231F20"/>
          <w:sz w:val="20"/>
          <w:szCs w:val="20"/>
        </w:rPr>
        <w:tab/>
        <w:t xml:space="preserve">Que nome se dá </w:t>
      </w:r>
      <w:r w:rsidRPr="005E147D">
        <w:rPr>
          <w:rFonts w:cs="Arial"/>
          <w:color w:val="231F20"/>
          <w:sz w:val="20"/>
          <w:szCs w:val="20"/>
        </w:rPr>
        <w:t>a um prisma que tenha o mesmo número de faces da pirâmide representada?</w:t>
      </w:r>
    </w:p>
    <w:p w14:paraId="33722875" w14:textId="13439C76" w:rsidR="00AB5E99" w:rsidRPr="00167077" w:rsidRDefault="005E147D" w:rsidP="005E147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right"/>
        <w:textAlignment w:val="center"/>
        <w:rPr>
          <w:rFonts w:cs="Arial"/>
          <w:color w:val="231F20"/>
          <w:sz w:val="16"/>
          <w:szCs w:val="20"/>
        </w:rPr>
      </w:pPr>
      <w:r w:rsidRPr="00167077">
        <w:rPr>
          <w:rFonts w:cs="Arial"/>
          <w:i/>
          <w:iCs/>
          <w:color w:val="231F20"/>
          <w:sz w:val="16"/>
          <w:szCs w:val="20"/>
        </w:rPr>
        <w:t xml:space="preserve">Prova Final de Matemática do 2.º Ciclo do Ensino Básico </w:t>
      </w:r>
      <w:r w:rsidRPr="00167077">
        <w:rPr>
          <w:rFonts w:cs="Arial"/>
          <w:color w:val="231F20"/>
          <w:sz w:val="16"/>
          <w:szCs w:val="20"/>
        </w:rPr>
        <w:t>– 2.ª Chamada/2012</w:t>
      </w:r>
    </w:p>
    <w:p w14:paraId="6FA0C764" w14:textId="77777777" w:rsidR="00167077" w:rsidRDefault="00167077" w:rsidP="0016707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3D86D1B1" w14:textId="68577E4C" w:rsidR="00675BBD" w:rsidRPr="00167077" w:rsidRDefault="00675BBD" w:rsidP="0016707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67077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Pr="00167077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67077" w:rsidRPr="00167077">
        <w:rPr>
          <w:rFonts w:cs="Arial"/>
          <w:color w:val="231F20"/>
          <w:sz w:val="20"/>
          <w:szCs w:val="20"/>
        </w:rPr>
        <w:t>Os prismas e as pirâmides são poliedros com determinadas características.</w:t>
      </w:r>
    </w:p>
    <w:p w14:paraId="2CB351D3" w14:textId="18C01740" w:rsidR="00167077" w:rsidRPr="00167077" w:rsidRDefault="00015B3C" w:rsidP="0016707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  <w:r w:rsidRPr="00167077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4389416" wp14:editId="584D4CAD">
                <wp:simplePos x="0" y="0"/>
                <wp:positionH relativeFrom="column">
                  <wp:posOffset>3611719</wp:posOffset>
                </wp:positionH>
                <wp:positionV relativeFrom="paragraph">
                  <wp:posOffset>125730</wp:posOffset>
                </wp:positionV>
                <wp:extent cx="146050" cy="135890"/>
                <wp:effectExtent l="0" t="0" r="25400" b="16510"/>
                <wp:wrapNone/>
                <wp:docPr id="4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5A83C" id="Rectangle 6" o:spid="_x0000_s1026" style="position:absolute;margin-left:284.4pt;margin-top:9.9pt;width:11.5pt;height:10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MPy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Rx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 w:rsidR="00167077" w:rsidRPr="00167077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67077" w:rsidRPr="00167077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 w:rsidR="00167077" w:rsidRPr="00167077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167077" w:rsidRPr="00167077">
        <w:rPr>
          <w:rFonts w:cs="Arial"/>
          <w:color w:val="231F20"/>
          <w:sz w:val="20"/>
          <w:szCs w:val="20"/>
        </w:rPr>
        <w:t>Qualquer pirâmide tem todas as faces triangulares.</w:t>
      </w:r>
      <w:r w:rsidR="00167077" w:rsidRPr="00167077">
        <w:rPr>
          <w:rFonts w:cs="Arial"/>
          <w:sz w:val="20"/>
          <w:szCs w:val="20"/>
        </w:rPr>
        <w:t xml:space="preserve"> </w:t>
      </w:r>
      <w:r w:rsidR="00167077" w:rsidRPr="00167077">
        <w:rPr>
          <w:rFonts w:cs="Arial"/>
          <w:sz w:val="20"/>
          <w:szCs w:val="20"/>
        </w:rPr>
        <w:tab/>
      </w:r>
      <w:r w:rsidR="00167077" w:rsidRPr="00167077">
        <w:rPr>
          <w:rFonts w:cs="Arial"/>
          <w:sz w:val="20"/>
          <w:szCs w:val="20"/>
        </w:rPr>
        <w:tab/>
      </w:r>
    </w:p>
    <w:p w14:paraId="7656C425" w14:textId="5C4CA92E" w:rsidR="00167077" w:rsidRPr="00167077" w:rsidRDefault="00167077" w:rsidP="0016707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b/>
          <w:color w:val="C8122E"/>
          <w:w w:val="90"/>
          <w:sz w:val="23"/>
          <w:szCs w:val="23"/>
          <w:lang w:val="pt-BR"/>
        </w:rPr>
        <w:t>(B)</w:t>
      </w:r>
      <w:r w:rsidRPr="00167077">
        <w:rPr>
          <w:rFonts w:cs="Arial"/>
          <w:sz w:val="23"/>
          <w:szCs w:val="23"/>
        </w:rPr>
        <w:t xml:space="preserve"> </w:t>
      </w:r>
      <w:r w:rsidRPr="00167077">
        <w:rPr>
          <w:rFonts w:cs="Arial"/>
          <w:color w:val="231F20"/>
          <w:sz w:val="20"/>
          <w:szCs w:val="20"/>
        </w:rPr>
        <w:t>Qualquer prisma tem todas as faces retangulares.</w:t>
      </w: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E16F464" wp14:editId="21AA663D">
                <wp:extent cx="146050" cy="135890"/>
                <wp:effectExtent l="8255" t="12065" r="7620" b="13970"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D81C33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Arh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TzE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e/AK4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79AFBDFE" w14:textId="0D38EF9A" w:rsidR="00167077" w:rsidRPr="00167077" w:rsidRDefault="00167077" w:rsidP="0016707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 w:rsidRPr="00167077">
        <w:rPr>
          <w:rFonts w:cs="Arial"/>
          <w:sz w:val="23"/>
          <w:szCs w:val="23"/>
        </w:rPr>
        <w:t xml:space="preserve"> </w:t>
      </w:r>
      <w:r w:rsidRPr="00167077">
        <w:rPr>
          <w:rFonts w:cs="Arial"/>
          <w:color w:val="231F20"/>
          <w:sz w:val="20"/>
          <w:szCs w:val="20"/>
        </w:rPr>
        <w:t>Qualquer pirâmide tem um número par de arestas.</w:t>
      </w: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120F7B2" wp14:editId="08CB30B9">
                <wp:extent cx="146050" cy="135890"/>
                <wp:effectExtent l="8255" t="12065" r="7620" b="13970"/>
                <wp:docPr id="4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C8F58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7Lv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zz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jGOy7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6618B188" w14:textId="609D4A51" w:rsidR="00167077" w:rsidRPr="00167077" w:rsidRDefault="00167077" w:rsidP="0016707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b/>
          <w:color w:val="C8122E"/>
          <w:w w:val="90"/>
          <w:sz w:val="23"/>
          <w:szCs w:val="23"/>
          <w:lang w:val="pt-BR"/>
        </w:rPr>
        <w:t>(D)</w:t>
      </w:r>
      <w:r w:rsidRPr="00167077">
        <w:rPr>
          <w:rFonts w:cs="Arial"/>
          <w:sz w:val="23"/>
          <w:szCs w:val="23"/>
        </w:rPr>
        <w:t xml:space="preserve"> </w:t>
      </w:r>
      <w:r w:rsidRPr="00167077">
        <w:rPr>
          <w:rFonts w:cs="Arial"/>
          <w:color w:val="231F20"/>
          <w:sz w:val="20"/>
          <w:szCs w:val="20"/>
        </w:rPr>
        <w:t>Qualquer prisma tem um número ímpar de arestas.</w:t>
      </w: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7618E080" wp14:editId="336990A7">
                <wp:extent cx="146050" cy="135890"/>
                <wp:effectExtent l="8255" t="12065" r="7620" b="13970"/>
                <wp:docPr id="4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7DCB00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JnG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xx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SZiZx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5C5F9CC6" w14:textId="77777777" w:rsidR="00167077" w:rsidRPr="00167077" w:rsidRDefault="00167077" w:rsidP="0016707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167077">
        <w:rPr>
          <w:rFonts w:cs="Arial"/>
          <w:sz w:val="20"/>
          <w:szCs w:val="20"/>
        </w:rPr>
        <w:tab/>
      </w:r>
      <w:r w:rsidRPr="00167077">
        <w:rPr>
          <w:rFonts w:cs="Arial"/>
          <w:b/>
          <w:sz w:val="20"/>
          <w:szCs w:val="20"/>
        </w:rPr>
        <w:t xml:space="preserve">Escolhe </w:t>
      </w:r>
      <w:r w:rsidRPr="00167077">
        <w:rPr>
          <w:rFonts w:cs="Arial"/>
          <w:sz w:val="20"/>
          <w:szCs w:val="20"/>
        </w:rPr>
        <w:t>a opção correta.</w:t>
      </w:r>
    </w:p>
    <w:p w14:paraId="0403396F" w14:textId="1F8BD898" w:rsidR="00167077" w:rsidRPr="00167077" w:rsidRDefault="00167077" w:rsidP="0016707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right"/>
        <w:textAlignment w:val="center"/>
        <w:rPr>
          <w:rFonts w:cs="Arial"/>
          <w:b/>
          <w:color w:val="000000"/>
          <w:w w:val="90"/>
          <w:sz w:val="16"/>
          <w:szCs w:val="20"/>
          <w:lang w:val="pt-BR"/>
        </w:rPr>
      </w:pPr>
      <w:r w:rsidRPr="00167077">
        <w:rPr>
          <w:rFonts w:cs="Arial"/>
          <w:i/>
          <w:iCs/>
          <w:color w:val="231F20"/>
          <w:sz w:val="16"/>
          <w:szCs w:val="20"/>
        </w:rPr>
        <w:t xml:space="preserve">Prova Final de Matemática do 2.º Ciclo do Ensino Básico </w:t>
      </w:r>
      <w:r w:rsidRPr="00167077">
        <w:rPr>
          <w:rFonts w:cs="Arial"/>
          <w:color w:val="231F20"/>
          <w:sz w:val="16"/>
          <w:szCs w:val="20"/>
        </w:rPr>
        <w:t>– 2.ª Chamada/2012</w:t>
      </w:r>
    </w:p>
    <w:p w14:paraId="316C7AE5" w14:textId="77777777" w:rsidR="00491499" w:rsidRPr="00675BBD" w:rsidRDefault="00491499" w:rsidP="004228C9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EDC7392" w14:textId="71C7FDAA" w:rsidR="00491499" w:rsidRPr="00167077" w:rsidRDefault="00167077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67077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85888" behindDoc="0" locked="0" layoutInCell="1" allowOverlap="1" wp14:anchorId="00746AFB" wp14:editId="0A3399D3">
            <wp:simplePos x="0" y="0"/>
            <wp:positionH relativeFrom="column">
              <wp:posOffset>4132580</wp:posOffset>
            </wp:positionH>
            <wp:positionV relativeFrom="paragraph">
              <wp:posOffset>4762</wp:posOffset>
            </wp:positionV>
            <wp:extent cx="1416050" cy="942975"/>
            <wp:effectExtent l="0" t="0" r="0" b="9525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1499" w:rsidRPr="00167077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="00491499" w:rsidRPr="00167077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167077">
        <w:rPr>
          <w:rFonts w:cs="Arial"/>
          <w:color w:val="231F20"/>
          <w:sz w:val="20"/>
          <w:szCs w:val="20"/>
        </w:rPr>
        <w:t>Na figura está representado um sólido geométrico.</w:t>
      </w:r>
    </w:p>
    <w:p w14:paraId="05969B3C" w14:textId="27FEB73A" w:rsidR="00491499" w:rsidRDefault="00491499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67077">
        <w:rPr>
          <w:rFonts w:cs="Arial"/>
          <w:b/>
          <w:color w:val="C8122E"/>
          <w:w w:val="90"/>
          <w:sz w:val="23"/>
          <w:szCs w:val="23"/>
          <w:lang w:val="pt-BR"/>
        </w:rPr>
        <w:t>7.1.</w:t>
      </w:r>
      <w:r w:rsidRPr="00167077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67077" w:rsidRPr="00167077">
        <w:rPr>
          <w:rFonts w:cs="Arial"/>
          <w:b/>
          <w:bCs/>
          <w:color w:val="231F20"/>
          <w:sz w:val="20"/>
          <w:szCs w:val="20"/>
        </w:rPr>
        <w:t xml:space="preserve">Como se designa </w:t>
      </w:r>
      <w:r w:rsidR="00167077" w:rsidRPr="00167077">
        <w:rPr>
          <w:rFonts w:cs="Arial"/>
          <w:color w:val="231F20"/>
          <w:sz w:val="20"/>
          <w:szCs w:val="20"/>
        </w:rPr>
        <w:t>o sólido representado?</w:t>
      </w:r>
    </w:p>
    <w:p w14:paraId="30B82AE0" w14:textId="77777777" w:rsidR="00167077" w:rsidRPr="00167077" w:rsidRDefault="00167077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000000"/>
          <w:w w:val="90"/>
          <w:sz w:val="20"/>
          <w:szCs w:val="20"/>
          <w:lang w:val="pt-BR"/>
        </w:rPr>
      </w:pPr>
    </w:p>
    <w:p w14:paraId="648E1C59" w14:textId="6E1B9920" w:rsidR="00491499" w:rsidRPr="00167077" w:rsidRDefault="00491499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000000"/>
          <w:w w:val="90"/>
          <w:sz w:val="20"/>
          <w:szCs w:val="20"/>
          <w:lang w:val="pt-BR"/>
        </w:rPr>
      </w:pPr>
      <w:r w:rsidRPr="00167077">
        <w:rPr>
          <w:rFonts w:cs="Arial"/>
          <w:b/>
          <w:color w:val="C8122E"/>
          <w:w w:val="90"/>
          <w:sz w:val="23"/>
          <w:szCs w:val="23"/>
          <w:lang w:val="pt-BR"/>
        </w:rPr>
        <w:t>7.2.</w:t>
      </w:r>
      <w:r w:rsidRPr="00167077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67077" w:rsidRPr="00167077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="00167077" w:rsidRPr="00167077">
        <w:rPr>
          <w:rFonts w:cs="Arial"/>
          <w:color w:val="231F20"/>
          <w:sz w:val="20"/>
          <w:szCs w:val="20"/>
        </w:rPr>
        <w:t>o número de:</w:t>
      </w:r>
    </w:p>
    <w:p w14:paraId="3ACC2E2D" w14:textId="13481574" w:rsidR="00167077" w:rsidRPr="00167077" w:rsidRDefault="00167077" w:rsidP="00167077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167077">
        <w:rPr>
          <w:rFonts w:cs="Arial"/>
          <w:b/>
          <w:bCs/>
          <w:color w:val="C82434"/>
          <w:sz w:val="23"/>
          <w:szCs w:val="23"/>
        </w:rPr>
        <w:t>a)</w:t>
      </w:r>
      <w:r w:rsidRPr="0016707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67077">
        <w:rPr>
          <w:rFonts w:cs="Arial"/>
          <w:color w:val="231F20"/>
          <w:sz w:val="20"/>
          <w:szCs w:val="20"/>
        </w:rPr>
        <w:t>faces;</w:t>
      </w:r>
      <w:r w:rsidRPr="00167077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7C58A8C4" w14:textId="77777777" w:rsidR="00167077" w:rsidRPr="00167077" w:rsidRDefault="00167077" w:rsidP="00167077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167077">
        <w:rPr>
          <w:rFonts w:cs="Arial"/>
          <w:b/>
          <w:bCs/>
          <w:color w:val="C82434"/>
          <w:sz w:val="23"/>
          <w:szCs w:val="23"/>
        </w:rPr>
        <w:t>b)</w:t>
      </w:r>
      <w:r w:rsidRPr="0016707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67077">
        <w:rPr>
          <w:rFonts w:cs="Arial"/>
          <w:color w:val="231F20"/>
          <w:sz w:val="20"/>
          <w:szCs w:val="20"/>
        </w:rPr>
        <w:t>vértices;</w:t>
      </w:r>
    </w:p>
    <w:p w14:paraId="0529E967" w14:textId="77777777" w:rsidR="00167077" w:rsidRPr="00167077" w:rsidRDefault="00167077" w:rsidP="00167077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167077">
        <w:rPr>
          <w:rFonts w:cs="Arial"/>
          <w:b/>
          <w:bCs/>
          <w:color w:val="C82434"/>
          <w:sz w:val="23"/>
          <w:szCs w:val="23"/>
        </w:rPr>
        <w:t>c)</w:t>
      </w:r>
      <w:r w:rsidRPr="0016707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67077">
        <w:rPr>
          <w:rFonts w:cs="Arial"/>
          <w:color w:val="231F20"/>
          <w:sz w:val="20"/>
          <w:szCs w:val="20"/>
        </w:rPr>
        <w:t>arestas;</w:t>
      </w:r>
    </w:p>
    <w:p w14:paraId="2466D7B7" w14:textId="77777777" w:rsidR="00167077" w:rsidRPr="00167077" w:rsidRDefault="00167077" w:rsidP="00167077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167077">
        <w:rPr>
          <w:rFonts w:cs="Arial"/>
          <w:b/>
          <w:bCs/>
          <w:color w:val="C82434"/>
          <w:sz w:val="23"/>
          <w:szCs w:val="23"/>
        </w:rPr>
        <w:t>d)</w:t>
      </w:r>
      <w:r w:rsidRPr="0016707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67077">
        <w:rPr>
          <w:rFonts w:cs="Arial"/>
          <w:color w:val="231F20"/>
          <w:sz w:val="20"/>
          <w:szCs w:val="20"/>
        </w:rPr>
        <w:t>faces retangulares;</w:t>
      </w:r>
    </w:p>
    <w:p w14:paraId="7C38F96A" w14:textId="186E4CA4" w:rsidR="00C55B87" w:rsidRDefault="00167077" w:rsidP="00167077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167077">
        <w:rPr>
          <w:rFonts w:cs="Arial"/>
          <w:b/>
          <w:bCs/>
          <w:color w:val="C82434"/>
          <w:sz w:val="23"/>
          <w:szCs w:val="23"/>
        </w:rPr>
        <w:t>e)</w:t>
      </w:r>
      <w:r w:rsidRPr="00167077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67077">
        <w:rPr>
          <w:rFonts w:cs="Arial"/>
          <w:color w:val="231F20"/>
          <w:sz w:val="20"/>
          <w:szCs w:val="20"/>
        </w:rPr>
        <w:t>faces triangulares.</w:t>
      </w:r>
    </w:p>
    <w:p w14:paraId="2451AF2A" w14:textId="77777777" w:rsidR="00167077" w:rsidRPr="00167077" w:rsidRDefault="00167077" w:rsidP="00167077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000000"/>
          <w:w w:val="90"/>
          <w:sz w:val="20"/>
          <w:szCs w:val="20"/>
          <w:lang w:val="pt-BR"/>
        </w:rPr>
      </w:pPr>
    </w:p>
    <w:p w14:paraId="560E4024" w14:textId="12570725" w:rsidR="00675BBD" w:rsidRDefault="00C55B87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67077">
        <w:rPr>
          <w:rFonts w:cs="Arial"/>
          <w:b/>
          <w:color w:val="C8122E"/>
          <w:w w:val="90"/>
          <w:sz w:val="23"/>
          <w:szCs w:val="23"/>
          <w:lang w:val="pt-BR"/>
        </w:rPr>
        <w:t>7.3.</w:t>
      </w:r>
      <w:r w:rsidRPr="00167077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67077" w:rsidRPr="00167077">
        <w:rPr>
          <w:rFonts w:cs="Arial"/>
          <w:b/>
          <w:bCs/>
          <w:color w:val="231F20"/>
          <w:sz w:val="20"/>
          <w:szCs w:val="20"/>
        </w:rPr>
        <w:t xml:space="preserve">Mostra </w:t>
      </w:r>
      <w:r w:rsidR="00167077" w:rsidRPr="00167077">
        <w:rPr>
          <w:rFonts w:cs="Arial"/>
          <w:color w:val="231F20"/>
          <w:sz w:val="20"/>
          <w:szCs w:val="20"/>
        </w:rPr>
        <w:t xml:space="preserve">que o sólido verifica a relação de Euler,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F + V = A + 2</m:t>
        </m:r>
      </m:oMath>
      <w:r w:rsidR="00167077" w:rsidRPr="00167077">
        <w:rPr>
          <w:rFonts w:cs="Arial"/>
          <w:color w:val="231F20"/>
          <w:sz w:val="20"/>
          <w:szCs w:val="20"/>
        </w:rPr>
        <w:t>.</w:t>
      </w:r>
    </w:p>
    <w:p w14:paraId="355012DA" w14:textId="77777777" w:rsidR="00225891" w:rsidRDefault="00225891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BF01148" w14:textId="77777777" w:rsidR="00225891" w:rsidRDefault="00225891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3D3DA10" w14:textId="77777777" w:rsidR="00225891" w:rsidRPr="00167077" w:rsidRDefault="00225891" w:rsidP="004228C9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4C1CEFA" w14:textId="40A2C70F" w:rsidR="00C55B87" w:rsidRPr="00640733" w:rsidRDefault="00675BBD" w:rsidP="0022589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40733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8.</w:t>
      </w:r>
      <w:r w:rsidRPr="00640733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225891" w:rsidRPr="00640733">
        <w:rPr>
          <w:rFonts w:cs="Arial"/>
          <w:color w:val="231F20"/>
          <w:sz w:val="20"/>
          <w:szCs w:val="20"/>
        </w:rPr>
        <w:t>Considera os sólidos geométricos da figura.</w:t>
      </w:r>
    </w:p>
    <w:p w14:paraId="116168AA" w14:textId="5826FAD8" w:rsidR="00225891" w:rsidRPr="00640733" w:rsidRDefault="00640733" w:rsidP="0064073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rFonts w:cs="Arial"/>
          <w:color w:val="231F20"/>
          <w:sz w:val="20"/>
          <w:szCs w:val="20"/>
        </w:rPr>
      </w:pPr>
      <w:r w:rsidRPr="00640733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6A720656" wp14:editId="583165DA">
            <wp:extent cx="4621046" cy="1160060"/>
            <wp:effectExtent l="0" t="0" r="0" b="254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5876" cy="117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8F4DB" w14:textId="3ABCCA44" w:rsidR="00225891" w:rsidRPr="00640733" w:rsidRDefault="00640733" w:rsidP="0022589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40733">
        <w:rPr>
          <w:rFonts w:cs="Arial"/>
          <w:b/>
          <w:bCs/>
          <w:color w:val="231F20"/>
          <w:sz w:val="20"/>
          <w:szCs w:val="20"/>
        </w:rPr>
        <w:tab/>
        <w:t>Identifica</w:t>
      </w:r>
      <w:r w:rsidRPr="00640733">
        <w:rPr>
          <w:rFonts w:cs="Arial"/>
          <w:color w:val="231F20"/>
          <w:sz w:val="20"/>
          <w:szCs w:val="20"/>
        </w:rPr>
        <w:t>, caso existam:</w:t>
      </w:r>
    </w:p>
    <w:p w14:paraId="1E6ACBD5" w14:textId="6636AA36" w:rsidR="00FA5BD1" w:rsidRPr="00640733" w:rsidRDefault="00FA5BD1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40733">
        <w:rPr>
          <w:rFonts w:cs="Arial"/>
          <w:b/>
          <w:color w:val="C8122E"/>
          <w:w w:val="90"/>
          <w:sz w:val="23"/>
          <w:szCs w:val="23"/>
          <w:lang w:val="pt-BR"/>
        </w:rPr>
        <w:t>8.1.</w:t>
      </w:r>
      <w:r w:rsidRPr="00640733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9A505F" w:rsidRPr="00640733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40733" w:rsidRPr="00640733">
        <w:rPr>
          <w:rFonts w:cs="Arial"/>
          <w:color w:val="231F20"/>
          <w:sz w:val="20"/>
          <w:szCs w:val="20"/>
        </w:rPr>
        <w:t>os prismas;</w:t>
      </w:r>
      <w:r w:rsidR="00640733" w:rsidRPr="00640733">
        <w:rPr>
          <w:rFonts w:cs="Arial"/>
          <w:color w:val="231F20"/>
          <w:sz w:val="20"/>
          <w:szCs w:val="20"/>
        </w:rPr>
        <w:tab/>
      </w:r>
      <w:r w:rsidR="00640733" w:rsidRPr="00640733">
        <w:rPr>
          <w:rFonts w:cs="Arial"/>
          <w:color w:val="231F20"/>
          <w:sz w:val="20"/>
          <w:szCs w:val="20"/>
        </w:rPr>
        <w:tab/>
      </w:r>
      <w:r w:rsidR="00640733" w:rsidRPr="00640733">
        <w:rPr>
          <w:rFonts w:cs="Arial"/>
          <w:b/>
          <w:color w:val="C8122E"/>
          <w:w w:val="90"/>
          <w:sz w:val="23"/>
          <w:szCs w:val="23"/>
          <w:lang w:val="pt-BR"/>
        </w:rPr>
        <w:t>8.5.</w:t>
      </w:r>
      <w:r w:rsidR="00640733" w:rsidRPr="00640733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640733" w:rsidRPr="00640733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40733" w:rsidRPr="00640733">
        <w:rPr>
          <w:rFonts w:cs="Arial"/>
          <w:color w:val="231F20"/>
          <w:sz w:val="20"/>
          <w:szCs w:val="20"/>
        </w:rPr>
        <w:t>os cones;</w:t>
      </w:r>
    </w:p>
    <w:p w14:paraId="3DD9601E" w14:textId="14F34EF2" w:rsidR="009A505F" w:rsidRPr="00640733" w:rsidRDefault="009A505F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1546D3E" w14:textId="1D1D2C6E" w:rsidR="0045522D" w:rsidRPr="00640733" w:rsidRDefault="009A505F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40733">
        <w:rPr>
          <w:rFonts w:cs="Arial"/>
          <w:b/>
          <w:color w:val="C8122E"/>
          <w:w w:val="90"/>
          <w:sz w:val="23"/>
          <w:szCs w:val="23"/>
          <w:lang w:val="pt-BR"/>
        </w:rPr>
        <w:t>8.2.</w:t>
      </w:r>
      <w:r w:rsidRPr="00640733">
        <w:rPr>
          <w:rFonts w:cs="Arial"/>
          <w:sz w:val="20"/>
          <w:szCs w:val="20"/>
        </w:rPr>
        <w:t xml:space="preserve"> </w:t>
      </w:r>
      <w:r w:rsidRPr="00640733">
        <w:rPr>
          <w:rFonts w:cs="Arial"/>
          <w:sz w:val="20"/>
          <w:szCs w:val="20"/>
        </w:rPr>
        <w:tab/>
      </w:r>
      <w:r w:rsidR="00640733" w:rsidRPr="00640733">
        <w:rPr>
          <w:rFonts w:cs="Arial"/>
          <w:color w:val="231F20"/>
          <w:sz w:val="20"/>
          <w:szCs w:val="20"/>
        </w:rPr>
        <w:t>os prismas não retos;</w:t>
      </w:r>
      <w:r w:rsidR="00640733" w:rsidRPr="00640733">
        <w:rPr>
          <w:rFonts w:cs="Arial"/>
          <w:color w:val="231F20"/>
          <w:sz w:val="20"/>
          <w:szCs w:val="20"/>
        </w:rPr>
        <w:tab/>
      </w:r>
      <w:r w:rsidR="00640733" w:rsidRPr="00640733">
        <w:rPr>
          <w:rFonts w:cs="Arial"/>
          <w:color w:val="231F20"/>
          <w:sz w:val="20"/>
          <w:szCs w:val="20"/>
        </w:rPr>
        <w:tab/>
      </w:r>
      <w:r w:rsidR="00640733" w:rsidRPr="00640733">
        <w:rPr>
          <w:rFonts w:cs="Arial"/>
          <w:b/>
          <w:color w:val="C8122E"/>
          <w:w w:val="90"/>
          <w:sz w:val="23"/>
          <w:szCs w:val="23"/>
          <w:lang w:val="pt-BR"/>
        </w:rPr>
        <w:t>8.6.</w:t>
      </w:r>
      <w:r w:rsidR="00640733" w:rsidRPr="00640733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640733" w:rsidRPr="00640733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40733" w:rsidRPr="00640733">
        <w:rPr>
          <w:rFonts w:cs="Arial"/>
          <w:color w:val="231F20"/>
          <w:sz w:val="20"/>
          <w:szCs w:val="20"/>
        </w:rPr>
        <w:t>os cilindros;</w:t>
      </w:r>
    </w:p>
    <w:p w14:paraId="26D872D0" w14:textId="6DE76E33" w:rsidR="0045522D" w:rsidRPr="00640733" w:rsidRDefault="0045522D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A845F97" w14:textId="30CFD62B" w:rsidR="00640733" w:rsidRPr="00640733" w:rsidRDefault="0045522D" w:rsidP="0064073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40733">
        <w:rPr>
          <w:rFonts w:cs="Arial"/>
          <w:b/>
          <w:color w:val="C8122E"/>
          <w:w w:val="90"/>
          <w:sz w:val="23"/>
          <w:szCs w:val="23"/>
          <w:lang w:val="pt-BR"/>
        </w:rPr>
        <w:t>8.3.</w:t>
      </w:r>
      <w:r w:rsidRPr="00640733">
        <w:rPr>
          <w:rFonts w:cs="Arial"/>
          <w:sz w:val="20"/>
          <w:szCs w:val="20"/>
        </w:rPr>
        <w:t xml:space="preserve"> </w:t>
      </w:r>
      <w:r w:rsidRPr="00640733">
        <w:rPr>
          <w:rFonts w:cs="Arial"/>
          <w:sz w:val="20"/>
          <w:szCs w:val="20"/>
        </w:rPr>
        <w:tab/>
      </w:r>
      <w:r w:rsidR="00640733" w:rsidRPr="00640733">
        <w:rPr>
          <w:rFonts w:cs="Arial"/>
          <w:color w:val="231F20"/>
          <w:sz w:val="20"/>
          <w:szCs w:val="20"/>
        </w:rPr>
        <w:t>os prismas regulares;</w:t>
      </w:r>
      <w:r w:rsidR="00640733" w:rsidRPr="00640733">
        <w:rPr>
          <w:rFonts w:cs="Arial"/>
          <w:color w:val="231F20"/>
          <w:sz w:val="20"/>
          <w:szCs w:val="20"/>
        </w:rPr>
        <w:tab/>
      </w:r>
      <w:r w:rsidR="00640733" w:rsidRPr="00640733">
        <w:rPr>
          <w:rFonts w:cs="Arial"/>
          <w:color w:val="231F20"/>
          <w:sz w:val="20"/>
          <w:szCs w:val="20"/>
        </w:rPr>
        <w:tab/>
      </w:r>
      <w:r w:rsidR="00640733" w:rsidRPr="00640733">
        <w:rPr>
          <w:rFonts w:cs="Arial"/>
          <w:b/>
          <w:color w:val="C8122E"/>
          <w:w w:val="90"/>
          <w:sz w:val="23"/>
          <w:szCs w:val="23"/>
          <w:lang w:val="pt-BR"/>
        </w:rPr>
        <w:t>8.7.</w:t>
      </w:r>
      <w:r w:rsidR="00640733" w:rsidRPr="00640733">
        <w:rPr>
          <w:rFonts w:cs="Arial"/>
          <w:sz w:val="20"/>
          <w:szCs w:val="20"/>
        </w:rPr>
        <w:t xml:space="preserve"> </w:t>
      </w:r>
      <w:r w:rsidR="00640733" w:rsidRPr="00640733">
        <w:rPr>
          <w:rFonts w:cs="Arial"/>
          <w:sz w:val="20"/>
          <w:szCs w:val="20"/>
        </w:rPr>
        <w:tab/>
      </w:r>
      <w:r w:rsidR="00640733" w:rsidRPr="00640733">
        <w:rPr>
          <w:rFonts w:cs="Arial"/>
          <w:color w:val="231F20"/>
          <w:sz w:val="20"/>
          <w:szCs w:val="20"/>
        </w:rPr>
        <w:t>os poliedros.</w:t>
      </w:r>
    </w:p>
    <w:p w14:paraId="6B0F1376" w14:textId="77777777" w:rsidR="00640733" w:rsidRPr="00640733" w:rsidRDefault="00640733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D3A99C0" w14:textId="7E97AC1A" w:rsidR="00640733" w:rsidRPr="00640733" w:rsidRDefault="00640733" w:rsidP="0064073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40733">
        <w:rPr>
          <w:rFonts w:cs="Arial"/>
          <w:b/>
          <w:color w:val="C8122E"/>
          <w:w w:val="90"/>
          <w:sz w:val="23"/>
          <w:szCs w:val="23"/>
          <w:lang w:val="pt-BR"/>
        </w:rPr>
        <w:t>8.4.</w:t>
      </w:r>
      <w:r w:rsidRPr="00640733">
        <w:rPr>
          <w:rFonts w:cs="Arial"/>
          <w:sz w:val="20"/>
          <w:szCs w:val="20"/>
        </w:rPr>
        <w:t xml:space="preserve"> </w:t>
      </w:r>
      <w:r w:rsidRPr="00640733">
        <w:rPr>
          <w:rFonts w:cs="Arial"/>
          <w:sz w:val="20"/>
          <w:szCs w:val="20"/>
        </w:rPr>
        <w:tab/>
      </w:r>
      <w:r w:rsidRPr="00640733">
        <w:rPr>
          <w:rFonts w:cs="Arial"/>
          <w:color w:val="231F20"/>
          <w:sz w:val="20"/>
          <w:szCs w:val="20"/>
        </w:rPr>
        <w:t>as pirâmides;</w:t>
      </w:r>
    </w:p>
    <w:p w14:paraId="3C6A8344" w14:textId="77777777" w:rsidR="00640733" w:rsidRDefault="00640733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1ED68700" w14:textId="77777777" w:rsidR="0045522D" w:rsidRPr="00FA5BD1" w:rsidRDefault="0045522D" w:rsidP="004228C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5C153003" w14:textId="55F99DAB" w:rsidR="0024202D" w:rsidRPr="00372D33" w:rsidRDefault="00F55B32" w:rsidP="005C40FC">
      <w:pPr>
        <w:autoSpaceDE w:val="0"/>
        <w:autoSpaceDN w:val="0"/>
        <w:adjustRightInd w:val="0"/>
        <w:spacing w:after="24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72D33">
        <w:rPr>
          <w:rFonts w:cs="Arial"/>
          <w:b/>
          <w:color w:val="C8122E"/>
          <w:w w:val="90"/>
          <w:sz w:val="23"/>
          <w:szCs w:val="23"/>
          <w:lang w:val="pt-BR"/>
        </w:rPr>
        <w:t>9</w:t>
      </w:r>
      <w:r w:rsidR="00675BBD" w:rsidRPr="00372D33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75BBD" w:rsidRPr="00372D33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372D33" w:rsidRPr="00372D33">
        <w:rPr>
          <w:rFonts w:cs="Arial"/>
          <w:b/>
          <w:bCs/>
          <w:color w:val="231F20"/>
          <w:sz w:val="20"/>
          <w:szCs w:val="20"/>
        </w:rPr>
        <w:t xml:space="preserve">Legenda </w:t>
      </w:r>
      <w:r w:rsidR="00372D33" w:rsidRPr="00372D33">
        <w:rPr>
          <w:rFonts w:cs="Arial"/>
          <w:color w:val="231F20"/>
          <w:sz w:val="20"/>
          <w:szCs w:val="20"/>
        </w:rPr>
        <w:t>a figura seguinte, usando os termos da caixa ao lado.</w:t>
      </w:r>
    </w:p>
    <w:p w14:paraId="64227EFD" w14:textId="2F891669" w:rsidR="00372D33" w:rsidRDefault="00372D33" w:rsidP="00372D33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392D8D17" wp14:editId="7BCC2461">
            <wp:extent cx="4446916" cy="1958453"/>
            <wp:effectExtent l="0" t="0" r="0" b="381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75251" cy="197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C4159" w14:textId="77777777" w:rsidR="00372D33" w:rsidRDefault="00372D3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32E7C2F" w14:textId="77777777" w:rsidR="00372D33" w:rsidRDefault="00372D3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1CD8148" w14:textId="7EF463BB" w:rsidR="00372D33" w:rsidRPr="00372D33" w:rsidRDefault="00372D33" w:rsidP="005C40FC">
      <w:pPr>
        <w:autoSpaceDE w:val="0"/>
        <w:autoSpaceDN w:val="0"/>
        <w:adjustRightInd w:val="0"/>
        <w:spacing w:after="24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372D33">
        <w:rPr>
          <w:rFonts w:cs="Arial"/>
          <w:b/>
          <w:bCs/>
          <w:color w:val="C82434"/>
          <w:sz w:val="23"/>
          <w:szCs w:val="23"/>
        </w:rPr>
        <w:t>10.</w:t>
      </w:r>
      <w:r w:rsidRPr="00372D33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211E0F">
        <w:rPr>
          <w:rFonts w:cs="Arial"/>
          <w:b/>
          <w:bCs/>
          <w:color w:val="C82434"/>
          <w:sz w:val="20"/>
          <w:szCs w:val="20"/>
        </w:rPr>
        <w:tab/>
      </w:r>
      <w:r w:rsidRPr="00372D33">
        <w:rPr>
          <w:rFonts w:cs="Arial"/>
          <w:b/>
          <w:bCs/>
          <w:color w:val="231F20"/>
          <w:sz w:val="20"/>
          <w:szCs w:val="20"/>
        </w:rPr>
        <w:t xml:space="preserve">Legenda </w:t>
      </w:r>
      <w:r w:rsidRPr="00372D33">
        <w:rPr>
          <w:rFonts w:cs="Arial"/>
          <w:color w:val="231F20"/>
          <w:sz w:val="20"/>
          <w:szCs w:val="20"/>
        </w:rPr>
        <w:t>a figura seguinte, usando os termos da caixa ao lado.</w:t>
      </w:r>
    </w:p>
    <w:p w14:paraId="1D65B978" w14:textId="251F0D95" w:rsidR="00372D33" w:rsidRDefault="00372D33" w:rsidP="00372D33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3358DBA8" wp14:editId="261AB70E">
            <wp:extent cx="4006533" cy="1648452"/>
            <wp:effectExtent l="0" t="0" r="0" b="952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19648" cy="165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E0AB0" w14:textId="49187265" w:rsidR="00372D33" w:rsidRPr="00731B98" w:rsidRDefault="00372D33" w:rsidP="00372D3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</w:rPr>
      </w:pPr>
      <w:bookmarkStart w:id="0" w:name="_GoBack"/>
      <w:bookmarkEnd w:id="0"/>
      <w:r w:rsidRPr="00731B98">
        <w:rPr>
          <w:rFonts w:cs="Arial"/>
          <w:b/>
          <w:bCs/>
          <w:color w:val="C82434"/>
          <w:sz w:val="23"/>
          <w:szCs w:val="23"/>
        </w:rPr>
        <w:lastRenderedPageBreak/>
        <w:t>11.</w:t>
      </w:r>
      <w:r w:rsidRPr="00731B98">
        <w:rPr>
          <w:rFonts w:cs="Arial"/>
          <w:b/>
          <w:bCs/>
          <w:color w:val="C82434"/>
          <w:sz w:val="20"/>
        </w:rPr>
        <w:t xml:space="preserve"> </w:t>
      </w:r>
      <w:r w:rsidRPr="00731B98">
        <w:rPr>
          <w:rFonts w:cs="Arial"/>
          <w:color w:val="231F20"/>
          <w:sz w:val="20"/>
        </w:rPr>
        <w:t xml:space="preserve">Para cada uma das planificações seguintes, </w:t>
      </w:r>
      <w:r w:rsidRPr="00731B98">
        <w:rPr>
          <w:rFonts w:cs="Arial"/>
          <w:b/>
          <w:bCs/>
          <w:color w:val="231F20"/>
          <w:sz w:val="20"/>
        </w:rPr>
        <w:t xml:space="preserve">identifica </w:t>
      </w:r>
      <w:r w:rsidRPr="00731B98">
        <w:rPr>
          <w:rFonts w:cs="Arial"/>
          <w:color w:val="231F20"/>
          <w:sz w:val="20"/>
        </w:rPr>
        <w:t>o sólido geométrico que elas representam.</w:t>
      </w:r>
    </w:p>
    <w:p w14:paraId="5D595958" w14:textId="4AC8C601" w:rsidR="00731B98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1360E058" wp14:editId="6CF88991">
            <wp:extent cx="4954270" cy="2090340"/>
            <wp:effectExtent l="0" t="0" r="0" b="571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82790" cy="210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26AC0" w14:textId="77777777" w:rsidR="00731B98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8CF3344" w14:textId="0822249D" w:rsidR="00731B98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</w:rPr>
      </w:pPr>
      <w:r w:rsidRPr="00731B98">
        <w:rPr>
          <w:rFonts w:cs="Arial"/>
          <w:b/>
          <w:bCs/>
          <w:color w:val="C82434"/>
          <w:sz w:val="23"/>
          <w:szCs w:val="23"/>
        </w:rPr>
        <w:t>12.</w:t>
      </w:r>
      <w:r w:rsidRPr="00731B98">
        <w:rPr>
          <w:rFonts w:cs="Arial"/>
          <w:b/>
          <w:bCs/>
          <w:color w:val="C82434"/>
          <w:sz w:val="20"/>
        </w:rPr>
        <w:t xml:space="preserve"> </w:t>
      </w:r>
      <w:r w:rsidRPr="00731B98">
        <w:rPr>
          <w:rFonts w:cs="Arial"/>
          <w:color w:val="231F20"/>
          <w:sz w:val="20"/>
        </w:rPr>
        <w:t xml:space="preserve">Com material de desenho adequado, </w:t>
      </w:r>
      <w:r w:rsidRPr="00731B98">
        <w:rPr>
          <w:rFonts w:cs="Arial"/>
          <w:b/>
          <w:bCs/>
          <w:color w:val="231F20"/>
          <w:sz w:val="20"/>
        </w:rPr>
        <w:t xml:space="preserve">desenha </w:t>
      </w:r>
      <w:r w:rsidRPr="00731B98">
        <w:rPr>
          <w:rFonts w:cs="Arial"/>
          <w:color w:val="231F20"/>
          <w:sz w:val="20"/>
        </w:rPr>
        <w:t>uma planificação de um cubo.</w:t>
      </w:r>
    </w:p>
    <w:p w14:paraId="33293456" w14:textId="77777777" w:rsidR="00731B98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18"/>
          <w:szCs w:val="20"/>
        </w:rPr>
      </w:pPr>
    </w:p>
    <w:p w14:paraId="4EC995D7" w14:textId="77777777" w:rsidR="00731B98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18"/>
          <w:szCs w:val="20"/>
        </w:rPr>
      </w:pPr>
    </w:p>
    <w:p w14:paraId="268647B4" w14:textId="77777777" w:rsidR="00731B98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18"/>
          <w:szCs w:val="20"/>
        </w:rPr>
      </w:pPr>
    </w:p>
    <w:p w14:paraId="08797BC4" w14:textId="77777777" w:rsidR="00731B98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18"/>
          <w:szCs w:val="20"/>
        </w:rPr>
      </w:pPr>
    </w:p>
    <w:p w14:paraId="378DCA99" w14:textId="77777777" w:rsidR="00731B98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18"/>
          <w:szCs w:val="20"/>
        </w:rPr>
      </w:pPr>
    </w:p>
    <w:p w14:paraId="55A2127E" w14:textId="77777777" w:rsidR="00731B98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18"/>
          <w:szCs w:val="20"/>
        </w:rPr>
      </w:pPr>
    </w:p>
    <w:p w14:paraId="45AC4D7B" w14:textId="08094228" w:rsidR="00731B98" w:rsidRPr="000F341D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</w:rPr>
      </w:pPr>
      <w:r w:rsidRPr="000F341D">
        <w:rPr>
          <w:rFonts w:cs="Arial"/>
          <w:b/>
          <w:bCs/>
          <w:color w:val="C82434"/>
          <w:sz w:val="23"/>
          <w:szCs w:val="23"/>
        </w:rPr>
        <w:t>13.</w:t>
      </w:r>
      <w:r w:rsidRPr="000F341D">
        <w:rPr>
          <w:rFonts w:cs="Arial"/>
          <w:b/>
          <w:bCs/>
          <w:color w:val="C82434"/>
          <w:sz w:val="20"/>
        </w:rPr>
        <w:t xml:space="preserve"> </w:t>
      </w:r>
      <w:r w:rsidRPr="000F341D">
        <w:rPr>
          <w:rFonts w:cs="Arial"/>
          <w:color w:val="231F20"/>
          <w:sz w:val="20"/>
        </w:rPr>
        <w:t>Considera o formulário seguinte.</w:t>
      </w:r>
    </w:p>
    <w:p w14:paraId="663BA21D" w14:textId="0D82043E" w:rsidR="00731B98" w:rsidRPr="000F341D" w:rsidRDefault="00731B98" w:rsidP="00731B98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16"/>
          <w:szCs w:val="20"/>
        </w:rPr>
      </w:pPr>
      <w:r w:rsidRPr="000F341D">
        <w:rPr>
          <w:rFonts w:cs="Arial"/>
          <w:noProof/>
          <w:sz w:val="20"/>
          <w:lang w:eastAsia="pt-PT"/>
        </w:rPr>
        <w:drawing>
          <wp:inline distT="0" distB="0" distL="0" distR="0" wp14:anchorId="4FE97CCA" wp14:editId="495484F6">
            <wp:extent cx="1909763" cy="877348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2514" cy="88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DACDB" w14:textId="1C9378B6" w:rsidR="00731B98" w:rsidRPr="000F341D" w:rsidRDefault="00731B98" w:rsidP="00731B98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cs="Arial"/>
          <w:color w:val="231F20"/>
          <w:sz w:val="20"/>
        </w:rPr>
      </w:pPr>
      <w:r w:rsidRPr="000F341D">
        <w:rPr>
          <w:rFonts w:cs="Arial"/>
          <w:b/>
          <w:bCs/>
          <w:color w:val="231F20"/>
          <w:sz w:val="20"/>
        </w:rPr>
        <w:t xml:space="preserve">Determina </w:t>
      </w:r>
      <w:r w:rsidRPr="000F341D">
        <w:rPr>
          <w:rFonts w:cs="Arial"/>
          <w:color w:val="231F20"/>
          <w:sz w:val="20"/>
        </w:rPr>
        <w:t>o volume dos sólidos geométricos seguintes.</w:t>
      </w:r>
    </w:p>
    <w:p w14:paraId="6F9E34A0" w14:textId="54529CAF" w:rsidR="000F341D" w:rsidRPr="000F341D" w:rsidRDefault="000F341D" w:rsidP="000F341D">
      <w:pPr>
        <w:autoSpaceDE w:val="0"/>
        <w:autoSpaceDN w:val="0"/>
        <w:adjustRightInd w:val="0"/>
        <w:spacing w:line="360" w:lineRule="auto"/>
        <w:ind w:left="426" w:hanging="142"/>
        <w:jc w:val="center"/>
        <w:rPr>
          <w:rFonts w:cs="Arial"/>
          <w:sz w:val="16"/>
          <w:szCs w:val="20"/>
        </w:rPr>
      </w:pPr>
      <w:r w:rsidRPr="000F341D">
        <w:rPr>
          <w:rFonts w:cs="Arial"/>
          <w:noProof/>
          <w:sz w:val="20"/>
          <w:lang w:eastAsia="pt-PT"/>
        </w:rPr>
        <w:drawing>
          <wp:inline distT="0" distB="0" distL="0" distR="0" wp14:anchorId="0051CA48" wp14:editId="6CD58F99">
            <wp:extent cx="4668520" cy="1883500"/>
            <wp:effectExtent l="0" t="0" r="0" b="254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71978" cy="188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2C968" w14:textId="3A1B973E" w:rsidR="000F341D" w:rsidRPr="000F341D" w:rsidRDefault="000F341D" w:rsidP="000F341D">
      <w:pPr>
        <w:autoSpaceDE w:val="0"/>
        <w:autoSpaceDN w:val="0"/>
        <w:adjustRightInd w:val="0"/>
        <w:spacing w:line="360" w:lineRule="auto"/>
        <w:ind w:left="426" w:hanging="142"/>
        <w:jc w:val="right"/>
        <w:rPr>
          <w:rFonts w:cs="Arial"/>
          <w:sz w:val="16"/>
          <w:szCs w:val="20"/>
        </w:rPr>
      </w:pPr>
      <w:r w:rsidRPr="000F341D">
        <w:rPr>
          <w:rFonts w:cs="Arial"/>
          <w:color w:val="231F20"/>
          <w:sz w:val="20"/>
        </w:rPr>
        <w:t xml:space="preserve">(Usa 3,1416 para valor aproximado de </w:t>
      </w:r>
      <m:oMath>
        <m:r>
          <w:rPr>
            <w:rFonts w:ascii="Cambria Math" w:hAnsi="Cambria Math" w:cs="Arial"/>
            <w:color w:val="231F20"/>
            <w:sz w:val="20"/>
          </w:rPr>
          <m:t>π</m:t>
        </m:r>
      </m:oMath>
      <w:r w:rsidRPr="000F341D">
        <w:rPr>
          <w:rFonts w:cs="Arial"/>
          <w:color w:val="231F20"/>
          <w:sz w:val="20"/>
        </w:rPr>
        <w:t>.)</w:t>
      </w:r>
    </w:p>
    <w:sectPr w:rsidR="000F341D" w:rsidRPr="000F341D" w:rsidSect="001A015B">
      <w:headerReference w:type="default" r:id="rId22"/>
      <w:footerReference w:type="default" r:id="rId23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9AB1C" w14:textId="77777777" w:rsidR="00E93A74" w:rsidRDefault="00E93A74" w:rsidP="00CE1000">
      <w:r>
        <w:separator/>
      </w:r>
    </w:p>
  </w:endnote>
  <w:endnote w:type="continuationSeparator" w:id="0">
    <w:p w14:paraId="3EB21CB9" w14:textId="77777777" w:rsidR="00E93A74" w:rsidRDefault="00E93A7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5B45895C" w:rsidR="00C51BA2" w:rsidRPr="00177A33" w:rsidRDefault="00C51BA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211E0F">
      <w:rPr>
        <w:rStyle w:val="PageNumber"/>
        <w:noProof/>
        <w:sz w:val="18"/>
        <w:szCs w:val="18"/>
      </w:rPr>
      <w:t>4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C51BA2" w:rsidRDefault="00C51BA2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C51BA2" w:rsidRPr="00177A33" w:rsidRDefault="00C51BA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ADBD4" w14:textId="77777777" w:rsidR="00E93A74" w:rsidRDefault="00E93A74" w:rsidP="00CE1000">
      <w:r>
        <w:separator/>
      </w:r>
    </w:p>
  </w:footnote>
  <w:footnote w:type="continuationSeparator" w:id="0">
    <w:p w14:paraId="3B4B9ACF" w14:textId="77777777" w:rsidR="00E93A74" w:rsidRDefault="00E93A7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C51BA2" w:rsidRPr="00573F44" w:rsidRDefault="00C51BA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0239DEEA">
          <wp:simplePos x="0" y="0"/>
          <wp:positionH relativeFrom="column">
            <wp:posOffset>5731510</wp:posOffset>
          </wp:positionH>
          <wp:positionV relativeFrom="paragraph">
            <wp:posOffset>-107315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</w:t>
    </w:r>
    <w:r w:rsidR="003F6406">
      <w:rPr>
        <w:rFonts w:cs="Arial"/>
        <w:color w:val="231F20"/>
        <w:w w:val="80"/>
        <w:sz w:val="16"/>
        <w:szCs w:val="16"/>
      </w:rPr>
      <w:t>6</w:t>
    </w:r>
    <w:r>
      <w:rPr>
        <w:rFonts w:cs="Arial"/>
        <w:color w:val="231F20"/>
        <w:w w:val="80"/>
        <w:sz w:val="16"/>
        <w:szCs w:val="16"/>
      </w:rPr>
      <w:t>.º ANO</w:t>
    </w:r>
  </w:p>
  <w:p w14:paraId="71E72AA5" w14:textId="7777B424" w:rsidR="00C51BA2" w:rsidRDefault="00C51BA2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  <w:r w:rsidR="00484E4E">
      <w:rPr>
        <w:rFonts w:ascii="Arial" w:hAnsi="Arial" w:cs="Arial"/>
      </w:rPr>
      <w:t xml:space="preserve"> ADAPTADAS</w:t>
    </w:r>
  </w:p>
  <w:p w14:paraId="7D4FC6EE" w14:textId="77777777" w:rsidR="00C51BA2" w:rsidRDefault="00C51BA2" w:rsidP="00CE1000">
    <w:pPr>
      <w:pStyle w:val="Header"/>
    </w:pPr>
  </w:p>
  <w:p w14:paraId="01297461" w14:textId="77777777" w:rsidR="00B81E5F" w:rsidRDefault="00B81E5F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B278D7"/>
    <w:multiLevelType w:val="multilevel"/>
    <w:tmpl w:val="4550929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  <w:color w:val="C82434"/>
      </w:rPr>
    </w:lvl>
    <w:lvl w:ilvl="1">
      <w:start w:val="1"/>
      <w:numFmt w:val="decimal"/>
      <w:lvlText w:val="%1.%2."/>
      <w:lvlJc w:val="left"/>
      <w:pPr>
        <w:ind w:left="396" w:hanging="396"/>
      </w:pPr>
      <w:rPr>
        <w:rFonts w:hint="default"/>
        <w:b/>
        <w:color w:val="C8243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243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243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243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243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243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243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2434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5"/>
  </w:num>
  <w:num w:numId="5">
    <w:abstractNumId w:val="24"/>
  </w:num>
  <w:num w:numId="6">
    <w:abstractNumId w:val="12"/>
  </w:num>
  <w:num w:numId="7">
    <w:abstractNumId w:val="32"/>
  </w:num>
  <w:num w:numId="8">
    <w:abstractNumId w:val="2"/>
  </w:num>
  <w:num w:numId="9">
    <w:abstractNumId w:val="23"/>
  </w:num>
  <w:num w:numId="10">
    <w:abstractNumId w:val="34"/>
  </w:num>
  <w:num w:numId="11">
    <w:abstractNumId w:val="29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6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7"/>
  </w:num>
  <w:num w:numId="27">
    <w:abstractNumId w:val="1"/>
  </w:num>
  <w:num w:numId="28">
    <w:abstractNumId w:val="20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1"/>
  </w:num>
  <w:num w:numId="36">
    <w:abstractNumId w:val="17"/>
  </w:num>
  <w:num w:numId="37">
    <w:abstractNumId w:val="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5B3C"/>
    <w:rsid w:val="00017739"/>
    <w:rsid w:val="00020651"/>
    <w:rsid w:val="00021D14"/>
    <w:rsid w:val="00027235"/>
    <w:rsid w:val="00030907"/>
    <w:rsid w:val="00036E7D"/>
    <w:rsid w:val="00045020"/>
    <w:rsid w:val="000551CA"/>
    <w:rsid w:val="00056DA2"/>
    <w:rsid w:val="00064670"/>
    <w:rsid w:val="000669B3"/>
    <w:rsid w:val="00083CED"/>
    <w:rsid w:val="000A19D3"/>
    <w:rsid w:val="000C7422"/>
    <w:rsid w:val="000E0E99"/>
    <w:rsid w:val="000E24A1"/>
    <w:rsid w:val="000E45DD"/>
    <w:rsid w:val="000F341D"/>
    <w:rsid w:val="00102AB7"/>
    <w:rsid w:val="00107388"/>
    <w:rsid w:val="00117060"/>
    <w:rsid w:val="001203E0"/>
    <w:rsid w:val="00124938"/>
    <w:rsid w:val="00150538"/>
    <w:rsid w:val="00152B0E"/>
    <w:rsid w:val="00167077"/>
    <w:rsid w:val="0017780B"/>
    <w:rsid w:val="00191D3B"/>
    <w:rsid w:val="00194CCC"/>
    <w:rsid w:val="001A015B"/>
    <w:rsid w:val="001A1837"/>
    <w:rsid w:val="001B40C9"/>
    <w:rsid w:val="001C0E40"/>
    <w:rsid w:val="001C4294"/>
    <w:rsid w:val="001D316A"/>
    <w:rsid w:val="001F1C81"/>
    <w:rsid w:val="001F56F2"/>
    <w:rsid w:val="001F6733"/>
    <w:rsid w:val="001F7B5E"/>
    <w:rsid w:val="002001C9"/>
    <w:rsid w:val="00211E0F"/>
    <w:rsid w:val="00211F41"/>
    <w:rsid w:val="00225891"/>
    <w:rsid w:val="002350EA"/>
    <w:rsid w:val="0023699B"/>
    <w:rsid w:val="0024202D"/>
    <w:rsid w:val="002516DF"/>
    <w:rsid w:val="0025354C"/>
    <w:rsid w:val="00263346"/>
    <w:rsid w:val="00263DA9"/>
    <w:rsid w:val="002669A0"/>
    <w:rsid w:val="00266AC1"/>
    <w:rsid w:val="002674B6"/>
    <w:rsid w:val="00296712"/>
    <w:rsid w:val="002B1F46"/>
    <w:rsid w:val="002B7315"/>
    <w:rsid w:val="002C0D64"/>
    <w:rsid w:val="002C0EA8"/>
    <w:rsid w:val="002C1F87"/>
    <w:rsid w:val="002C3510"/>
    <w:rsid w:val="002D49DF"/>
    <w:rsid w:val="002D5CEF"/>
    <w:rsid w:val="002F1249"/>
    <w:rsid w:val="00301F5E"/>
    <w:rsid w:val="00305BB8"/>
    <w:rsid w:val="00306F67"/>
    <w:rsid w:val="00315933"/>
    <w:rsid w:val="0032259C"/>
    <w:rsid w:val="00324AEF"/>
    <w:rsid w:val="00334930"/>
    <w:rsid w:val="0033509A"/>
    <w:rsid w:val="003355AC"/>
    <w:rsid w:val="0036185D"/>
    <w:rsid w:val="00372D33"/>
    <w:rsid w:val="00382F2A"/>
    <w:rsid w:val="00385611"/>
    <w:rsid w:val="00394013"/>
    <w:rsid w:val="00396E85"/>
    <w:rsid w:val="003D1B15"/>
    <w:rsid w:val="003D4330"/>
    <w:rsid w:val="003D5518"/>
    <w:rsid w:val="003E53E9"/>
    <w:rsid w:val="003E7295"/>
    <w:rsid w:val="003F533D"/>
    <w:rsid w:val="003F6406"/>
    <w:rsid w:val="0040353A"/>
    <w:rsid w:val="00412B1A"/>
    <w:rsid w:val="00413300"/>
    <w:rsid w:val="004202ED"/>
    <w:rsid w:val="004228C9"/>
    <w:rsid w:val="0045522D"/>
    <w:rsid w:val="00455887"/>
    <w:rsid w:val="00476254"/>
    <w:rsid w:val="00484E4E"/>
    <w:rsid w:val="00491499"/>
    <w:rsid w:val="00491F95"/>
    <w:rsid w:val="00496694"/>
    <w:rsid w:val="004B0677"/>
    <w:rsid w:val="004B5A7D"/>
    <w:rsid w:val="004B5B04"/>
    <w:rsid w:val="004B6097"/>
    <w:rsid w:val="004B6700"/>
    <w:rsid w:val="004C2C49"/>
    <w:rsid w:val="004E1AC0"/>
    <w:rsid w:val="00507211"/>
    <w:rsid w:val="005212C5"/>
    <w:rsid w:val="005232BA"/>
    <w:rsid w:val="00531DA8"/>
    <w:rsid w:val="0053252A"/>
    <w:rsid w:val="00550C9D"/>
    <w:rsid w:val="005525B0"/>
    <w:rsid w:val="00570194"/>
    <w:rsid w:val="005926C4"/>
    <w:rsid w:val="005B3B15"/>
    <w:rsid w:val="005C0746"/>
    <w:rsid w:val="005C125B"/>
    <w:rsid w:val="005C40FC"/>
    <w:rsid w:val="005D5E25"/>
    <w:rsid w:val="005E147D"/>
    <w:rsid w:val="0061494D"/>
    <w:rsid w:val="00622B94"/>
    <w:rsid w:val="006234E4"/>
    <w:rsid w:val="00633D85"/>
    <w:rsid w:val="00640733"/>
    <w:rsid w:val="00642AFF"/>
    <w:rsid w:val="00646D12"/>
    <w:rsid w:val="00656142"/>
    <w:rsid w:val="0066724C"/>
    <w:rsid w:val="0067146A"/>
    <w:rsid w:val="00675BBD"/>
    <w:rsid w:val="00692D47"/>
    <w:rsid w:val="00695BC8"/>
    <w:rsid w:val="006A1769"/>
    <w:rsid w:val="006C5734"/>
    <w:rsid w:val="006D3E74"/>
    <w:rsid w:val="006E2166"/>
    <w:rsid w:val="006F2FB5"/>
    <w:rsid w:val="00700B45"/>
    <w:rsid w:val="00714CB5"/>
    <w:rsid w:val="00731B98"/>
    <w:rsid w:val="00734BAF"/>
    <w:rsid w:val="00736F1C"/>
    <w:rsid w:val="00740E45"/>
    <w:rsid w:val="00742B27"/>
    <w:rsid w:val="007517B8"/>
    <w:rsid w:val="00773270"/>
    <w:rsid w:val="00781076"/>
    <w:rsid w:val="0078223E"/>
    <w:rsid w:val="00796A1A"/>
    <w:rsid w:val="007A1340"/>
    <w:rsid w:val="007A2492"/>
    <w:rsid w:val="007B437E"/>
    <w:rsid w:val="007C0F8E"/>
    <w:rsid w:val="007C71EA"/>
    <w:rsid w:val="007C7D7B"/>
    <w:rsid w:val="007D378B"/>
    <w:rsid w:val="007E182D"/>
    <w:rsid w:val="00804476"/>
    <w:rsid w:val="00825E37"/>
    <w:rsid w:val="00837713"/>
    <w:rsid w:val="008629E6"/>
    <w:rsid w:val="00864FCF"/>
    <w:rsid w:val="0087396C"/>
    <w:rsid w:val="00883062"/>
    <w:rsid w:val="008832BC"/>
    <w:rsid w:val="00883485"/>
    <w:rsid w:val="008B525E"/>
    <w:rsid w:val="008C530C"/>
    <w:rsid w:val="008D6247"/>
    <w:rsid w:val="008D7D3C"/>
    <w:rsid w:val="008E23B2"/>
    <w:rsid w:val="008E40FF"/>
    <w:rsid w:val="00902406"/>
    <w:rsid w:val="00925288"/>
    <w:rsid w:val="00933914"/>
    <w:rsid w:val="009376AD"/>
    <w:rsid w:val="00946E71"/>
    <w:rsid w:val="00952579"/>
    <w:rsid w:val="009526D7"/>
    <w:rsid w:val="00952907"/>
    <w:rsid w:val="00955213"/>
    <w:rsid w:val="00963682"/>
    <w:rsid w:val="009A2890"/>
    <w:rsid w:val="009A505F"/>
    <w:rsid w:val="009B34FE"/>
    <w:rsid w:val="009C0AB4"/>
    <w:rsid w:val="009C3639"/>
    <w:rsid w:val="009D323F"/>
    <w:rsid w:val="009D7F6A"/>
    <w:rsid w:val="009E6FE4"/>
    <w:rsid w:val="009F4ADE"/>
    <w:rsid w:val="009F6B9B"/>
    <w:rsid w:val="00A04730"/>
    <w:rsid w:val="00A0697E"/>
    <w:rsid w:val="00A130DE"/>
    <w:rsid w:val="00A20953"/>
    <w:rsid w:val="00A261AF"/>
    <w:rsid w:val="00A36B2D"/>
    <w:rsid w:val="00A43F4B"/>
    <w:rsid w:val="00A44275"/>
    <w:rsid w:val="00A60BD1"/>
    <w:rsid w:val="00A6411A"/>
    <w:rsid w:val="00A64C98"/>
    <w:rsid w:val="00A93E9C"/>
    <w:rsid w:val="00AA0F37"/>
    <w:rsid w:val="00AA5DD2"/>
    <w:rsid w:val="00AB166A"/>
    <w:rsid w:val="00AB2256"/>
    <w:rsid w:val="00AB59BE"/>
    <w:rsid w:val="00AB5E99"/>
    <w:rsid w:val="00AC0B07"/>
    <w:rsid w:val="00AE0B65"/>
    <w:rsid w:val="00AE680F"/>
    <w:rsid w:val="00AF3784"/>
    <w:rsid w:val="00B16E6D"/>
    <w:rsid w:val="00B17F93"/>
    <w:rsid w:val="00B238D4"/>
    <w:rsid w:val="00B2518B"/>
    <w:rsid w:val="00B52812"/>
    <w:rsid w:val="00B578B2"/>
    <w:rsid w:val="00B63844"/>
    <w:rsid w:val="00B72635"/>
    <w:rsid w:val="00B733B7"/>
    <w:rsid w:val="00B81E5F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3A24"/>
    <w:rsid w:val="00C34228"/>
    <w:rsid w:val="00C361B3"/>
    <w:rsid w:val="00C51BA2"/>
    <w:rsid w:val="00C55B87"/>
    <w:rsid w:val="00C73624"/>
    <w:rsid w:val="00C73EEF"/>
    <w:rsid w:val="00C7639E"/>
    <w:rsid w:val="00C80E20"/>
    <w:rsid w:val="00C816C9"/>
    <w:rsid w:val="00C83FE8"/>
    <w:rsid w:val="00C924B8"/>
    <w:rsid w:val="00C9255B"/>
    <w:rsid w:val="00CA1E74"/>
    <w:rsid w:val="00CE1000"/>
    <w:rsid w:val="00CE2712"/>
    <w:rsid w:val="00D150A4"/>
    <w:rsid w:val="00D15736"/>
    <w:rsid w:val="00D520F6"/>
    <w:rsid w:val="00D550EE"/>
    <w:rsid w:val="00D709F3"/>
    <w:rsid w:val="00D81949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D9C"/>
    <w:rsid w:val="00E42419"/>
    <w:rsid w:val="00E83DF0"/>
    <w:rsid w:val="00E93A74"/>
    <w:rsid w:val="00EC4F15"/>
    <w:rsid w:val="00ED6486"/>
    <w:rsid w:val="00ED7276"/>
    <w:rsid w:val="00F06F5C"/>
    <w:rsid w:val="00F201A4"/>
    <w:rsid w:val="00F26CFB"/>
    <w:rsid w:val="00F516FD"/>
    <w:rsid w:val="00F55B32"/>
    <w:rsid w:val="00F60179"/>
    <w:rsid w:val="00F63D43"/>
    <w:rsid w:val="00F66E27"/>
    <w:rsid w:val="00F7416A"/>
    <w:rsid w:val="00F77CDD"/>
    <w:rsid w:val="00F8506D"/>
    <w:rsid w:val="00FA5BD1"/>
    <w:rsid w:val="00FB7DBF"/>
    <w:rsid w:val="00FC262B"/>
    <w:rsid w:val="00FC4441"/>
    <w:rsid w:val="00FD1438"/>
    <w:rsid w:val="00FD3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2072F1-A3A8-425F-A5AD-CC0789511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374</Words>
  <Characters>2023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8</cp:revision>
  <cp:lastPrinted>2017-04-17T14:51:00Z</cp:lastPrinted>
  <dcterms:created xsi:type="dcterms:W3CDTF">2017-06-01T09:06:00Z</dcterms:created>
  <dcterms:modified xsi:type="dcterms:W3CDTF">2017-06-01T09:18:00Z</dcterms:modified>
</cp:coreProperties>
</file>