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page" w:tblpX="1229" w:tblpY="32"/>
        <w:tblW w:w="5637" w:type="dxa"/>
        <w:tblLayout w:type="fixed"/>
        <w:tblLook w:val="04A0" w:firstRow="1" w:lastRow="0" w:firstColumn="1" w:lastColumn="0" w:noHBand="0" w:noVBand="1"/>
      </w:tblPr>
      <w:tblGrid>
        <w:gridCol w:w="3794"/>
        <w:gridCol w:w="425"/>
        <w:gridCol w:w="1418"/>
      </w:tblGrid>
      <w:tr w:rsidR="002F1249" w:rsidRPr="00E25CA5" w14:paraId="2B682AB3" w14:textId="6C9AED58" w:rsidTr="00484E4E">
        <w:tc>
          <w:tcPr>
            <w:tcW w:w="3794" w:type="dxa"/>
            <w:shd w:val="clear" w:color="auto" w:fill="C00000"/>
            <w:vAlign w:val="center"/>
          </w:tcPr>
          <w:p w14:paraId="33E84ABE" w14:textId="7A992B89" w:rsidR="002F1249" w:rsidRPr="002F1249" w:rsidRDefault="002F1249" w:rsidP="00D150A4">
            <w:pPr>
              <w:spacing w:before="40" w:after="40"/>
              <w:jc w:val="center"/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2F1249"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  <w:t>FICHA FORMATIVA DE MATEMÁTICA</w:t>
            </w:r>
          </w:p>
        </w:tc>
        <w:tc>
          <w:tcPr>
            <w:tcW w:w="425" w:type="dxa"/>
          </w:tcPr>
          <w:p w14:paraId="71882BCB" w14:textId="390189F2" w:rsidR="002F1249" w:rsidRPr="002F1249" w:rsidRDefault="008F2DC5" w:rsidP="00D150A4">
            <w:pPr>
              <w:spacing w:before="40"/>
              <w:jc w:val="center"/>
              <w:rPr>
                <w:rFonts w:ascii="Arial Bold" w:hAnsi="Arial Bold" w:cs="Arial"/>
                <w:b/>
                <w:bCs/>
                <w:w w:val="90"/>
                <w:position w:val="-6"/>
                <w:sz w:val="18"/>
                <w:szCs w:val="18"/>
              </w:rPr>
            </w:pPr>
            <w:r>
              <w:rPr>
                <w:rFonts w:ascii="Arial Bold" w:hAnsi="Arial Bold" w:cs="Arial"/>
                <w:b/>
                <w:bCs/>
                <w:w w:val="90"/>
                <w:position w:val="-6"/>
                <w:sz w:val="18"/>
                <w:szCs w:val="18"/>
              </w:rPr>
              <w:t>7</w:t>
            </w: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  <w:vAlign w:val="center"/>
          </w:tcPr>
          <w:p w14:paraId="0E90456E" w14:textId="632A0674" w:rsidR="002F1249" w:rsidRPr="002F1249" w:rsidRDefault="002F1249" w:rsidP="008F2DC5">
            <w:pPr>
              <w:spacing w:before="40"/>
              <w:rPr>
                <w:rFonts w:cs="Arial"/>
                <w:b/>
                <w:bCs/>
                <w:w w:val="70"/>
                <w:sz w:val="18"/>
                <w:szCs w:val="18"/>
              </w:rPr>
            </w:pPr>
            <w:r w:rsidRPr="002F1249">
              <w:rPr>
                <w:rFonts w:cs="Arial"/>
                <w:b/>
                <w:bCs/>
                <w:w w:val="70"/>
                <w:sz w:val="18"/>
                <w:szCs w:val="18"/>
              </w:rPr>
              <w:t>CAPÍTULO</w:t>
            </w:r>
            <w:r w:rsidR="00AF3784">
              <w:rPr>
                <w:rFonts w:cs="Arial"/>
                <w:b/>
                <w:bCs/>
                <w:w w:val="70"/>
                <w:sz w:val="18"/>
                <w:szCs w:val="18"/>
              </w:rPr>
              <w:t xml:space="preserve"> </w:t>
            </w:r>
            <w:r w:rsidR="008F2DC5">
              <w:rPr>
                <w:rFonts w:cs="Arial"/>
                <w:b/>
                <w:bCs/>
                <w:w w:val="70"/>
                <w:sz w:val="18"/>
                <w:szCs w:val="18"/>
              </w:rPr>
              <w:t>7</w:t>
            </w:r>
          </w:p>
        </w:tc>
      </w:tr>
    </w:tbl>
    <w:p w14:paraId="74708B48" w14:textId="61B2E6DC" w:rsidR="00531DA8" w:rsidRDefault="009C0AB4" w:rsidP="00DB10A7">
      <w:pPr>
        <w:spacing w:line="280" w:lineRule="atLeast"/>
        <w:rPr>
          <w:rFonts w:cs="Arial"/>
          <w:w w:val="90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9D578C" wp14:editId="564F60CE">
                <wp:simplePos x="0" y="0"/>
                <wp:positionH relativeFrom="margin">
                  <wp:align>left</wp:align>
                </wp:positionH>
                <wp:positionV relativeFrom="paragraph">
                  <wp:posOffset>341630</wp:posOffset>
                </wp:positionV>
                <wp:extent cx="6339840" cy="640080"/>
                <wp:effectExtent l="0" t="0" r="22860" b="26670"/>
                <wp:wrapThrough wrapText="bothSides">
                  <wp:wrapPolygon edited="0">
                    <wp:start x="0" y="0"/>
                    <wp:lineTo x="0" y="10286"/>
                    <wp:lineTo x="21483" y="10286"/>
                    <wp:lineTo x="21418" y="20571"/>
                    <wp:lineTo x="0" y="21214"/>
                    <wp:lineTo x="0" y="21857"/>
                    <wp:lineTo x="21613" y="21857"/>
                    <wp:lineTo x="21613" y="0"/>
                    <wp:lineTo x="0" y="0"/>
                  </wp:wrapPolygon>
                </wp:wrapThrough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9840" cy="64008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0346F8D" w14:textId="77777777" w:rsidR="009C0AB4" w:rsidRDefault="009C0AB4" w:rsidP="009C0AB4">
                            <w:pPr>
                              <w:pStyle w:val="Textobase0"/>
                              <w:spacing w:before="0"/>
                              <w:jc w:val="left"/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Nome 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__________________________________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 N.º _____ T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urma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: _____ Data: ____/ ____/ ____</w:t>
                            </w:r>
                          </w:p>
                          <w:p w14:paraId="36A837F5" w14:textId="77777777" w:rsidR="009C0AB4" w:rsidRPr="00D60297" w:rsidRDefault="009C0AB4" w:rsidP="009C0AB4">
                            <w:pPr>
                              <w:pStyle w:val="Textobase0"/>
                              <w:spacing w:before="120"/>
                              <w:jc w:val="left"/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Avaliação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  O Professor 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____ 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  Enc. de Educação ____________________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9D578C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margin-left:0;margin-top:26.9pt;width:499.2pt;height:50.4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" filled="f" strokecolor="#404040 [2429]" strokeweight="1pt">
                <v:stroke dashstyle="1 1" endcap="round"/>
                <v:textbox inset=",7.2pt,,7.2pt">
                  <w:txbxContent>
                    <w:p w14:paraId="40346F8D" w14:textId="77777777" w:rsidR="009C0AB4" w:rsidRDefault="009C0AB4" w:rsidP="009C0AB4">
                      <w:pPr>
                        <w:pStyle w:val="Textobase0"/>
                        <w:spacing w:before="0"/>
                        <w:jc w:val="left"/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</w:pP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Nome 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__________________________________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 N.º _____ T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urma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: _____ Data: ____/ ____/ ____</w:t>
                      </w:r>
                    </w:p>
                    <w:p w14:paraId="36A837F5" w14:textId="77777777" w:rsidR="009C0AB4" w:rsidRPr="00D60297" w:rsidRDefault="009C0AB4" w:rsidP="009C0AB4">
                      <w:pPr>
                        <w:pStyle w:val="Textobase0"/>
                        <w:spacing w:before="120"/>
                        <w:jc w:val="left"/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Avaliação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  O Professor 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____ 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  Enc. de Educação ____________________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5088C6F6" w14:textId="4FDBF3CF" w:rsidR="003F6406" w:rsidRDefault="003F6406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</w:p>
    <w:p w14:paraId="29AE7423" w14:textId="606A2238" w:rsidR="00675BBD" w:rsidRDefault="00675BBD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  <w:r w:rsidRPr="00675BBD">
        <w:rPr>
          <w:rFonts w:cs="Arial"/>
          <w:i/>
          <w:iCs/>
          <w:color w:val="000000"/>
          <w:w w:val="90"/>
          <w:sz w:val="23"/>
          <w:szCs w:val="23"/>
          <w:lang w:val="pt-BR"/>
        </w:rPr>
        <w:t>Lê atentamente todas as questões e apresenta todos os cálculos que efetuares.</w:t>
      </w:r>
    </w:p>
    <w:p w14:paraId="1E2057E9" w14:textId="451FB5A7" w:rsidR="00E32E03" w:rsidRPr="00D71C26" w:rsidRDefault="00675BBD" w:rsidP="008F2DC5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564" w:hanging="564"/>
        <w:jc w:val="both"/>
        <w:textAlignment w:val="center"/>
        <w:rPr>
          <w:rFonts w:cs="Arial"/>
          <w:color w:val="231F20"/>
          <w:sz w:val="20"/>
          <w:szCs w:val="20"/>
        </w:rPr>
      </w:pPr>
      <w:r w:rsidRPr="00D71C26">
        <w:rPr>
          <w:rFonts w:cs="Arial"/>
          <w:b/>
          <w:color w:val="C8122E"/>
          <w:w w:val="90"/>
          <w:sz w:val="23"/>
          <w:szCs w:val="23"/>
          <w:lang w:val="pt-BR"/>
        </w:rPr>
        <w:t>1.</w:t>
      </w:r>
      <w:r w:rsidRPr="00D71C26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8F2DC5" w:rsidRPr="00D71C26">
        <w:rPr>
          <w:rFonts w:cs="Arial"/>
          <w:b/>
          <w:bCs/>
          <w:color w:val="231F20"/>
          <w:sz w:val="20"/>
          <w:szCs w:val="20"/>
        </w:rPr>
        <w:t xml:space="preserve">Completa </w:t>
      </w:r>
      <w:r w:rsidR="008F2DC5" w:rsidRPr="00D71C26">
        <w:rPr>
          <w:rFonts w:cs="Arial"/>
          <w:color w:val="231F20"/>
          <w:sz w:val="20"/>
          <w:szCs w:val="20"/>
        </w:rPr>
        <w:t>a tabela seguinte indicando, para cada caso, se se trata de uma variável quantitativa ou qualitativa.</w:t>
      </w:r>
    </w:p>
    <w:tbl>
      <w:tblPr>
        <w:tblStyle w:val="TableGrid"/>
        <w:tblW w:w="0" w:type="auto"/>
        <w:tblInd w:w="567" w:type="dxa"/>
        <w:tblLook w:val="04A0" w:firstRow="1" w:lastRow="0" w:firstColumn="1" w:lastColumn="0" w:noHBand="0" w:noVBand="1"/>
      </w:tblPr>
      <w:tblGrid>
        <w:gridCol w:w="4244"/>
        <w:gridCol w:w="4811"/>
      </w:tblGrid>
      <w:tr w:rsidR="008F2DC5" w:rsidRPr="00D71C26" w14:paraId="14DF5153" w14:textId="77777777" w:rsidTr="003077E8">
        <w:tc>
          <w:tcPr>
            <w:tcW w:w="4244" w:type="dxa"/>
            <w:tcBorders>
              <w:top w:val="nil"/>
              <w:left w:val="nil"/>
            </w:tcBorders>
          </w:tcPr>
          <w:p w14:paraId="27B01B13" w14:textId="77777777" w:rsidR="008F2DC5" w:rsidRPr="00D71C26" w:rsidRDefault="008F2DC5" w:rsidP="0020222E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4811" w:type="dxa"/>
            <w:shd w:val="clear" w:color="auto" w:fill="C45911" w:themeFill="accent2" w:themeFillShade="BF"/>
            <w:vAlign w:val="center"/>
          </w:tcPr>
          <w:p w14:paraId="2A0B76F5" w14:textId="62D26259" w:rsidR="008F2DC5" w:rsidRPr="00D71C26" w:rsidRDefault="008F2DC5" w:rsidP="008F2DC5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center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  <w:r w:rsidRPr="00D71C26">
              <w:rPr>
                <w:rFonts w:cs="Arial"/>
                <w:b/>
                <w:bCs/>
                <w:color w:val="FFFFFF"/>
                <w:sz w:val="20"/>
                <w:szCs w:val="20"/>
              </w:rPr>
              <w:t>Tipo de variável</w:t>
            </w:r>
          </w:p>
        </w:tc>
      </w:tr>
      <w:tr w:rsidR="008F2DC5" w:rsidRPr="00D71C26" w14:paraId="35B7B5EE" w14:textId="77777777" w:rsidTr="003077E8">
        <w:tc>
          <w:tcPr>
            <w:tcW w:w="4244" w:type="dxa"/>
            <w:shd w:val="clear" w:color="auto" w:fill="F4B083" w:themeFill="accent2" w:themeFillTint="99"/>
          </w:tcPr>
          <w:p w14:paraId="563F9918" w14:textId="470EBA07" w:rsidR="008F2DC5" w:rsidRPr="00D71C26" w:rsidRDefault="008F2DC5" w:rsidP="0020222E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  <w:r w:rsidRPr="00D71C26">
              <w:rPr>
                <w:rFonts w:cs="Arial"/>
                <w:color w:val="231F20"/>
                <w:sz w:val="20"/>
                <w:szCs w:val="20"/>
              </w:rPr>
              <w:t>Número de pessoas que estão no cinema</w:t>
            </w:r>
          </w:p>
        </w:tc>
        <w:tc>
          <w:tcPr>
            <w:tcW w:w="4811" w:type="dxa"/>
          </w:tcPr>
          <w:p w14:paraId="60E1138B" w14:textId="77777777" w:rsidR="008F2DC5" w:rsidRPr="00D71C26" w:rsidRDefault="008F2DC5" w:rsidP="0020222E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</w:p>
        </w:tc>
      </w:tr>
      <w:tr w:rsidR="008F2DC5" w:rsidRPr="00D71C26" w14:paraId="07FC9E7D" w14:textId="77777777" w:rsidTr="003077E8">
        <w:tc>
          <w:tcPr>
            <w:tcW w:w="4244" w:type="dxa"/>
            <w:shd w:val="clear" w:color="auto" w:fill="F4B083" w:themeFill="accent2" w:themeFillTint="99"/>
          </w:tcPr>
          <w:p w14:paraId="63CB3DA8" w14:textId="647C310F" w:rsidR="008F2DC5" w:rsidRPr="00D71C26" w:rsidRDefault="008F2DC5" w:rsidP="0020222E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  <w:r w:rsidRPr="00D71C26">
              <w:rPr>
                <w:rFonts w:cs="Arial"/>
                <w:color w:val="231F20"/>
                <w:sz w:val="20"/>
                <w:szCs w:val="20"/>
              </w:rPr>
              <w:t>Desporto preferido</w:t>
            </w:r>
          </w:p>
        </w:tc>
        <w:tc>
          <w:tcPr>
            <w:tcW w:w="4811" w:type="dxa"/>
          </w:tcPr>
          <w:p w14:paraId="070939D7" w14:textId="77777777" w:rsidR="008F2DC5" w:rsidRPr="00D71C26" w:rsidRDefault="008F2DC5" w:rsidP="0020222E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</w:p>
        </w:tc>
      </w:tr>
      <w:tr w:rsidR="008F2DC5" w:rsidRPr="00D71C26" w14:paraId="560700D5" w14:textId="77777777" w:rsidTr="003077E8">
        <w:tc>
          <w:tcPr>
            <w:tcW w:w="4244" w:type="dxa"/>
            <w:shd w:val="clear" w:color="auto" w:fill="F4B083" w:themeFill="accent2" w:themeFillTint="99"/>
          </w:tcPr>
          <w:p w14:paraId="0158C96D" w14:textId="5AF41DAD" w:rsidR="008F2DC5" w:rsidRPr="00D71C26" w:rsidRDefault="008F2DC5" w:rsidP="0020222E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  <w:r w:rsidRPr="00D71C26">
              <w:rPr>
                <w:rFonts w:cs="Arial"/>
                <w:color w:val="231F20"/>
                <w:sz w:val="20"/>
                <w:szCs w:val="20"/>
              </w:rPr>
              <w:t>Idade dos alunos da turma</w:t>
            </w:r>
          </w:p>
        </w:tc>
        <w:tc>
          <w:tcPr>
            <w:tcW w:w="4811" w:type="dxa"/>
          </w:tcPr>
          <w:p w14:paraId="46340DEC" w14:textId="77777777" w:rsidR="008F2DC5" w:rsidRPr="00D71C26" w:rsidRDefault="008F2DC5" w:rsidP="0020222E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</w:p>
        </w:tc>
      </w:tr>
    </w:tbl>
    <w:p w14:paraId="5DF3FA03" w14:textId="77777777" w:rsidR="00E42FB5" w:rsidRDefault="00E42FB5" w:rsidP="008F2DC5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cs="Arial"/>
          <w:b/>
          <w:color w:val="C8122E"/>
          <w:w w:val="90"/>
          <w:sz w:val="23"/>
          <w:szCs w:val="23"/>
          <w:lang w:val="pt-BR"/>
        </w:rPr>
      </w:pPr>
    </w:p>
    <w:p w14:paraId="15C7340C" w14:textId="38BA4BA0" w:rsidR="008F2DC5" w:rsidRPr="00D71C26" w:rsidRDefault="00675BBD" w:rsidP="008F2DC5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cs="Arial"/>
          <w:color w:val="231F20"/>
          <w:sz w:val="20"/>
          <w:szCs w:val="20"/>
        </w:rPr>
      </w:pPr>
      <w:r w:rsidRPr="00D71C26">
        <w:rPr>
          <w:rFonts w:cs="Arial"/>
          <w:b/>
          <w:color w:val="C8122E"/>
          <w:w w:val="90"/>
          <w:sz w:val="23"/>
          <w:szCs w:val="23"/>
          <w:lang w:val="pt-BR"/>
        </w:rPr>
        <w:t>2.</w:t>
      </w:r>
      <w:r w:rsidRPr="00D71C26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8F2DC5" w:rsidRPr="00D71C26">
        <w:rPr>
          <w:rFonts w:cs="Arial"/>
          <w:color w:val="231F20"/>
          <w:sz w:val="20"/>
          <w:szCs w:val="20"/>
        </w:rPr>
        <w:t>Realizou-se um estudo a 500 pessoas que estavam num concerto. A sondagem foi aplicada a 25 pessoas e consistia nas seguintes questões:</w:t>
      </w:r>
    </w:p>
    <w:p w14:paraId="6DBB8E6F" w14:textId="74AFDEB3" w:rsidR="008F2DC5" w:rsidRPr="00D71C26" w:rsidRDefault="008F2DC5" w:rsidP="008F2DC5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cs="Arial"/>
          <w:color w:val="231F20"/>
          <w:sz w:val="20"/>
          <w:szCs w:val="20"/>
        </w:rPr>
      </w:pPr>
      <w:r w:rsidRPr="00D71C26">
        <w:rPr>
          <w:rFonts w:cs="Arial"/>
          <w:color w:val="C82434"/>
          <w:sz w:val="20"/>
          <w:szCs w:val="20"/>
        </w:rPr>
        <w:tab/>
        <w:t xml:space="preserve">• </w:t>
      </w:r>
      <w:r w:rsidRPr="00D71C26">
        <w:rPr>
          <w:rFonts w:cs="Arial"/>
          <w:color w:val="231F20"/>
          <w:sz w:val="20"/>
          <w:szCs w:val="20"/>
        </w:rPr>
        <w:t>Idade;</w:t>
      </w:r>
    </w:p>
    <w:p w14:paraId="1EF1CF36" w14:textId="19FF5D36" w:rsidR="008F2DC5" w:rsidRPr="00D71C26" w:rsidRDefault="008F2DC5" w:rsidP="008F2DC5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cs="Arial"/>
          <w:color w:val="231F20"/>
          <w:sz w:val="20"/>
          <w:szCs w:val="20"/>
        </w:rPr>
      </w:pPr>
      <w:r w:rsidRPr="00D71C26">
        <w:rPr>
          <w:rFonts w:cs="Arial"/>
          <w:color w:val="C82434"/>
          <w:sz w:val="20"/>
          <w:szCs w:val="20"/>
        </w:rPr>
        <w:tab/>
        <w:t xml:space="preserve">• </w:t>
      </w:r>
      <w:r w:rsidRPr="00D71C26">
        <w:rPr>
          <w:rFonts w:cs="Arial"/>
          <w:color w:val="231F20"/>
          <w:sz w:val="20"/>
          <w:szCs w:val="20"/>
        </w:rPr>
        <w:t>Género;</w:t>
      </w:r>
    </w:p>
    <w:p w14:paraId="2C6994C3" w14:textId="74A78E8C" w:rsidR="008F2DC5" w:rsidRPr="00D71C26" w:rsidRDefault="008F2DC5" w:rsidP="008F2DC5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cs="Arial"/>
          <w:color w:val="231F20"/>
          <w:sz w:val="20"/>
          <w:szCs w:val="20"/>
        </w:rPr>
      </w:pPr>
      <w:r w:rsidRPr="00D71C26">
        <w:rPr>
          <w:rFonts w:cs="Arial"/>
          <w:color w:val="C82434"/>
          <w:sz w:val="20"/>
          <w:szCs w:val="20"/>
        </w:rPr>
        <w:tab/>
        <w:t xml:space="preserve">• </w:t>
      </w:r>
      <w:r w:rsidRPr="00D71C26">
        <w:rPr>
          <w:rFonts w:cs="Arial"/>
          <w:color w:val="231F20"/>
          <w:sz w:val="20"/>
          <w:szCs w:val="20"/>
        </w:rPr>
        <w:t>Peso;</w:t>
      </w:r>
    </w:p>
    <w:p w14:paraId="76E32799" w14:textId="5B1477F6" w:rsidR="008F2DC5" w:rsidRPr="00D71C26" w:rsidRDefault="008F2DC5" w:rsidP="008F2DC5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cs="Arial"/>
          <w:color w:val="231F20"/>
          <w:sz w:val="20"/>
          <w:szCs w:val="20"/>
        </w:rPr>
      </w:pPr>
      <w:r w:rsidRPr="00D71C26">
        <w:rPr>
          <w:rFonts w:cs="Arial"/>
          <w:color w:val="C82434"/>
          <w:sz w:val="20"/>
          <w:szCs w:val="20"/>
        </w:rPr>
        <w:tab/>
        <w:t xml:space="preserve">• </w:t>
      </w:r>
      <w:r w:rsidRPr="00D71C26">
        <w:rPr>
          <w:rFonts w:cs="Arial"/>
          <w:color w:val="231F20"/>
          <w:sz w:val="20"/>
          <w:szCs w:val="20"/>
        </w:rPr>
        <w:t>Profissão;</w:t>
      </w:r>
    </w:p>
    <w:p w14:paraId="0377190F" w14:textId="44DEB110" w:rsidR="008F2DC5" w:rsidRPr="00D71C26" w:rsidRDefault="008F2DC5" w:rsidP="008F2DC5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cs="Arial"/>
          <w:color w:val="231F20"/>
          <w:sz w:val="20"/>
          <w:szCs w:val="20"/>
        </w:rPr>
      </w:pPr>
      <w:r w:rsidRPr="00D71C26">
        <w:rPr>
          <w:rFonts w:cs="Arial"/>
          <w:color w:val="C82434"/>
          <w:sz w:val="20"/>
          <w:szCs w:val="20"/>
        </w:rPr>
        <w:tab/>
      </w:r>
      <w:r w:rsidRPr="00D71C26">
        <w:rPr>
          <w:rFonts w:cs="Arial"/>
          <w:color w:val="C82434"/>
          <w:sz w:val="20"/>
          <w:szCs w:val="20"/>
        </w:rPr>
        <w:tab/>
        <w:t xml:space="preserve">• </w:t>
      </w:r>
      <w:r w:rsidRPr="00D71C26">
        <w:rPr>
          <w:rFonts w:cs="Arial"/>
          <w:color w:val="231F20"/>
          <w:sz w:val="20"/>
          <w:szCs w:val="20"/>
        </w:rPr>
        <w:t>Habilitações académicas;</w:t>
      </w:r>
    </w:p>
    <w:p w14:paraId="773E5888" w14:textId="2E3B9CFD" w:rsidR="00D85C68" w:rsidRPr="00D71C26" w:rsidRDefault="008F2DC5" w:rsidP="008F2DC5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cs="Arial"/>
          <w:color w:val="231F20"/>
          <w:sz w:val="20"/>
          <w:szCs w:val="20"/>
        </w:rPr>
      </w:pPr>
      <w:r w:rsidRPr="00D71C26">
        <w:rPr>
          <w:rFonts w:cs="Arial"/>
          <w:color w:val="C82434"/>
          <w:sz w:val="20"/>
          <w:szCs w:val="20"/>
        </w:rPr>
        <w:tab/>
        <w:t xml:space="preserve">• </w:t>
      </w:r>
      <w:r w:rsidRPr="00D71C26">
        <w:rPr>
          <w:rFonts w:cs="Arial"/>
          <w:color w:val="231F20"/>
          <w:sz w:val="20"/>
          <w:szCs w:val="20"/>
        </w:rPr>
        <w:t>Número de pessoas do agregado familiar.</w:t>
      </w:r>
    </w:p>
    <w:p w14:paraId="6CA72F75" w14:textId="7F0CC022" w:rsidR="00E32E03" w:rsidRPr="00D71C26" w:rsidRDefault="00D71C26" w:rsidP="00E32E03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D71C26">
        <w:rPr>
          <w:rFonts w:cs="Arial"/>
          <w:b/>
          <w:bCs/>
          <w:color w:val="C82434"/>
          <w:sz w:val="23"/>
          <w:szCs w:val="23"/>
        </w:rPr>
        <w:t>2.1.</w:t>
      </w:r>
      <w:r w:rsidRPr="00D71C26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D71C26">
        <w:rPr>
          <w:rFonts w:cs="Arial"/>
          <w:b/>
          <w:bCs/>
          <w:color w:val="C82434"/>
          <w:sz w:val="20"/>
          <w:szCs w:val="20"/>
        </w:rPr>
        <w:tab/>
      </w:r>
      <w:r w:rsidRPr="00D71C26">
        <w:rPr>
          <w:rFonts w:cs="Arial"/>
          <w:color w:val="231F20"/>
          <w:sz w:val="20"/>
          <w:szCs w:val="20"/>
        </w:rPr>
        <w:t xml:space="preserve">Das variáveis observadas </w:t>
      </w:r>
      <w:r w:rsidRPr="00D71C26">
        <w:rPr>
          <w:rFonts w:cs="Arial"/>
          <w:b/>
          <w:bCs/>
          <w:color w:val="231F20"/>
          <w:sz w:val="20"/>
          <w:szCs w:val="20"/>
        </w:rPr>
        <w:t>diz quais são</w:t>
      </w:r>
      <w:r w:rsidRPr="00D71C26">
        <w:rPr>
          <w:rFonts w:cs="Arial"/>
          <w:color w:val="231F20"/>
          <w:sz w:val="20"/>
          <w:szCs w:val="20"/>
        </w:rPr>
        <w:t>:</w:t>
      </w:r>
    </w:p>
    <w:p w14:paraId="2733C90C" w14:textId="6457F01F" w:rsidR="00D71C26" w:rsidRPr="00D71C26" w:rsidRDefault="00D71C26" w:rsidP="00E32E03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D71C26">
        <w:rPr>
          <w:rFonts w:cs="Arial"/>
          <w:b/>
          <w:bCs/>
          <w:color w:val="C82434"/>
          <w:sz w:val="23"/>
          <w:szCs w:val="23"/>
        </w:rPr>
        <w:t>a)</w:t>
      </w:r>
      <w:r w:rsidRPr="00D71C26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D71C26">
        <w:rPr>
          <w:rFonts w:cs="Arial"/>
          <w:color w:val="231F20"/>
          <w:sz w:val="20"/>
          <w:szCs w:val="20"/>
        </w:rPr>
        <w:t>quantitativas;</w:t>
      </w:r>
    </w:p>
    <w:p w14:paraId="1CA3B553" w14:textId="77777777" w:rsidR="00D71C26" w:rsidRPr="00D71C26" w:rsidRDefault="00D71C26" w:rsidP="00E32E03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4F6FDF62" w14:textId="78E254FE" w:rsidR="00D71C26" w:rsidRPr="00D71C26" w:rsidRDefault="00D71C26" w:rsidP="00E32E03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D71C26">
        <w:rPr>
          <w:rFonts w:cs="Arial"/>
          <w:b/>
          <w:bCs/>
          <w:color w:val="C82434"/>
          <w:sz w:val="23"/>
          <w:szCs w:val="23"/>
        </w:rPr>
        <w:t>b)</w:t>
      </w:r>
      <w:r w:rsidRPr="00D71C26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D71C26">
        <w:rPr>
          <w:rFonts w:cs="Arial"/>
          <w:color w:val="231F20"/>
          <w:sz w:val="20"/>
          <w:szCs w:val="20"/>
        </w:rPr>
        <w:t>qualitativas.</w:t>
      </w:r>
    </w:p>
    <w:p w14:paraId="1DE38FD5" w14:textId="77777777" w:rsidR="00D71C26" w:rsidRPr="00D71C26" w:rsidRDefault="00D71C26" w:rsidP="00E32E03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3E11A616" w14:textId="0F04BB04" w:rsidR="00D71C26" w:rsidRPr="00D71C26" w:rsidRDefault="00D71C26" w:rsidP="00E32E03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D71C26">
        <w:rPr>
          <w:rFonts w:cs="Arial"/>
          <w:b/>
          <w:bCs/>
          <w:color w:val="C82434"/>
          <w:sz w:val="23"/>
          <w:szCs w:val="23"/>
        </w:rPr>
        <w:t>2.2.</w:t>
      </w:r>
      <w:r w:rsidRPr="00D71C26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D71C26">
        <w:rPr>
          <w:rFonts w:cs="Arial"/>
          <w:b/>
          <w:bCs/>
          <w:color w:val="231F20"/>
          <w:sz w:val="20"/>
          <w:szCs w:val="20"/>
        </w:rPr>
        <w:t>Indica</w:t>
      </w:r>
      <w:r w:rsidRPr="00D71C26">
        <w:rPr>
          <w:rFonts w:cs="Arial"/>
          <w:color w:val="231F20"/>
          <w:sz w:val="20"/>
          <w:szCs w:val="20"/>
        </w:rPr>
        <w:t>:</w:t>
      </w:r>
    </w:p>
    <w:p w14:paraId="4387534E" w14:textId="2FA149F0" w:rsidR="00D71C26" w:rsidRPr="00D71C26" w:rsidRDefault="00D71C26" w:rsidP="00E32E03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D71C26">
        <w:rPr>
          <w:rFonts w:cs="Arial"/>
          <w:b/>
          <w:bCs/>
          <w:color w:val="C82434"/>
          <w:sz w:val="23"/>
          <w:szCs w:val="23"/>
        </w:rPr>
        <w:t>a)</w:t>
      </w:r>
      <w:r w:rsidRPr="00D71C26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D71C26">
        <w:rPr>
          <w:rFonts w:cs="Arial"/>
          <w:color w:val="231F20"/>
          <w:sz w:val="20"/>
          <w:szCs w:val="20"/>
        </w:rPr>
        <w:t>a população em estudo;</w:t>
      </w:r>
    </w:p>
    <w:p w14:paraId="413B8D9F" w14:textId="77777777" w:rsidR="00D71C26" w:rsidRPr="00D71C26" w:rsidRDefault="00D71C26" w:rsidP="00E32E03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599E5606" w14:textId="32FF24B9" w:rsidR="00D71C26" w:rsidRPr="00D71C26" w:rsidRDefault="00D71C26" w:rsidP="00E32E03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D71C26">
        <w:rPr>
          <w:rFonts w:cs="Arial"/>
          <w:b/>
          <w:bCs/>
          <w:color w:val="C82434"/>
          <w:sz w:val="23"/>
          <w:szCs w:val="23"/>
        </w:rPr>
        <w:t>b)</w:t>
      </w:r>
      <w:r w:rsidRPr="00D71C26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D71C26">
        <w:rPr>
          <w:rFonts w:cs="Arial"/>
          <w:color w:val="231F20"/>
          <w:sz w:val="20"/>
          <w:szCs w:val="20"/>
        </w:rPr>
        <w:t>a unidade estatística do estudo;</w:t>
      </w:r>
    </w:p>
    <w:p w14:paraId="24B4F4FD" w14:textId="77777777" w:rsidR="00D71C26" w:rsidRPr="00D71C26" w:rsidRDefault="00D71C26" w:rsidP="00E32E03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0B21FF37" w14:textId="58A04FFB" w:rsidR="00D85C68" w:rsidRPr="00D71C26" w:rsidRDefault="00D71C26" w:rsidP="00E32E03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D71C26">
        <w:rPr>
          <w:rFonts w:cs="Arial"/>
          <w:b/>
          <w:bCs/>
          <w:color w:val="C82434"/>
          <w:sz w:val="23"/>
          <w:szCs w:val="23"/>
        </w:rPr>
        <w:t>c)</w:t>
      </w:r>
      <w:r w:rsidRPr="00D71C26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D71C26">
        <w:rPr>
          <w:rFonts w:cs="Arial"/>
          <w:color w:val="231F20"/>
          <w:sz w:val="20"/>
          <w:szCs w:val="20"/>
        </w:rPr>
        <w:t>a amostra em estudo e a sua dimensão.</w:t>
      </w:r>
    </w:p>
    <w:tbl>
      <w:tblPr>
        <w:tblStyle w:val="TableGrid"/>
        <w:tblpPr w:leftFromText="141" w:rightFromText="141" w:vertAnchor="text" w:horzAnchor="margin" w:tblpXSpec="right" w:tblpY="587"/>
        <w:tblW w:w="0" w:type="auto"/>
        <w:tblLook w:val="04A0" w:firstRow="1" w:lastRow="0" w:firstColumn="1" w:lastColumn="0" w:noHBand="0" w:noVBand="1"/>
      </w:tblPr>
      <w:tblGrid>
        <w:gridCol w:w="328"/>
        <w:gridCol w:w="328"/>
        <w:gridCol w:w="328"/>
        <w:gridCol w:w="328"/>
        <w:gridCol w:w="328"/>
        <w:gridCol w:w="328"/>
      </w:tblGrid>
      <w:tr w:rsidR="00D71C26" w14:paraId="346E9370" w14:textId="77777777" w:rsidTr="00D71C26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3F93D5BC" w14:textId="77777777" w:rsidR="00D71C26" w:rsidRDefault="00D71C26" w:rsidP="00D71C26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lastRenderedPageBreak/>
              <w:t>3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257B5980" w14:textId="77777777" w:rsidR="00D71C26" w:rsidRDefault="00D71C26" w:rsidP="00D71C26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2552ED" w14:textId="77777777" w:rsidR="00D71C26" w:rsidRDefault="00D71C26" w:rsidP="00D71C26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EB1642" w14:textId="77777777" w:rsidR="00D71C26" w:rsidRDefault="00D71C26" w:rsidP="00D71C26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C19261" w14:textId="77777777" w:rsidR="00D71C26" w:rsidRDefault="00D71C26" w:rsidP="00D71C26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197A1D" w14:textId="77777777" w:rsidR="00D71C26" w:rsidRDefault="00D71C26" w:rsidP="00D71C26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20"/>
                <w:szCs w:val="20"/>
              </w:rPr>
            </w:pPr>
          </w:p>
        </w:tc>
      </w:tr>
      <w:tr w:rsidR="00D71C26" w14:paraId="41296ED3" w14:textId="77777777" w:rsidTr="00D71C26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111AEE8E" w14:textId="77777777" w:rsidR="00D71C26" w:rsidRDefault="00D71C26" w:rsidP="00D71C26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513E8045" w14:textId="77777777" w:rsidR="00D71C26" w:rsidRDefault="00D71C26" w:rsidP="00D71C26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CBCA3B" w14:textId="77777777" w:rsidR="00D71C26" w:rsidRDefault="00D71C26" w:rsidP="00D71C26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1A1A3D" w14:textId="77777777" w:rsidR="00D71C26" w:rsidRDefault="00D71C26" w:rsidP="00D71C26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6D8A13" w14:textId="77777777" w:rsidR="00D71C26" w:rsidRDefault="00D71C26" w:rsidP="00D71C26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56D4AA" w14:textId="77777777" w:rsidR="00D71C26" w:rsidRDefault="00D71C26" w:rsidP="00D71C26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8</w:t>
            </w:r>
          </w:p>
        </w:tc>
      </w:tr>
      <w:tr w:rsidR="00D71C26" w14:paraId="21ECBA46" w14:textId="77777777" w:rsidTr="00D71C26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6D8D723C" w14:textId="77777777" w:rsidR="00D71C26" w:rsidRDefault="00D71C26" w:rsidP="00D71C26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666462FA" w14:textId="77777777" w:rsidR="00D71C26" w:rsidRDefault="00D71C26" w:rsidP="00D71C26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360256" w14:textId="77777777" w:rsidR="00D71C26" w:rsidRDefault="00D71C26" w:rsidP="00D71C26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047E34" w14:textId="77777777" w:rsidR="00D71C26" w:rsidRDefault="00D71C26" w:rsidP="00D71C26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6A4604" w14:textId="77777777" w:rsidR="00D71C26" w:rsidRDefault="00D71C26" w:rsidP="00D71C26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0CD8F9" w14:textId="77777777" w:rsidR="00D71C26" w:rsidRDefault="00D71C26" w:rsidP="00D71C26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20"/>
                <w:szCs w:val="20"/>
              </w:rPr>
            </w:pPr>
          </w:p>
        </w:tc>
      </w:tr>
      <w:tr w:rsidR="00D71C26" w14:paraId="4E071908" w14:textId="77777777" w:rsidTr="00D71C26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11B2E5E6" w14:textId="77777777" w:rsidR="00D71C26" w:rsidRDefault="00D71C26" w:rsidP="00D71C26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172A7390" w14:textId="77777777" w:rsidR="00D71C26" w:rsidRDefault="00D71C26" w:rsidP="00D71C26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A007F8" w14:textId="77777777" w:rsidR="00D71C26" w:rsidRDefault="00D71C26" w:rsidP="00D71C26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05E98D2" w14:textId="77777777" w:rsidR="00D71C26" w:rsidRDefault="00D71C26" w:rsidP="00D71C26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19A76D" w14:textId="77777777" w:rsidR="00D71C26" w:rsidRDefault="00D71C26" w:rsidP="00D71C26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38D317" w14:textId="77777777" w:rsidR="00D71C26" w:rsidRDefault="00D71C26" w:rsidP="00D71C26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20"/>
                <w:szCs w:val="20"/>
              </w:rPr>
            </w:pPr>
          </w:p>
        </w:tc>
      </w:tr>
    </w:tbl>
    <w:p w14:paraId="3772658F" w14:textId="0379DF61" w:rsidR="00D71C26" w:rsidRPr="00D71C26" w:rsidRDefault="00D71C26" w:rsidP="00D71C26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  <w:r w:rsidRPr="00D71C26">
        <w:rPr>
          <w:rFonts w:cs="Arial"/>
          <w:b/>
          <w:bCs/>
          <w:color w:val="C82434"/>
          <w:sz w:val="23"/>
          <w:szCs w:val="23"/>
        </w:rPr>
        <w:t>3.</w:t>
      </w:r>
      <w:r w:rsidRPr="00D71C26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D71C26">
        <w:rPr>
          <w:rFonts w:cs="Arial"/>
          <w:color w:val="231F20"/>
          <w:sz w:val="20"/>
          <w:szCs w:val="20"/>
        </w:rPr>
        <w:t>Considera o diagrama de caule-e-folhas que mostra o número de funcionários de 15 empresas</w:t>
      </w:r>
      <w:r w:rsidR="00432BE2">
        <w:rPr>
          <w:rFonts w:cs="Arial"/>
          <w:color w:val="231F20"/>
          <w:sz w:val="20"/>
          <w:szCs w:val="20"/>
        </w:rPr>
        <w:t>,</w:t>
      </w:r>
      <w:r w:rsidRPr="00D71C26">
        <w:rPr>
          <w:rFonts w:cs="Arial"/>
          <w:color w:val="231F20"/>
          <w:sz w:val="20"/>
          <w:szCs w:val="20"/>
        </w:rPr>
        <w:t xml:space="preserve"> das 50 que existem no distrito de Leiria.</w:t>
      </w:r>
    </w:p>
    <w:p w14:paraId="3AAEE981" w14:textId="1F2B7A7B" w:rsidR="00D71C26" w:rsidRPr="00D71C26" w:rsidRDefault="00D71C26" w:rsidP="00D71C26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D71C26">
        <w:rPr>
          <w:rFonts w:cs="Arial"/>
          <w:b/>
          <w:bCs/>
          <w:color w:val="C82434"/>
          <w:sz w:val="23"/>
          <w:szCs w:val="23"/>
        </w:rPr>
        <w:t>3.1.</w:t>
      </w:r>
      <w:r w:rsidRPr="00D71C26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D71C26">
        <w:rPr>
          <w:rFonts w:cs="Arial"/>
          <w:b/>
          <w:bCs/>
          <w:color w:val="231F20"/>
          <w:sz w:val="20"/>
          <w:szCs w:val="20"/>
        </w:rPr>
        <w:t xml:space="preserve">Classifica </w:t>
      </w:r>
      <w:r w:rsidRPr="00D71C26">
        <w:rPr>
          <w:rFonts w:cs="Arial"/>
          <w:color w:val="231F20"/>
          <w:sz w:val="20"/>
          <w:szCs w:val="20"/>
        </w:rPr>
        <w:t>a variável em estudo.</w:t>
      </w:r>
    </w:p>
    <w:p w14:paraId="6340C96F" w14:textId="01583588" w:rsidR="00D71C26" w:rsidRPr="00D71C26" w:rsidRDefault="00D71C26" w:rsidP="00D71C26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D71C26">
        <w:rPr>
          <w:rFonts w:cs="Arial"/>
          <w:b/>
          <w:bCs/>
          <w:color w:val="C82434"/>
          <w:sz w:val="23"/>
          <w:szCs w:val="23"/>
        </w:rPr>
        <w:t>3.2.</w:t>
      </w:r>
      <w:r w:rsidRPr="00D71C26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D71C26">
        <w:rPr>
          <w:rFonts w:cs="Arial"/>
          <w:b/>
          <w:bCs/>
          <w:color w:val="231F20"/>
          <w:sz w:val="20"/>
          <w:szCs w:val="20"/>
        </w:rPr>
        <w:t>Indica</w:t>
      </w:r>
      <w:r w:rsidRPr="00D71C26">
        <w:rPr>
          <w:rFonts w:cs="Arial"/>
          <w:color w:val="231F20"/>
          <w:sz w:val="20"/>
          <w:szCs w:val="20"/>
        </w:rPr>
        <w:t>:</w:t>
      </w:r>
    </w:p>
    <w:p w14:paraId="35765477" w14:textId="77777777" w:rsidR="00D71C26" w:rsidRPr="00D71C26" w:rsidRDefault="00D71C26" w:rsidP="00D71C26">
      <w:pPr>
        <w:autoSpaceDE w:val="0"/>
        <w:autoSpaceDN w:val="0"/>
        <w:adjustRightInd w:val="0"/>
        <w:spacing w:before="170" w:line="360" w:lineRule="auto"/>
        <w:ind w:left="567"/>
        <w:jc w:val="both"/>
        <w:rPr>
          <w:rFonts w:cs="Arial"/>
          <w:color w:val="231F20"/>
          <w:sz w:val="20"/>
          <w:szCs w:val="20"/>
        </w:rPr>
      </w:pPr>
      <w:r w:rsidRPr="00D71C26">
        <w:rPr>
          <w:rFonts w:cs="Arial"/>
          <w:b/>
          <w:bCs/>
          <w:color w:val="C82434"/>
          <w:sz w:val="23"/>
          <w:szCs w:val="23"/>
        </w:rPr>
        <w:t>a)</w:t>
      </w:r>
      <w:r w:rsidRPr="00D71C26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D71C26">
        <w:rPr>
          <w:rFonts w:cs="Arial"/>
          <w:color w:val="231F20"/>
          <w:sz w:val="20"/>
          <w:szCs w:val="20"/>
        </w:rPr>
        <w:t>a população em estudo.</w:t>
      </w:r>
    </w:p>
    <w:tbl>
      <w:tblPr>
        <w:tblStyle w:val="TableGrid"/>
        <w:tblpPr w:leftFromText="141" w:rightFromText="141" w:vertAnchor="text" w:horzAnchor="margin" w:tblpXSpec="right" w:tblpY="425"/>
        <w:tblW w:w="0" w:type="auto"/>
        <w:tblLook w:val="04A0" w:firstRow="1" w:lastRow="0" w:firstColumn="1" w:lastColumn="0" w:noHBand="0" w:noVBand="1"/>
      </w:tblPr>
      <w:tblGrid>
        <w:gridCol w:w="305"/>
        <w:gridCol w:w="305"/>
        <w:gridCol w:w="1017"/>
      </w:tblGrid>
      <w:tr w:rsidR="00D71C26" w:rsidRPr="00D71C26" w14:paraId="39D55568" w14:textId="77777777" w:rsidTr="00D71C26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3E91B7D7" w14:textId="77777777" w:rsidR="00D71C26" w:rsidRPr="00D71C26" w:rsidRDefault="00D71C26" w:rsidP="00D71C26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16"/>
                <w:szCs w:val="20"/>
              </w:rPr>
            </w:pPr>
            <w:r w:rsidRPr="00D71C26">
              <w:rPr>
                <w:rFonts w:cs="Arial"/>
                <w:color w:val="231F20"/>
                <w:sz w:val="16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774689F2" w14:textId="77777777" w:rsidR="00D71C26" w:rsidRPr="00D71C26" w:rsidRDefault="00D71C26" w:rsidP="00D71C26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16"/>
                <w:szCs w:val="20"/>
              </w:rPr>
            </w:pPr>
            <w:r w:rsidRPr="00D71C26">
              <w:rPr>
                <w:rFonts w:cs="Arial"/>
                <w:color w:val="231F20"/>
                <w:sz w:val="16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26F6C2" w14:textId="77777777" w:rsidR="00D71C26" w:rsidRPr="00D71C26" w:rsidRDefault="00D71C26" w:rsidP="00D71C26">
            <w:pPr>
              <w:autoSpaceDE w:val="0"/>
              <w:autoSpaceDN w:val="0"/>
              <w:adjustRightInd w:val="0"/>
              <w:spacing w:before="170" w:line="360" w:lineRule="auto"/>
              <w:jc w:val="both"/>
              <w:rPr>
                <w:rFonts w:cs="Arial"/>
                <w:color w:val="231F20"/>
                <w:sz w:val="16"/>
                <w:szCs w:val="20"/>
              </w:rPr>
            </w:pPr>
            <w:r w:rsidRPr="00D71C26">
              <w:rPr>
                <w:rFonts w:cs="Arial"/>
                <w:color w:val="231F20"/>
                <w:sz w:val="16"/>
                <w:szCs w:val="20"/>
              </w:rPr>
              <w:t>significa 32</w:t>
            </w:r>
          </w:p>
        </w:tc>
      </w:tr>
    </w:tbl>
    <w:p w14:paraId="17931FAA" w14:textId="77777777" w:rsidR="00D71C26" w:rsidRPr="00D71C26" w:rsidRDefault="00D71C26" w:rsidP="00D71C26">
      <w:pPr>
        <w:autoSpaceDE w:val="0"/>
        <w:autoSpaceDN w:val="0"/>
        <w:adjustRightInd w:val="0"/>
        <w:spacing w:before="170" w:line="360" w:lineRule="auto"/>
        <w:ind w:left="567"/>
        <w:jc w:val="both"/>
        <w:rPr>
          <w:rFonts w:cs="Arial"/>
          <w:color w:val="231F20"/>
          <w:sz w:val="20"/>
          <w:szCs w:val="20"/>
        </w:rPr>
      </w:pPr>
      <w:r w:rsidRPr="00D71C26">
        <w:rPr>
          <w:rFonts w:cs="Arial"/>
          <w:b/>
          <w:bCs/>
          <w:color w:val="C82434"/>
          <w:sz w:val="23"/>
          <w:szCs w:val="23"/>
        </w:rPr>
        <w:t>b)</w:t>
      </w:r>
      <w:r w:rsidRPr="00D71C26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D71C26">
        <w:rPr>
          <w:rFonts w:cs="Arial"/>
          <w:color w:val="231F20"/>
          <w:sz w:val="20"/>
          <w:szCs w:val="20"/>
        </w:rPr>
        <w:t>a amostra em estudo e a sua dimensão.</w:t>
      </w:r>
    </w:p>
    <w:p w14:paraId="02328CB6" w14:textId="77777777" w:rsidR="00D71C26" w:rsidRPr="00D71C26" w:rsidRDefault="00D71C26" w:rsidP="00D71C26">
      <w:pPr>
        <w:autoSpaceDE w:val="0"/>
        <w:autoSpaceDN w:val="0"/>
        <w:adjustRightInd w:val="0"/>
        <w:spacing w:before="170" w:line="360" w:lineRule="auto"/>
        <w:ind w:left="567"/>
        <w:jc w:val="both"/>
        <w:rPr>
          <w:rFonts w:cs="Arial"/>
          <w:color w:val="231F20"/>
          <w:sz w:val="20"/>
          <w:szCs w:val="20"/>
        </w:rPr>
      </w:pPr>
      <w:r w:rsidRPr="00D71C26">
        <w:rPr>
          <w:rFonts w:cs="Arial"/>
          <w:b/>
          <w:bCs/>
          <w:color w:val="C82434"/>
          <w:sz w:val="23"/>
          <w:szCs w:val="23"/>
        </w:rPr>
        <w:t>c)</w:t>
      </w:r>
      <w:r w:rsidRPr="00D71C26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D71C26">
        <w:rPr>
          <w:rFonts w:cs="Arial"/>
          <w:color w:val="231F20"/>
          <w:sz w:val="20"/>
          <w:szCs w:val="20"/>
        </w:rPr>
        <w:t>o número de funcionários da empresa com menor número de funcionários.</w:t>
      </w:r>
    </w:p>
    <w:p w14:paraId="684CCE53" w14:textId="059FE000" w:rsidR="00D71C26" w:rsidRPr="00D71C26" w:rsidRDefault="00D71C26" w:rsidP="00D71C26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D71C26">
        <w:rPr>
          <w:rFonts w:cs="Arial"/>
          <w:b/>
          <w:bCs/>
          <w:color w:val="C82434"/>
          <w:sz w:val="23"/>
          <w:szCs w:val="23"/>
        </w:rPr>
        <w:t>3.3.</w:t>
      </w:r>
      <w:r w:rsidRPr="00D71C26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D71C26">
        <w:rPr>
          <w:rFonts w:cs="Arial"/>
          <w:b/>
          <w:bCs/>
          <w:color w:val="231F20"/>
          <w:sz w:val="20"/>
          <w:szCs w:val="20"/>
        </w:rPr>
        <w:t xml:space="preserve">Quantos </w:t>
      </w:r>
      <w:r w:rsidRPr="00D71C26">
        <w:rPr>
          <w:rFonts w:cs="Arial"/>
          <w:color w:val="231F20"/>
          <w:sz w:val="20"/>
          <w:szCs w:val="20"/>
        </w:rPr>
        <w:t>funcionários tem a empresa com maior número de funcionários?</w:t>
      </w:r>
    </w:p>
    <w:p w14:paraId="65942670" w14:textId="6412828B" w:rsidR="00D71C26" w:rsidRPr="00D71C26" w:rsidRDefault="00D71C26" w:rsidP="00D71C26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D71C26">
        <w:rPr>
          <w:rFonts w:cs="Arial"/>
          <w:b/>
          <w:bCs/>
          <w:color w:val="C82434"/>
          <w:sz w:val="23"/>
          <w:szCs w:val="23"/>
        </w:rPr>
        <w:t>3.4.</w:t>
      </w:r>
      <w:r w:rsidRPr="00D71C26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D71C26">
        <w:rPr>
          <w:rFonts w:cs="Arial"/>
          <w:b/>
          <w:bCs/>
          <w:color w:val="231F20"/>
          <w:sz w:val="20"/>
          <w:szCs w:val="20"/>
        </w:rPr>
        <w:t xml:space="preserve">Determina </w:t>
      </w:r>
      <w:r w:rsidRPr="00D71C26">
        <w:rPr>
          <w:rFonts w:cs="Arial"/>
          <w:color w:val="231F20"/>
          <w:sz w:val="20"/>
          <w:szCs w:val="20"/>
        </w:rPr>
        <w:t>o número de empresas com um número de funcionários:</w:t>
      </w:r>
    </w:p>
    <w:p w14:paraId="7F9370D3" w14:textId="77777777" w:rsidR="00D71C26" w:rsidRPr="00D71C26" w:rsidRDefault="00D71C26" w:rsidP="00D71C26">
      <w:pPr>
        <w:autoSpaceDE w:val="0"/>
        <w:autoSpaceDN w:val="0"/>
        <w:adjustRightInd w:val="0"/>
        <w:spacing w:before="170" w:line="360" w:lineRule="auto"/>
        <w:ind w:left="567"/>
        <w:jc w:val="both"/>
        <w:rPr>
          <w:rFonts w:cs="Arial"/>
          <w:color w:val="231F20"/>
          <w:sz w:val="20"/>
          <w:szCs w:val="20"/>
        </w:rPr>
      </w:pPr>
      <w:r w:rsidRPr="00D71C26">
        <w:rPr>
          <w:rFonts w:cs="Arial"/>
          <w:b/>
          <w:bCs/>
          <w:color w:val="C82434"/>
          <w:sz w:val="23"/>
          <w:szCs w:val="23"/>
        </w:rPr>
        <w:t>a)</w:t>
      </w:r>
      <w:r w:rsidRPr="00D71C26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D71C26">
        <w:rPr>
          <w:rFonts w:cs="Arial"/>
          <w:color w:val="231F20"/>
          <w:sz w:val="20"/>
          <w:szCs w:val="20"/>
        </w:rPr>
        <w:t>inferior a 50;</w:t>
      </w:r>
    </w:p>
    <w:p w14:paraId="565C3C32" w14:textId="77777777" w:rsidR="00D71C26" w:rsidRPr="00D71C26" w:rsidRDefault="00D71C26" w:rsidP="00D71C26">
      <w:pPr>
        <w:autoSpaceDE w:val="0"/>
        <w:autoSpaceDN w:val="0"/>
        <w:adjustRightInd w:val="0"/>
        <w:spacing w:before="170" w:line="360" w:lineRule="auto"/>
        <w:ind w:left="567"/>
        <w:jc w:val="both"/>
        <w:rPr>
          <w:rFonts w:cs="Arial"/>
          <w:color w:val="231F20"/>
          <w:sz w:val="20"/>
          <w:szCs w:val="20"/>
        </w:rPr>
      </w:pPr>
      <w:r w:rsidRPr="00D71C26">
        <w:rPr>
          <w:rFonts w:cs="Arial"/>
          <w:b/>
          <w:bCs/>
          <w:color w:val="C82434"/>
          <w:sz w:val="23"/>
          <w:szCs w:val="23"/>
        </w:rPr>
        <w:t>b)</w:t>
      </w:r>
      <w:r w:rsidRPr="00D71C26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D71C26">
        <w:rPr>
          <w:rFonts w:cs="Arial"/>
          <w:color w:val="231F20"/>
          <w:sz w:val="20"/>
          <w:szCs w:val="20"/>
        </w:rPr>
        <w:t>igual a 55;</w:t>
      </w:r>
    </w:p>
    <w:p w14:paraId="2B7E3996" w14:textId="77777777" w:rsidR="00D71C26" w:rsidRPr="00D71C26" w:rsidRDefault="00D71C26" w:rsidP="00D71C26">
      <w:pPr>
        <w:autoSpaceDE w:val="0"/>
        <w:autoSpaceDN w:val="0"/>
        <w:adjustRightInd w:val="0"/>
        <w:spacing w:before="170" w:line="360" w:lineRule="auto"/>
        <w:ind w:left="567"/>
        <w:jc w:val="both"/>
        <w:rPr>
          <w:rFonts w:cs="Arial"/>
          <w:color w:val="231F20"/>
          <w:sz w:val="20"/>
          <w:szCs w:val="20"/>
        </w:rPr>
      </w:pPr>
      <w:r w:rsidRPr="00D71C26">
        <w:rPr>
          <w:rFonts w:cs="Arial"/>
          <w:b/>
          <w:bCs/>
          <w:color w:val="C82434"/>
          <w:sz w:val="23"/>
          <w:szCs w:val="23"/>
        </w:rPr>
        <w:t>c)</w:t>
      </w:r>
      <w:r w:rsidRPr="00D71C26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D71C26">
        <w:rPr>
          <w:rFonts w:cs="Arial"/>
          <w:color w:val="231F20"/>
          <w:sz w:val="20"/>
          <w:szCs w:val="20"/>
        </w:rPr>
        <w:t>superior ou igual a 70.</w:t>
      </w:r>
    </w:p>
    <w:p w14:paraId="2473E6CB" w14:textId="32442A8D" w:rsidR="00D71C26" w:rsidRPr="00D71C26" w:rsidRDefault="00D71C26" w:rsidP="00D71C26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D71C26">
        <w:rPr>
          <w:rFonts w:cs="Arial"/>
          <w:b/>
          <w:bCs/>
          <w:color w:val="C82434"/>
          <w:sz w:val="23"/>
          <w:szCs w:val="23"/>
        </w:rPr>
        <w:t>3.5.</w:t>
      </w:r>
      <w:r w:rsidRPr="00D71C26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D71C26">
        <w:rPr>
          <w:rFonts w:cs="Arial"/>
          <w:b/>
          <w:bCs/>
          <w:color w:val="231F20"/>
          <w:sz w:val="20"/>
          <w:szCs w:val="20"/>
        </w:rPr>
        <w:t>Determina</w:t>
      </w:r>
      <w:r w:rsidRPr="00D71C26">
        <w:rPr>
          <w:rFonts w:cs="Arial"/>
          <w:color w:val="231F20"/>
          <w:sz w:val="20"/>
          <w:szCs w:val="20"/>
        </w:rPr>
        <w:t>:</w:t>
      </w:r>
    </w:p>
    <w:p w14:paraId="0D69AF2C" w14:textId="77777777" w:rsidR="00D71C26" w:rsidRPr="00D71C26" w:rsidRDefault="00D71C26" w:rsidP="00D71C26">
      <w:pPr>
        <w:autoSpaceDE w:val="0"/>
        <w:autoSpaceDN w:val="0"/>
        <w:adjustRightInd w:val="0"/>
        <w:spacing w:before="170" w:line="360" w:lineRule="auto"/>
        <w:ind w:left="567"/>
        <w:jc w:val="both"/>
        <w:rPr>
          <w:rFonts w:cs="Arial"/>
          <w:color w:val="231F20"/>
          <w:sz w:val="20"/>
          <w:szCs w:val="20"/>
        </w:rPr>
      </w:pPr>
      <w:r w:rsidRPr="00D71C26">
        <w:rPr>
          <w:rFonts w:cs="Arial"/>
          <w:b/>
          <w:bCs/>
          <w:color w:val="C82434"/>
          <w:sz w:val="23"/>
          <w:szCs w:val="23"/>
        </w:rPr>
        <w:t>a)</w:t>
      </w:r>
      <w:r w:rsidRPr="00D71C26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D71C26">
        <w:rPr>
          <w:rFonts w:cs="Arial"/>
          <w:color w:val="231F20"/>
          <w:sz w:val="20"/>
          <w:szCs w:val="20"/>
        </w:rPr>
        <w:t>os extremos;</w:t>
      </w:r>
    </w:p>
    <w:p w14:paraId="2A71F205" w14:textId="77777777" w:rsidR="00D71C26" w:rsidRPr="00D71C26" w:rsidRDefault="00D71C26" w:rsidP="00D71C26">
      <w:pPr>
        <w:autoSpaceDE w:val="0"/>
        <w:autoSpaceDN w:val="0"/>
        <w:adjustRightInd w:val="0"/>
        <w:spacing w:before="170" w:line="360" w:lineRule="auto"/>
        <w:ind w:left="567"/>
        <w:jc w:val="both"/>
        <w:rPr>
          <w:rFonts w:cs="Arial"/>
          <w:color w:val="231F20"/>
          <w:sz w:val="20"/>
          <w:szCs w:val="20"/>
        </w:rPr>
      </w:pPr>
      <w:r w:rsidRPr="00D71C26">
        <w:rPr>
          <w:rFonts w:cs="Arial"/>
          <w:b/>
          <w:bCs/>
          <w:color w:val="C82434"/>
          <w:sz w:val="23"/>
          <w:szCs w:val="23"/>
        </w:rPr>
        <w:t>b)</w:t>
      </w:r>
      <w:r w:rsidRPr="00D71C26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D71C26">
        <w:rPr>
          <w:rFonts w:cs="Arial"/>
          <w:color w:val="231F20"/>
          <w:sz w:val="20"/>
          <w:szCs w:val="20"/>
        </w:rPr>
        <w:t>a moda da distribuição.</w:t>
      </w:r>
    </w:p>
    <w:p w14:paraId="41F2E626" w14:textId="20A97213" w:rsidR="00D85C68" w:rsidRPr="00D71C26" w:rsidRDefault="00D71C26" w:rsidP="00D71C26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eastAsiaTheme="minorEastAsia" w:cs="Arial"/>
          <w:sz w:val="20"/>
          <w:szCs w:val="20"/>
        </w:rPr>
      </w:pPr>
      <w:r w:rsidRPr="00D71C26">
        <w:rPr>
          <w:rFonts w:cs="Arial"/>
          <w:b/>
          <w:bCs/>
          <w:color w:val="C82434"/>
          <w:sz w:val="23"/>
          <w:szCs w:val="23"/>
        </w:rPr>
        <w:t>3.6.</w:t>
      </w:r>
      <w:r w:rsidRPr="00D71C26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D71C26">
        <w:rPr>
          <w:rFonts w:cs="Arial"/>
          <w:b/>
          <w:bCs/>
          <w:color w:val="231F20"/>
          <w:sz w:val="20"/>
          <w:szCs w:val="20"/>
        </w:rPr>
        <w:t xml:space="preserve">Calcula </w:t>
      </w:r>
      <w:r w:rsidRPr="00D71C26">
        <w:rPr>
          <w:rFonts w:cs="Arial"/>
          <w:color w:val="231F20"/>
          <w:sz w:val="20"/>
          <w:szCs w:val="20"/>
        </w:rPr>
        <w:t>a amplitude do número de funcionários das empresas.</w:t>
      </w:r>
    </w:p>
    <w:p w14:paraId="1E742230" w14:textId="77777777" w:rsidR="00D85C68" w:rsidRDefault="00D85C68" w:rsidP="00D85C68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eastAsiaTheme="minorEastAsia" w:cs="Arial"/>
          <w:sz w:val="20"/>
          <w:szCs w:val="20"/>
        </w:rPr>
      </w:pPr>
    </w:p>
    <w:p w14:paraId="7358D389" w14:textId="77777777" w:rsidR="00D71C26" w:rsidRPr="00D71C26" w:rsidRDefault="00D71C26" w:rsidP="00D85C68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eastAsiaTheme="minorEastAsia" w:cs="Arial"/>
          <w:sz w:val="20"/>
          <w:szCs w:val="20"/>
        </w:rPr>
      </w:pPr>
    </w:p>
    <w:p w14:paraId="0B851328" w14:textId="70EE3DBE" w:rsidR="00914CAA" w:rsidRPr="00D71C26" w:rsidRDefault="00675BBD" w:rsidP="00D85C68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564" w:hanging="564"/>
        <w:jc w:val="both"/>
        <w:textAlignment w:val="center"/>
        <w:rPr>
          <w:rFonts w:cs="Arial"/>
          <w:color w:val="231F20"/>
          <w:sz w:val="20"/>
          <w:szCs w:val="20"/>
        </w:rPr>
      </w:pPr>
      <w:r w:rsidRPr="00D71C26">
        <w:rPr>
          <w:rFonts w:cs="Arial"/>
          <w:b/>
          <w:color w:val="C8122E"/>
          <w:w w:val="90"/>
          <w:sz w:val="23"/>
          <w:szCs w:val="23"/>
          <w:lang w:val="pt-BR"/>
        </w:rPr>
        <w:t>4.</w:t>
      </w:r>
      <w:r w:rsidRPr="00D71C26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D71C26" w:rsidRPr="00D71C26">
        <w:rPr>
          <w:rFonts w:cs="Arial"/>
          <w:color w:val="231F20"/>
          <w:sz w:val="20"/>
          <w:szCs w:val="20"/>
        </w:rPr>
        <w:t>Considera o seguinte conjunto de dados.</w:t>
      </w:r>
    </w:p>
    <w:p w14:paraId="7EC39363" w14:textId="29B0F04A" w:rsidR="00D71C26" w:rsidRPr="00D71C26" w:rsidRDefault="00D71C26" w:rsidP="00D71C26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564" w:hanging="564"/>
        <w:jc w:val="center"/>
        <w:textAlignment w:val="center"/>
        <w:rPr>
          <w:rFonts w:cs="Arial"/>
          <w:color w:val="231F20"/>
          <w:sz w:val="20"/>
          <w:szCs w:val="20"/>
        </w:rPr>
      </w:pPr>
      <w:r w:rsidRPr="00D71C26">
        <w:rPr>
          <w:rFonts w:cs="Arial"/>
          <w:color w:val="231F20"/>
          <w:sz w:val="20"/>
          <w:szCs w:val="20"/>
        </w:rPr>
        <w:t>3, 2, 5, 9, 1, 2</w:t>
      </w:r>
    </w:p>
    <w:p w14:paraId="03FF05FA" w14:textId="68818B0A" w:rsidR="00D71C26" w:rsidRPr="00D71C26" w:rsidRDefault="00D71C26" w:rsidP="00D71C26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564" w:hanging="564"/>
        <w:jc w:val="both"/>
        <w:textAlignment w:val="center"/>
        <w:rPr>
          <w:rFonts w:cs="Arial"/>
          <w:color w:val="231F20"/>
          <w:sz w:val="20"/>
          <w:szCs w:val="20"/>
        </w:rPr>
      </w:pPr>
      <w:r w:rsidRPr="00D71C26">
        <w:rPr>
          <w:rFonts w:cs="Arial"/>
          <w:b/>
          <w:bCs/>
          <w:color w:val="231F20"/>
          <w:sz w:val="20"/>
          <w:szCs w:val="20"/>
        </w:rPr>
        <w:tab/>
        <w:t>Determina</w:t>
      </w:r>
      <w:r w:rsidRPr="00D71C26">
        <w:rPr>
          <w:rFonts w:cs="Arial"/>
          <w:color w:val="231F20"/>
          <w:sz w:val="20"/>
          <w:szCs w:val="20"/>
        </w:rPr>
        <w:t>:</w:t>
      </w:r>
    </w:p>
    <w:p w14:paraId="0B3C9DBB" w14:textId="137CC02E" w:rsidR="00914CAA" w:rsidRPr="00D71C26" w:rsidRDefault="00D85C68" w:rsidP="00914CAA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564" w:hanging="564"/>
        <w:jc w:val="both"/>
        <w:textAlignment w:val="center"/>
        <w:rPr>
          <w:rFonts w:cs="Arial"/>
          <w:color w:val="231F20"/>
          <w:sz w:val="20"/>
          <w:szCs w:val="20"/>
        </w:rPr>
      </w:pPr>
      <w:r w:rsidRPr="00D71C26">
        <w:rPr>
          <w:rFonts w:cs="Arial"/>
          <w:b/>
          <w:bCs/>
          <w:color w:val="C82434"/>
          <w:sz w:val="23"/>
          <w:szCs w:val="23"/>
        </w:rPr>
        <w:t>4.1.</w:t>
      </w:r>
      <w:r w:rsidRPr="00D71C26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D71C26" w:rsidRPr="00D71C26">
        <w:rPr>
          <w:rFonts w:cs="Arial"/>
          <w:color w:val="231F20"/>
          <w:sz w:val="20"/>
          <w:szCs w:val="20"/>
        </w:rPr>
        <w:t>os extremos;</w:t>
      </w:r>
    </w:p>
    <w:p w14:paraId="4DE0E1C7" w14:textId="337558E6" w:rsidR="00D85C68" w:rsidRPr="00D71C26" w:rsidRDefault="00D85C68" w:rsidP="00914CAA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564" w:hanging="564"/>
        <w:jc w:val="both"/>
        <w:textAlignment w:val="center"/>
        <w:rPr>
          <w:rFonts w:cs="Arial"/>
          <w:color w:val="231F20"/>
          <w:sz w:val="20"/>
          <w:szCs w:val="20"/>
        </w:rPr>
      </w:pPr>
      <w:r w:rsidRPr="00D71C26">
        <w:rPr>
          <w:rFonts w:cs="Arial"/>
          <w:b/>
          <w:bCs/>
          <w:color w:val="C82434"/>
          <w:sz w:val="23"/>
          <w:szCs w:val="23"/>
        </w:rPr>
        <w:t>4.2.</w:t>
      </w:r>
      <w:r w:rsidRPr="00D71C26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D71C26" w:rsidRPr="00D71C26">
        <w:rPr>
          <w:rFonts w:cs="Arial"/>
          <w:color w:val="231F20"/>
          <w:sz w:val="20"/>
          <w:szCs w:val="20"/>
        </w:rPr>
        <w:t>a amplitude;</w:t>
      </w:r>
    </w:p>
    <w:p w14:paraId="3783A6AA" w14:textId="34D003E3" w:rsidR="00D85C68" w:rsidRPr="00D71C26" w:rsidRDefault="00D85C68" w:rsidP="00914CAA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564" w:hanging="564"/>
        <w:jc w:val="both"/>
        <w:textAlignment w:val="center"/>
        <w:rPr>
          <w:rFonts w:cs="Arial"/>
          <w:color w:val="231F20"/>
          <w:sz w:val="20"/>
          <w:szCs w:val="20"/>
        </w:rPr>
      </w:pPr>
      <w:r w:rsidRPr="00D71C26">
        <w:rPr>
          <w:rFonts w:cs="Arial"/>
          <w:b/>
          <w:bCs/>
          <w:color w:val="C82434"/>
          <w:sz w:val="23"/>
          <w:szCs w:val="23"/>
        </w:rPr>
        <w:t>4.3.</w:t>
      </w:r>
      <w:r w:rsidRPr="00D71C26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D71C26" w:rsidRPr="00D71C26">
        <w:rPr>
          <w:rFonts w:cs="Arial"/>
          <w:color w:val="231F20"/>
          <w:sz w:val="20"/>
          <w:szCs w:val="20"/>
        </w:rPr>
        <w:t>a moda;</w:t>
      </w:r>
    </w:p>
    <w:p w14:paraId="2F7BCB41" w14:textId="0A0DC514" w:rsidR="00914CAA" w:rsidRPr="00D71C26" w:rsidRDefault="00D71C26" w:rsidP="00914CAA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564" w:hanging="564"/>
        <w:jc w:val="both"/>
        <w:textAlignment w:val="center"/>
        <w:rPr>
          <w:rFonts w:cs="Arial"/>
          <w:color w:val="231F20"/>
          <w:sz w:val="20"/>
          <w:szCs w:val="20"/>
        </w:rPr>
      </w:pPr>
      <w:r w:rsidRPr="00D71C26">
        <w:rPr>
          <w:rFonts w:cs="Arial"/>
          <w:b/>
          <w:bCs/>
          <w:color w:val="C82434"/>
          <w:sz w:val="23"/>
          <w:szCs w:val="23"/>
        </w:rPr>
        <w:t>4.4.</w:t>
      </w:r>
      <w:r w:rsidRPr="00D71C26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D71C26">
        <w:rPr>
          <w:rFonts w:cs="Arial"/>
          <w:color w:val="231F20"/>
          <w:sz w:val="20"/>
          <w:szCs w:val="20"/>
        </w:rPr>
        <w:t>a média.</w:t>
      </w:r>
    </w:p>
    <w:p w14:paraId="3428C53E" w14:textId="77777777" w:rsidR="00382F9C" w:rsidRPr="00D71C26" w:rsidRDefault="00382F9C" w:rsidP="00914CAA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564" w:hanging="564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2CD49683" w14:textId="6F527222" w:rsidR="00914CAA" w:rsidRPr="00E51A78" w:rsidRDefault="00E51A78" w:rsidP="00E51A78">
      <w:pPr>
        <w:widowControl w:val="0"/>
        <w:tabs>
          <w:tab w:val="left" w:pos="567"/>
          <w:tab w:val="left" w:pos="964"/>
        </w:tabs>
        <w:autoSpaceDE w:val="0"/>
        <w:autoSpaceDN w:val="0"/>
        <w:adjustRightInd w:val="0"/>
        <w:spacing w:before="170" w:line="360" w:lineRule="auto"/>
        <w:ind w:left="564" w:hanging="564"/>
        <w:jc w:val="both"/>
        <w:textAlignment w:val="center"/>
        <w:rPr>
          <w:rFonts w:cs="Arial"/>
          <w:color w:val="231F20"/>
          <w:sz w:val="20"/>
          <w:szCs w:val="20"/>
        </w:rPr>
      </w:pPr>
      <w:r w:rsidRPr="00E51A78">
        <w:rPr>
          <w:rFonts w:cs="Arial"/>
          <w:noProof/>
          <w:sz w:val="23"/>
          <w:szCs w:val="23"/>
          <w:lang w:eastAsia="pt-PT"/>
        </w:rPr>
        <w:lastRenderedPageBreak/>
        <w:drawing>
          <wp:anchor distT="0" distB="0" distL="114300" distR="114300" simplePos="0" relativeHeight="251665408" behindDoc="0" locked="0" layoutInCell="1" allowOverlap="1" wp14:anchorId="1CD4DE96" wp14:editId="0DD0C074">
            <wp:simplePos x="0" y="0"/>
            <wp:positionH relativeFrom="column">
              <wp:posOffset>4158615</wp:posOffset>
            </wp:positionH>
            <wp:positionV relativeFrom="paragraph">
              <wp:posOffset>0</wp:posOffset>
            </wp:positionV>
            <wp:extent cx="2138045" cy="1924050"/>
            <wp:effectExtent l="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804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5BBD" w:rsidRPr="00E51A78">
        <w:rPr>
          <w:rFonts w:cs="Arial"/>
          <w:b/>
          <w:color w:val="C8122E"/>
          <w:w w:val="90"/>
          <w:sz w:val="23"/>
          <w:szCs w:val="23"/>
          <w:lang w:val="pt-BR"/>
        </w:rPr>
        <w:t>5.</w:t>
      </w:r>
      <w:r w:rsidR="00675BBD" w:rsidRPr="00E51A78">
        <w:rPr>
          <w:rFonts w:cs="Arial"/>
          <w:color w:val="000000"/>
          <w:w w:val="90"/>
          <w:sz w:val="20"/>
          <w:szCs w:val="20"/>
          <w:lang w:val="pt-BR"/>
        </w:rPr>
        <w:tab/>
      </w:r>
      <w:r w:rsidRPr="00E51A78">
        <w:rPr>
          <w:rFonts w:cs="Arial"/>
          <w:color w:val="231F20"/>
          <w:sz w:val="20"/>
          <w:szCs w:val="20"/>
        </w:rPr>
        <w:t>Considera o gráfico circular ao lado, em que estão registados os frutos distribuídos ao almoço na cantina de uma escola.</w:t>
      </w:r>
    </w:p>
    <w:p w14:paraId="729EDA1B" w14:textId="3A266DE3" w:rsidR="00914CAA" w:rsidRPr="00E51A78" w:rsidRDefault="00E51A78" w:rsidP="00914CAA">
      <w:pPr>
        <w:widowControl w:val="0"/>
        <w:tabs>
          <w:tab w:val="left" w:pos="567"/>
          <w:tab w:val="left" w:pos="964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  <w:r w:rsidRPr="00E51A78">
        <w:rPr>
          <w:rFonts w:cs="Arial"/>
          <w:b/>
          <w:bCs/>
          <w:color w:val="C82434"/>
          <w:sz w:val="23"/>
          <w:szCs w:val="23"/>
        </w:rPr>
        <w:t>5.1.</w:t>
      </w:r>
      <w:r w:rsidRPr="00E51A78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E51A78">
        <w:rPr>
          <w:rFonts w:cs="Arial"/>
          <w:b/>
          <w:bCs/>
          <w:color w:val="231F20"/>
          <w:sz w:val="20"/>
          <w:szCs w:val="20"/>
        </w:rPr>
        <w:t xml:space="preserve">Dá </w:t>
      </w:r>
      <w:r w:rsidRPr="00E51A78">
        <w:rPr>
          <w:rFonts w:cs="Arial"/>
          <w:color w:val="231F20"/>
          <w:sz w:val="20"/>
          <w:szCs w:val="20"/>
        </w:rPr>
        <w:t>um título ao gráfico.</w:t>
      </w:r>
      <w:r w:rsidRPr="00E51A78">
        <w:rPr>
          <w:rFonts w:cs="Arial"/>
          <w:noProof/>
          <w:sz w:val="20"/>
          <w:szCs w:val="20"/>
          <w:lang w:eastAsia="pt-PT"/>
        </w:rPr>
        <w:t xml:space="preserve"> </w:t>
      </w:r>
    </w:p>
    <w:p w14:paraId="28BD46ED" w14:textId="77777777" w:rsidR="00E51A78" w:rsidRPr="00E51A78" w:rsidRDefault="00E51A78" w:rsidP="00B539ED">
      <w:pPr>
        <w:widowControl w:val="0"/>
        <w:tabs>
          <w:tab w:val="left" w:pos="567"/>
          <w:tab w:val="left" w:pos="964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0D7E92F3" w14:textId="77777777" w:rsidR="00E51A78" w:rsidRPr="00E51A78" w:rsidRDefault="00E51A78" w:rsidP="00914CAA">
      <w:pPr>
        <w:widowControl w:val="0"/>
        <w:tabs>
          <w:tab w:val="left" w:pos="567"/>
          <w:tab w:val="left" w:pos="964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  <w:r w:rsidRPr="00E51A78">
        <w:rPr>
          <w:rFonts w:cs="Arial"/>
          <w:b/>
          <w:bCs/>
          <w:color w:val="C82434"/>
          <w:sz w:val="23"/>
          <w:szCs w:val="23"/>
        </w:rPr>
        <w:t>5.2.</w:t>
      </w:r>
      <w:r w:rsidRPr="00E51A78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E51A78">
        <w:rPr>
          <w:rFonts w:cs="Arial"/>
          <w:color w:val="231F20"/>
          <w:sz w:val="20"/>
          <w:szCs w:val="20"/>
        </w:rPr>
        <w:t>Sabendo que o total de frutos é igual a 200.</w:t>
      </w:r>
    </w:p>
    <w:p w14:paraId="0056B550" w14:textId="3E1DECED" w:rsidR="00E51A78" w:rsidRPr="00E51A78" w:rsidRDefault="00E51A78" w:rsidP="00E51A78">
      <w:pPr>
        <w:widowControl w:val="0"/>
        <w:tabs>
          <w:tab w:val="left" w:pos="426"/>
          <w:tab w:val="left" w:pos="964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  <w:r w:rsidRPr="00E51A78">
        <w:rPr>
          <w:rFonts w:cs="Arial"/>
          <w:color w:val="231F20"/>
          <w:sz w:val="20"/>
          <w:szCs w:val="20"/>
        </w:rPr>
        <w:tab/>
      </w:r>
      <w:r w:rsidRPr="00E51A78">
        <w:rPr>
          <w:rFonts w:cs="Arial"/>
          <w:b/>
          <w:bCs/>
          <w:color w:val="231F20"/>
          <w:sz w:val="20"/>
          <w:szCs w:val="20"/>
        </w:rPr>
        <w:t xml:space="preserve">Determina </w:t>
      </w:r>
      <w:r w:rsidRPr="00E51A78">
        <w:rPr>
          <w:rFonts w:cs="Arial"/>
          <w:color w:val="231F20"/>
          <w:sz w:val="20"/>
          <w:szCs w:val="20"/>
        </w:rPr>
        <w:t>o número de:</w:t>
      </w:r>
    </w:p>
    <w:p w14:paraId="2E7A61B3" w14:textId="263BD76D" w:rsidR="00E51A78" w:rsidRPr="00E51A78" w:rsidRDefault="00E51A78" w:rsidP="00B539ED">
      <w:pPr>
        <w:widowControl w:val="0"/>
        <w:tabs>
          <w:tab w:val="left" w:pos="426"/>
          <w:tab w:val="left" w:pos="964"/>
        </w:tabs>
        <w:autoSpaceDE w:val="0"/>
        <w:autoSpaceDN w:val="0"/>
        <w:adjustRightInd w:val="0"/>
        <w:spacing w:before="170" w:after="24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  <w:r w:rsidRPr="00E51A78">
        <w:rPr>
          <w:rFonts w:cs="Arial"/>
          <w:b/>
          <w:bCs/>
          <w:color w:val="C82434"/>
          <w:sz w:val="20"/>
          <w:szCs w:val="20"/>
        </w:rPr>
        <w:tab/>
      </w:r>
      <w:r w:rsidRPr="00E51A78">
        <w:rPr>
          <w:rFonts w:cs="Arial"/>
          <w:b/>
          <w:bCs/>
          <w:color w:val="C82434"/>
          <w:sz w:val="23"/>
          <w:szCs w:val="23"/>
        </w:rPr>
        <w:t>a)</w:t>
      </w:r>
      <w:r w:rsidRPr="00E51A78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E51A78">
        <w:rPr>
          <w:rFonts w:cs="Arial"/>
          <w:color w:val="231F20"/>
          <w:sz w:val="20"/>
          <w:szCs w:val="20"/>
        </w:rPr>
        <w:t>cerejas;</w:t>
      </w:r>
    </w:p>
    <w:p w14:paraId="60C43AC6" w14:textId="7253DE21" w:rsidR="00E51A78" w:rsidRPr="00E51A78" w:rsidRDefault="00E51A78" w:rsidP="00B539ED">
      <w:pPr>
        <w:widowControl w:val="0"/>
        <w:tabs>
          <w:tab w:val="left" w:pos="426"/>
          <w:tab w:val="left" w:pos="964"/>
        </w:tabs>
        <w:autoSpaceDE w:val="0"/>
        <w:autoSpaceDN w:val="0"/>
        <w:adjustRightInd w:val="0"/>
        <w:spacing w:before="170" w:after="24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  <w:r w:rsidRPr="00E51A78">
        <w:rPr>
          <w:rFonts w:cs="Arial"/>
          <w:color w:val="231F20"/>
          <w:sz w:val="20"/>
          <w:szCs w:val="20"/>
        </w:rPr>
        <w:tab/>
      </w:r>
      <w:r w:rsidRPr="00E51A78">
        <w:rPr>
          <w:rFonts w:cs="Arial"/>
          <w:b/>
          <w:bCs/>
          <w:color w:val="C82434"/>
          <w:sz w:val="23"/>
          <w:szCs w:val="23"/>
        </w:rPr>
        <w:t>b)</w:t>
      </w:r>
      <w:r w:rsidRPr="00E51A78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E51A78">
        <w:rPr>
          <w:rFonts w:cs="Arial"/>
          <w:color w:val="231F20"/>
          <w:sz w:val="20"/>
          <w:szCs w:val="20"/>
        </w:rPr>
        <w:t>pêssegos;</w:t>
      </w:r>
      <w:bookmarkStart w:id="0" w:name="_GoBack"/>
      <w:bookmarkEnd w:id="0"/>
    </w:p>
    <w:p w14:paraId="167D9246" w14:textId="5ED4A8F4" w:rsidR="00E51A78" w:rsidRPr="00E51A78" w:rsidRDefault="00E51A78" w:rsidP="00B539ED">
      <w:pPr>
        <w:widowControl w:val="0"/>
        <w:tabs>
          <w:tab w:val="left" w:pos="426"/>
          <w:tab w:val="left" w:pos="964"/>
        </w:tabs>
        <w:autoSpaceDE w:val="0"/>
        <w:autoSpaceDN w:val="0"/>
        <w:adjustRightInd w:val="0"/>
        <w:spacing w:before="170" w:after="24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  <w:r w:rsidRPr="00E51A78">
        <w:rPr>
          <w:rFonts w:cs="Arial"/>
          <w:color w:val="231F20"/>
          <w:sz w:val="20"/>
          <w:szCs w:val="20"/>
        </w:rPr>
        <w:tab/>
      </w:r>
      <w:r w:rsidRPr="00E51A78">
        <w:rPr>
          <w:rFonts w:cs="Arial"/>
          <w:b/>
          <w:bCs/>
          <w:color w:val="C82434"/>
          <w:sz w:val="23"/>
          <w:szCs w:val="23"/>
        </w:rPr>
        <w:t>c)</w:t>
      </w:r>
      <w:r w:rsidRPr="00E51A78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E51A78">
        <w:rPr>
          <w:rFonts w:cs="Arial"/>
          <w:color w:val="231F20"/>
          <w:sz w:val="20"/>
          <w:szCs w:val="20"/>
        </w:rPr>
        <w:t>bananas;</w:t>
      </w:r>
    </w:p>
    <w:p w14:paraId="1F6276D4" w14:textId="5C2A1EB9" w:rsidR="00E51A78" w:rsidRPr="00E51A78" w:rsidRDefault="00E51A78" w:rsidP="00B539ED">
      <w:pPr>
        <w:widowControl w:val="0"/>
        <w:tabs>
          <w:tab w:val="left" w:pos="426"/>
          <w:tab w:val="left" w:pos="964"/>
        </w:tabs>
        <w:autoSpaceDE w:val="0"/>
        <w:autoSpaceDN w:val="0"/>
        <w:adjustRightInd w:val="0"/>
        <w:spacing w:before="170" w:after="24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  <w:r w:rsidRPr="00E51A78">
        <w:rPr>
          <w:rFonts w:cs="Arial"/>
          <w:color w:val="231F20"/>
          <w:sz w:val="20"/>
          <w:szCs w:val="20"/>
        </w:rPr>
        <w:tab/>
      </w:r>
      <w:r w:rsidRPr="00E51A78">
        <w:rPr>
          <w:rFonts w:cs="Arial"/>
          <w:b/>
          <w:bCs/>
          <w:color w:val="C82434"/>
          <w:sz w:val="23"/>
          <w:szCs w:val="23"/>
        </w:rPr>
        <w:t>d)</w:t>
      </w:r>
      <w:r w:rsidRPr="00E51A78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E51A78">
        <w:rPr>
          <w:rFonts w:cs="Arial"/>
          <w:color w:val="231F20"/>
          <w:sz w:val="20"/>
          <w:szCs w:val="20"/>
        </w:rPr>
        <w:t>morangos.</w:t>
      </w:r>
    </w:p>
    <w:p w14:paraId="532238B1" w14:textId="77777777" w:rsidR="00914CAA" w:rsidRPr="00E51A78" w:rsidRDefault="00914CAA" w:rsidP="00914CAA">
      <w:pPr>
        <w:widowControl w:val="0"/>
        <w:tabs>
          <w:tab w:val="left" w:pos="567"/>
          <w:tab w:val="left" w:pos="964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24900C83" w14:textId="3777A8BE" w:rsidR="00D55A2E" w:rsidRPr="00E51A78" w:rsidRDefault="00E51A78" w:rsidP="00E51A78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cs="Arial"/>
          <w:color w:val="231F20"/>
          <w:sz w:val="20"/>
          <w:szCs w:val="20"/>
        </w:rPr>
      </w:pPr>
      <w:r w:rsidRPr="00E51A78">
        <w:rPr>
          <w:rFonts w:cs="Arial"/>
          <w:noProof/>
          <w:sz w:val="23"/>
          <w:szCs w:val="23"/>
          <w:lang w:eastAsia="pt-PT"/>
        </w:rPr>
        <w:drawing>
          <wp:anchor distT="0" distB="0" distL="114300" distR="114300" simplePos="0" relativeHeight="251666432" behindDoc="0" locked="0" layoutInCell="1" allowOverlap="1" wp14:anchorId="5CA85274" wp14:editId="6CE0DB0A">
            <wp:simplePos x="0" y="0"/>
            <wp:positionH relativeFrom="column">
              <wp:posOffset>4204017</wp:posOffset>
            </wp:positionH>
            <wp:positionV relativeFrom="paragraph">
              <wp:posOffset>113665</wp:posOffset>
            </wp:positionV>
            <wp:extent cx="1744980" cy="2057400"/>
            <wp:effectExtent l="0" t="0" r="762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498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75BBD" w:rsidRPr="00E51A78">
        <w:rPr>
          <w:rFonts w:cs="Arial"/>
          <w:b/>
          <w:color w:val="C8122E"/>
          <w:w w:val="90"/>
          <w:sz w:val="23"/>
          <w:szCs w:val="23"/>
          <w:lang w:val="pt-BR"/>
        </w:rPr>
        <w:t>6.</w:t>
      </w:r>
      <w:r w:rsidR="00675BBD" w:rsidRPr="00E51A78">
        <w:rPr>
          <w:rFonts w:cs="Arial"/>
          <w:color w:val="000000"/>
          <w:w w:val="90"/>
          <w:sz w:val="20"/>
          <w:szCs w:val="20"/>
          <w:lang w:val="pt-BR"/>
        </w:rPr>
        <w:tab/>
      </w:r>
      <w:r w:rsidRPr="00E51A78">
        <w:rPr>
          <w:rFonts w:cs="Arial"/>
          <w:color w:val="231F20"/>
          <w:sz w:val="20"/>
          <w:szCs w:val="20"/>
        </w:rPr>
        <w:t>A Luísa construiu o gráfico circular ao lado em que está representada a distribuição das suas despesas mensais.</w:t>
      </w:r>
    </w:p>
    <w:p w14:paraId="3F4CB90F" w14:textId="32B07B51" w:rsidR="00F7501D" w:rsidRPr="00E51A78" w:rsidRDefault="00382F9C" w:rsidP="00F7501D">
      <w:pPr>
        <w:widowControl w:val="0"/>
        <w:tabs>
          <w:tab w:val="left" w:pos="426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E51A78">
        <w:rPr>
          <w:rFonts w:cs="Arial"/>
          <w:b/>
          <w:bCs/>
          <w:color w:val="C82434"/>
          <w:sz w:val="23"/>
          <w:szCs w:val="23"/>
        </w:rPr>
        <w:t>6.1.</w:t>
      </w:r>
      <w:r w:rsidRPr="00E51A78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E51A78" w:rsidRPr="00E51A78">
        <w:rPr>
          <w:rFonts w:cs="Arial"/>
          <w:b/>
          <w:bCs/>
          <w:color w:val="231F20"/>
          <w:sz w:val="20"/>
          <w:szCs w:val="20"/>
        </w:rPr>
        <w:t xml:space="preserve">Determina </w:t>
      </w:r>
      <w:r w:rsidR="00E51A78" w:rsidRPr="00E51A78">
        <w:rPr>
          <w:rFonts w:cs="Arial"/>
          <w:color w:val="231F20"/>
          <w:sz w:val="20"/>
          <w:szCs w:val="20"/>
        </w:rPr>
        <w:t>a percentagem de gastos:</w:t>
      </w:r>
    </w:p>
    <w:p w14:paraId="735EB3F5" w14:textId="4D0BD84D" w:rsidR="00E51A78" w:rsidRPr="00E51A78" w:rsidRDefault="00E51A78" w:rsidP="00B539ED">
      <w:pPr>
        <w:widowControl w:val="0"/>
        <w:tabs>
          <w:tab w:val="left" w:pos="426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after="24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  <w:r w:rsidRPr="00E51A78">
        <w:rPr>
          <w:rFonts w:cs="Arial"/>
          <w:color w:val="231F20"/>
          <w:sz w:val="20"/>
          <w:szCs w:val="20"/>
        </w:rPr>
        <w:tab/>
      </w:r>
      <w:r w:rsidRPr="00E51A78">
        <w:rPr>
          <w:rFonts w:cs="Arial"/>
          <w:b/>
          <w:bCs/>
          <w:color w:val="C82434"/>
          <w:sz w:val="23"/>
          <w:szCs w:val="23"/>
        </w:rPr>
        <w:t>a)</w:t>
      </w:r>
      <w:r w:rsidRPr="00E51A78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E51A78">
        <w:rPr>
          <w:rFonts w:cs="Arial"/>
          <w:color w:val="231F20"/>
          <w:sz w:val="20"/>
          <w:szCs w:val="20"/>
        </w:rPr>
        <w:t>em roupa;</w:t>
      </w:r>
    </w:p>
    <w:p w14:paraId="2EF26FD0" w14:textId="0D268A45" w:rsidR="00E51A78" w:rsidRPr="00E51A78" w:rsidRDefault="00E51A78" w:rsidP="00B539ED">
      <w:pPr>
        <w:widowControl w:val="0"/>
        <w:tabs>
          <w:tab w:val="left" w:pos="426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after="24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  <w:r w:rsidRPr="00E51A78">
        <w:rPr>
          <w:rFonts w:cs="Arial"/>
          <w:color w:val="231F20"/>
          <w:sz w:val="20"/>
          <w:szCs w:val="20"/>
        </w:rPr>
        <w:tab/>
      </w:r>
      <w:r w:rsidRPr="00E51A78">
        <w:rPr>
          <w:rFonts w:cs="Arial"/>
          <w:b/>
          <w:bCs/>
          <w:color w:val="C82434"/>
          <w:sz w:val="23"/>
          <w:szCs w:val="23"/>
        </w:rPr>
        <w:t>b)</w:t>
      </w:r>
      <w:r w:rsidRPr="00E51A78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E51A78">
        <w:rPr>
          <w:rFonts w:cs="Arial"/>
          <w:color w:val="231F20"/>
          <w:sz w:val="20"/>
          <w:szCs w:val="20"/>
        </w:rPr>
        <w:t>em lanches;</w:t>
      </w:r>
      <w:r w:rsidRPr="00E51A78">
        <w:rPr>
          <w:rFonts w:cs="Arial"/>
          <w:noProof/>
          <w:sz w:val="20"/>
          <w:szCs w:val="20"/>
          <w:lang w:eastAsia="pt-PT"/>
        </w:rPr>
        <w:t xml:space="preserve"> </w:t>
      </w:r>
    </w:p>
    <w:p w14:paraId="0120BF1A" w14:textId="2D1C255D" w:rsidR="00E51A78" w:rsidRPr="00E51A78" w:rsidRDefault="00E51A78" w:rsidP="00B539ED">
      <w:pPr>
        <w:widowControl w:val="0"/>
        <w:tabs>
          <w:tab w:val="left" w:pos="426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after="24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  <w:r w:rsidRPr="00E51A78">
        <w:rPr>
          <w:rFonts w:cs="Arial"/>
          <w:color w:val="231F20"/>
          <w:sz w:val="20"/>
          <w:szCs w:val="20"/>
        </w:rPr>
        <w:tab/>
      </w:r>
      <w:r w:rsidRPr="00E51A78">
        <w:rPr>
          <w:rFonts w:cs="Arial"/>
          <w:b/>
          <w:bCs/>
          <w:color w:val="C82434"/>
          <w:sz w:val="23"/>
          <w:szCs w:val="23"/>
        </w:rPr>
        <w:t>c)</w:t>
      </w:r>
      <w:r w:rsidRPr="00E51A78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E51A78">
        <w:rPr>
          <w:rFonts w:cs="Arial"/>
          <w:color w:val="231F20"/>
          <w:sz w:val="20"/>
          <w:szCs w:val="20"/>
        </w:rPr>
        <w:t>em livros.</w:t>
      </w:r>
    </w:p>
    <w:p w14:paraId="2BD22E43" w14:textId="77777777" w:rsidR="00E51A78" w:rsidRPr="00E51A78" w:rsidRDefault="00E51A78" w:rsidP="00F7501D">
      <w:pPr>
        <w:widowControl w:val="0"/>
        <w:tabs>
          <w:tab w:val="left" w:pos="426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1B23A0FC" w14:textId="687DD1D1" w:rsidR="00382F9C" w:rsidRPr="00E51A78" w:rsidRDefault="00E51A78" w:rsidP="00E51A78">
      <w:pPr>
        <w:widowControl w:val="0"/>
        <w:tabs>
          <w:tab w:val="left" w:pos="426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426" w:hanging="426"/>
        <w:jc w:val="both"/>
        <w:textAlignment w:val="center"/>
        <w:rPr>
          <w:rFonts w:cs="Arial"/>
          <w:color w:val="231F20"/>
          <w:sz w:val="20"/>
          <w:szCs w:val="20"/>
        </w:rPr>
      </w:pPr>
      <w:r w:rsidRPr="00E51A78">
        <w:rPr>
          <w:rFonts w:cs="Arial"/>
          <w:b/>
          <w:bCs/>
          <w:color w:val="C82434"/>
          <w:sz w:val="23"/>
          <w:szCs w:val="23"/>
        </w:rPr>
        <w:t>6.2.</w:t>
      </w:r>
      <w:r w:rsidRPr="00E51A78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E51A78">
        <w:rPr>
          <w:rFonts w:cs="Arial"/>
          <w:b/>
          <w:bCs/>
          <w:color w:val="231F20"/>
          <w:sz w:val="20"/>
          <w:szCs w:val="20"/>
        </w:rPr>
        <w:t xml:space="preserve">Determina </w:t>
      </w:r>
      <w:r w:rsidRPr="00E51A78">
        <w:rPr>
          <w:rFonts w:cs="Arial"/>
          <w:color w:val="231F20"/>
          <w:sz w:val="20"/>
          <w:szCs w:val="20"/>
        </w:rPr>
        <w:t>o valor da mesada da Luísa, sabendo que gasta, mensalmente, 10 euros em lanches e não lhe sobra dinheiro.</w:t>
      </w:r>
    </w:p>
    <w:sectPr w:rsidR="00382F9C" w:rsidRPr="00E51A78" w:rsidSect="001A015B">
      <w:headerReference w:type="default" r:id="rId10"/>
      <w:footerReference w:type="default" r:id="rId11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82AD74" w14:textId="77777777" w:rsidR="00471287" w:rsidRDefault="00471287" w:rsidP="00CE1000">
      <w:r>
        <w:separator/>
      </w:r>
    </w:p>
  </w:endnote>
  <w:endnote w:type="continuationSeparator" w:id="0">
    <w:p w14:paraId="5A9DD52A" w14:textId="77777777" w:rsidR="00471287" w:rsidRDefault="00471287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Yu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HelveticaLTStd-Light">
    <w:charset w:val="00"/>
    <w:family w:val="auto"/>
    <w:pitch w:val="variable"/>
    <w:sig w:usb0="00000003" w:usb1="00000000" w:usb2="00000000" w:usb3="00000000" w:csb0="00000001" w:csb1="00000000"/>
  </w:font>
  <w:font w:name="MatematicaStd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1" w:csb1="00000000"/>
  </w:font>
  <w:font w:name="Arial Bold">
    <w:altName w:val="Times New Roman"/>
    <w:charset w:val="00"/>
    <w:family w:val="auto"/>
    <w:pitch w:val="variable"/>
    <w:sig w:usb0="00000000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B6B94" w14:textId="744AB72E" w:rsidR="00C51BA2" w:rsidRPr="00177A33" w:rsidRDefault="00C51BA2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B539ED">
      <w:rPr>
        <w:rStyle w:val="PageNumber"/>
        <w:noProof/>
        <w:sz w:val="18"/>
        <w:szCs w:val="18"/>
      </w:rPr>
      <w:t>3</w:t>
    </w:r>
    <w:r w:rsidRPr="00177A33">
      <w:rPr>
        <w:rStyle w:val="PageNumber"/>
        <w:sz w:val="18"/>
        <w:szCs w:val="18"/>
      </w:rPr>
      <w:fldChar w:fldCharType="end"/>
    </w:r>
  </w:p>
  <w:p w14:paraId="17CADD51" w14:textId="77777777" w:rsidR="00C51BA2" w:rsidRDefault="00C51BA2" w:rsidP="00DD74D6">
    <w:pPr>
      <w:pStyle w:val="Footer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5C992A04" w14:textId="77777777" w:rsidR="00C51BA2" w:rsidRPr="00177A33" w:rsidRDefault="00C51BA2" w:rsidP="00DD74D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6D7DEA" w14:textId="77777777" w:rsidR="00471287" w:rsidRDefault="00471287" w:rsidP="00CE1000">
      <w:r>
        <w:separator/>
      </w:r>
    </w:p>
  </w:footnote>
  <w:footnote w:type="continuationSeparator" w:id="0">
    <w:p w14:paraId="332311D9" w14:textId="77777777" w:rsidR="00471287" w:rsidRDefault="00471287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A43737" w14:textId="350F0FB3" w:rsidR="00C51BA2" w:rsidRPr="00573F44" w:rsidRDefault="00C51BA2" w:rsidP="00CE1000">
    <w:pPr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59776" behindDoc="0" locked="0" layoutInCell="1" allowOverlap="1" wp14:anchorId="6C5EDE1A" wp14:editId="0239DEEA">
          <wp:simplePos x="0" y="0"/>
          <wp:positionH relativeFrom="column">
            <wp:posOffset>5731510</wp:posOffset>
          </wp:positionH>
          <wp:positionV relativeFrom="paragraph">
            <wp:posOffset>-107315</wp:posOffset>
          </wp:positionV>
          <wp:extent cx="619760" cy="599440"/>
          <wp:effectExtent l="0" t="0" r="0" b="10160"/>
          <wp:wrapNone/>
          <wp:docPr id="2" name="Picture 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w w:val="80"/>
        <w:sz w:val="16"/>
        <w:szCs w:val="16"/>
      </w:rPr>
      <w:t>DOSSIÊ DO PROFESSOR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color w:val="231F20"/>
        <w:w w:val="80"/>
        <w:sz w:val="16"/>
        <w:szCs w:val="16"/>
      </w:rPr>
      <w:t xml:space="preserve"> 100% MATEMÁTICA </w:t>
    </w:r>
    <w:r w:rsidR="003F6406">
      <w:rPr>
        <w:rFonts w:cs="Arial"/>
        <w:color w:val="231F20"/>
        <w:w w:val="80"/>
        <w:sz w:val="16"/>
        <w:szCs w:val="16"/>
      </w:rPr>
      <w:t>6</w:t>
    </w:r>
    <w:r>
      <w:rPr>
        <w:rFonts w:cs="Arial"/>
        <w:color w:val="231F20"/>
        <w:w w:val="80"/>
        <w:sz w:val="16"/>
        <w:szCs w:val="16"/>
      </w:rPr>
      <w:t>.º ANO</w:t>
    </w:r>
  </w:p>
  <w:p w14:paraId="71E72AA5" w14:textId="7777B424" w:rsidR="00C51BA2" w:rsidRDefault="00C51BA2" w:rsidP="008B525E">
    <w:pPr>
      <w:pStyle w:val="01-MATRIZ"/>
      <w:rPr>
        <w:rFonts w:ascii="Arial" w:hAnsi="Arial" w:cs="Arial"/>
      </w:rPr>
    </w:pPr>
    <w:r>
      <w:rPr>
        <w:rFonts w:ascii="Arial" w:hAnsi="Arial" w:cs="Arial"/>
      </w:rPr>
      <w:t>FICHAS FORMATIVAS</w:t>
    </w:r>
    <w:r w:rsidR="00484E4E">
      <w:rPr>
        <w:rFonts w:ascii="Arial" w:hAnsi="Arial" w:cs="Arial"/>
      </w:rPr>
      <w:t xml:space="preserve"> ADAPTADAS</w:t>
    </w:r>
  </w:p>
  <w:p w14:paraId="7D4FC6EE" w14:textId="77777777" w:rsidR="00C51BA2" w:rsidRDefault="00C51BA2" w:rsidP="00CE1000">
    <w:pPr>
      <w:pStyle w:val="Header"/>
    </w:pPr>
  </w:p>
  <w:p w14:paraId="01297461" w14:textId="77777777" w:rsidR="00B81E5F" w:rsidRDefault="00B81E5F" w:rsidP="00CE1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5E1734"/>
    <w:multiLevelType w:val="hybridMultilevel"/>
    <w:tmpl w:val="3DA2C4E0"/>
    <w:lvl w:ilvl="0" w:tplc="39DAACC2">
      <w:start w:val="1"/>
      <w:numFmt w:val="lowerLetter"/>
      <w:lvlText w:val="%1)"/>
      <w:lvlJc w:val="left"/>
      <w:pPr>
        <w:ind w:left="930" w:hanging="360"/>
      </w:pPr>
      <w:rPr>
        <w:rFonts w:hint="default"/>
        <w:b/>
        <w:color w:val="C00000"/>
        <w:w w:val="10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650" w:hanging="360"/>
      </w:pPr>
    </w:lvl>
    <w:lvl w:ilvl="2" w:tplc="0816001B" w:tentative="1">
      <w:start w:val="1"/>
      <w:numFmt w:val="lowerRoman"/>
      <w:lvlText w:val="%3."/>
      <w:lvlJc w:val="right"/>
      <w:pPr>
        <w:ind w:left="2370" w:hanging="180"/>
      </w:pPr>
    </w:lvl>
    <w:lvl w:ilvl="3" w:tplc="0816000F" w:tentative="1">
      <w:start w:val="1"/>
      <w:numFmt w:val="decimal"/>
      <w:lvlText w:val="%4."/>
      <w:lvlJc w:val="left"/>
      <w:pPr>
        <w:ind w:left="3090" w:hanging="360"/>
      </w:pPr>
    </w:lvl>
    <w:lvl w:ilvl="4" w:tplc="08160019" w:tentative="1">
      <w:start w:val="1"/>
      <w:numFmt w:val="lowerLetter"/>
      <w:lvlText w:val="%5."/>
      <w:lvlJc w:val="left"/>
      <w:pPr>
        <w:ind w:left="3810" w:hanging="360"/>
      </w:pPr>
    </w:lvl>
    <w:lvl w:ilvl="5" w:tplc="0816001B" w:tentative="1">
      <w:start w:val="1"/>
      <w:numFmt w:val="lowerRoman"/>
      <w:lvlText w:val="%6."/>
      <w:lvlJc w:val="right"/>
      <w:pPr>
        <w:ind w:left="4530" w:hanging="180"/>
      </w:pPr>
    </w:lvl>
    <w:lvl w:ilvl="6" w:tplc="0816000F" w:tentative="1">
      <w:start w:val="1"/>
      <w:numFmt w:val="decimal"/>
      <w:lvlText w:val="%7."/>
      <w:lvlJc w:val="left"/>
      <w:pPr>
        <w:ind w:left="5250" w:hanging="360"/>
      </w:pPr>
    </w:lvl>
    <w:lvl w:ilvl="7" w:tplc="08160019" w:tentative="1">
      <w:start w:val="1"/>
      <w:numFmt w:val="lowerLetter"/>
      <w:lvlText w:val="%8."/>
      <w:lvlJc w:val="left"/>
      <w:pPr>
        <w:ind w:left="5970" w:hanging="360"/>
      </w:pPr>
    </w:lvl>
    <w:lvl w:ilvl="8" w:tplc="08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 w15:restartNumberingAfterBreak="0">
    <w:nsid w:val="0CC5050D"/>
    <w:multiLevelType w:val="hybridMultilevel"/>
    <w:tmpl w:val="711A8C48"/>
    <w:lvl w:ilvl="0" w:tplc="083E6DC6">
      <w:start w:val="1"/>
      <w:numFmt w:val="upperLetter"/>
      <w:lvlText w:val="(%1)"/>
      <w:lvlJc w:val="left"/>
      <w:pPr>
        <w:ind w:left="72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9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E14630"/>
    <w:multiLevelType w:val="multilevel"/>
    <w:tmpl w:val="BA4EEADA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1">
      <w:start w:val="1"/>
      <w:numFmt w:val="decimal"/>
      <w:lvlText w:val="%1.%2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C8122E"/>
        <w:w w:val="90"/>
        <w:sz w:val="23"/>
      </w:rPr>
    </w:lvl>
  </w:abstractNum>
  <w:abstractNum w:abstractNumId="16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E162E0"/>
    <w:multiLevelType w:val="multilevel"/>
    <w:tmpl w:val="8D8836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FF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FF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color w:val="FF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1" w15:restartNumberingAfterBreak="0">
    <w:nsid w:val="4216011C"/>
    <w:multiLevelType w:val="hybridMultilevel"/>
    <w:tmpl w:val="8C4A6186"/>
    <w:lvl w:ilvl="0" w:tplc="DAF442AC">
      <w:start w:val="1"/>
      <w:numFmt w:val="upperLetter"/>
      <w:lvlText w:val="(%1)"/>
      <w:lvlJc w:val="left"/>
      <w:pPr>
        <w:ind w:left="93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650" w:hanging="360"/>
      </w:pPr>
    </w:lvl>
    <w:lvl w:ilvl="2" w:tplc="0816001B" w:tentative="1">
      <w:start w:val="1"/>
      <w:numFmt w:val="lowerRoman"/>
      <w:lvlText w:val="%3."/>
      <w:lvlJc w:val="right"/>
      <w:pPr>
        <w:ind w:left="2370" w:hanging="180"/>
      </w:pPr>
    </w:lvl>
    <w:lvl w:ilvl="3" w:tplc="0816000F" w:tentative="1">
      <w:start w:val="1"/>
      <w:numFmt w:val="decimal"/>
      <w:lvlText w:val="%4."/>
      <w:lvlJc w:val="left"/>
      <w:pPr>
        <w:ind w:left="3090" w:hanging="360"/>
      </w:pPr>
    </w:lvl>
    <w:lvl w:ilvl="4" w:tplc="08160019" w:tentative="1">
      <w:start w:val="1"/>
      <w:numFmt w:val="lowerLetter"/>
      <w:lvlText w:val="%5."/>
      <w:lvlJc w:val="left"/>
      <w:pPr>
        <w:ind w:left="3810" w:hanging="360"/>
      </w:pPr>
    </w:lvl>
    <w:lvl w:ilvl="5" w:tplc="0816001B" w:tentative="1">
      <w:start w:val="1"/>
      <w:numFmt w:val="lowerRoman"/>
      <w:lvlText w:val="%6."/>
      <w:lvlJc w:val="right"/>
      <w:pPr>
        <w:ind w:left="4530" w:hanging="180"/>
      </w:pPr>
    </w:lvl>
    <w:lvl w:ilvl="6" w:tplc="0816000F" w:tentative="1">
      <w:start w:val="1"/>
      <w:numFmt w:val="decimal"/>
      <w:lvlText w:val="%7."/>
      <w:lvlJc w:val="left"/>
      <w:pPr>
        <w:ind w:left="5250" w:hanging="360"/>
      </w:pPr>
    </w:lvl>
    <w:lvl w:ilvl="7" w:tplc="08160019" w:tentative="1">
      <w:start w:val="1"/>
      <w:numFmt w:val="lowerLetter"/>
      <w:lvlText w:val="%8."/>
      <w:lvlJc w:val="left"/>
      <w:pPr>
        <w:ind w:left="5970" w:hanging="360"/>
      </w:pPr>
    </w:lvl>
    <w:lvl w:ilvl="8" w:tplc="08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2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B278D7"/>
    <w:multiLevelType w:val="multilevel"/>
    <w:tmpl w:val="4550929E"/>
    <w:lvl w:ilvl="0">
      <w:start w:val="1"/>
      <w:numFmt w:val="decimal"/>
      <w:lvlText w:val="%1."/>
      <w:lvlJc w:val="left"/>
      <w:pPr>
        <w:ind w:left="396" w:hanging="396"/>
      </w:pPr>
      <w:rPr>
        <w:rFonts w:hint="default"/>
        <w:b/>
        <w:color w:val="C82434"/>
      </w:rPr>
    </w:lvl>
    <w:lvl w:ilvl="1">
      <w:start w:val="1"/>
      <w:numFmt w:val="decimal"/>
      <w:lvlText w:val="%1.%2."/>
      <w:lvlJc w:val="left"/>
      <w:pPr>
        <w:ind w:left="396" w:hanging="396"/>
      </w:pPr>
      <w:rPr>
        <w:rFonts w:hint="default"/>
        <w:b/>
        <w:color w:val="C8243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8243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C8243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C8243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C8243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C8243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C8243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C82434"/>
      </w:rPr>
    </w:lvl>
  </w:abstractNum>
  <w:abstractNum w:abstractNumId="27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"/>
  </w:num>
  <w:num w:numId="3">
    <w:abstractNumId w:val="19"/>
  </w:num>
  <w:num w:numId="4">
    <w:abstractNumId w:val="35"/>
  </w:num>
  <w:num w:numId="5">
    <w:abstractNumId w:val="24"/>
  </w:num>
  <w:num w:numId="6">
    <w:abstractNumId w:val="12"/>
  </w:num>
  <w:num w:numId="7">
    <w:abstractNumId w:val="32"/>
  </w:num>
  <w:num w:numId="8">
    <w:abstractNumId w:val="2"/>
  </w:num>
  <w:num w:numId="9">
    <w:abstractNumId w:val="23"/>
  </w:num>
  <w:num w:numId="10">
    <w:abstractNumId w:val="34"/>
  </w:num>
  <w:num w:numId="11">
    <w:abstractNumId w:val="29"/>
  </w:num>
  <w:num w:numId="12">
    <w:abstractNumId w:val="22"/>
  </w:num>
  <w:num w:numId="13">
    <w:abstractNumId w:val="6"/>
  </w:num>
  <w:num w:numId="14">
    <w:abstractNumId w:val="25"/>
  </w:num>
  <w:num w:numId="15">
    <w:abstractNumId w:val="7"/>
  </w:num>
  <w:num w:numId="16">
    <w:abstractNumId w:val="36"/>
  </w:num>
  <w:num w:numId="17">
    <w:abstractNumId w:val="28"/>
  </w:num>
  <w:num w:numId="18">
    <w:abstractNumId w:val="33"/>
  </w:num>
  <w:num w:numId="19">
    <w:abstractNumId w:val="30"/>
  </w:num>
  <w:num w:numId="20">
    <w:abstractNumId w:val="27"/>
  </w:num>
  <w:num w:numId="21">
    <w:abstractNumId w:val="18"/>
  </w:num>
  <w:num w:numId="22">
    <w:abstractNumId w:val="14"/>
  </w:num>
  <w:num w:numId="23">
    <w:abstractNumId w:val="16"/>
  </w:num>
  <w:num w:numId="24">
    <w:abstractNumId w:val="8"/>
  </w:num>
  <w:num w:numId="25">
    <w:abstractNumId w:val="9"/>
  </w:num>
  <w:num w:numId="26">
    <w:abstractNumId w:val="37"/>
  </w:num>
  <w:num w:numId="27">
    <w:abstractNumId w:val="1"/>
  </w:num>
  <w:num w:numId="28">
    <w:abstractNumId w:val="20"/>
  </w:num>
  <w:num w:numId="29">
    <w:abstractNumId w:val="0"/>
  </w:num>
  <w:num w:numId="30">
    <w:abstractNumId w:val="13"/>
  </w:num>
  <w:num w:numId="31">
    <w:abstractNumId w:val="10"/>
  </w:num>
  <w:num w:numId="32">
    <w:abstractNumId w:val="11"/>
  </w:num>
  <w:num w:numId="33">
    <w:abstractNumId w:val="15"/>
  </w:num>
  <w:num w:numId="34">
    <w:abstractNumId w:val="4"/>
  </w:num>
  <w:num w:numId="35">
    <w:abstractNumId w:val="21"/>
  </w:num>
  <w:num w:numId="36">
    <w:abstractNumId w:val="17"/>
  </w:num>
  <w:num w:numId="37">
    <w:abstractNumId w:val="5"/>
  </w:num>
  <w:num w:numId="3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GrammaticalErrors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BAF"/>
    <w:rsid w:val="000040BF"/>
    <w:rsid w:val="00017739"/>
    <w:rsid w:val="00020651"/>
    <w:rsid w:val="00021D14"/>
    <w:rsid w:val="00027235"/>
    <w:rsid w:val="00030907"/>
    <w:rsid w:val="00036E7D"/>
    <w:rsid w:val="00045020"/>
    <w:rsid w:val="00056DA2"/>
    <w:rsid w:val="00064670"/>
    <w:rsid w:val="000669B3"/>
    <w:rsid w:val="000675D2"/>
    <w:rsid w:val="00083CED"/>
    <w:rsid w:val="000A19D3"/>
    <w:rsid w:val="000C2E93"/>
    <w:rsid w:val="000C7422"/>
    <w:rsid w:val="000E0E99"/>
    <w:rsid w:val="000E24A1"/>
    <w:rsid w:val="000E45DD"/>
    <w:rsid w:val="000F341D"/>
    <w:rsid w:val="0010222F"/>
    <w:rsid w:val="00102AB7"/>
    <w:rsid w:val="00107388"/>
    <w:rsid w:val="00117060"/>
    <w:rsid w:val="001203E0"/>
    <w:rsid w:val="00124938"/>
    <w:rsid w:val="00150538"/>
    <w:rsid w:val="00152B0E"/>
    <w:rsid w:val="0016555F"/>
    <w:rsid w:val="00167077"/>
    <w:rsid w:val="0017780B"/>
    <w:rsid w:val="00191D3B"/>
    <w:rsid w:val="00194CCC"/>
    <w:rsid w:val="001A015B"/>
    <w:rsid w:val="001A1837"/>
    <w:rsid w:val="001B40C9"/>
    <w:rsid w:val="001C0E40"/>
    <w:rsid w:val="001C4294"/>
    <w:rsid w:val="001D316A"/>
    <w:rsid w:val="001F1C81"/>
    <w:rsid w:val="001F56F2"/>
    <w:rsid w:val="001F6733"/>
    <w:rsid w:val="001F7B5E"/>
    <w:rsid w:val="002001C9"/>
    <w:rsid w:val="0020222E"/>
    <w:rsid w:val="00211F41"/>
    <w:rsid w:val="00225891"/>
    <w:rsid w:val="002350EA"/>
    <w:rsid w:val="0023699B"/>
    <w:rsid w:val="0024202D"/>
    <w:rsid w:val="002516DF"/>
    <w:rsid w:val="0025354C"/>
    <w:rsid w:val="00263346"/>
    <w:rsid w:val="00263DA9"/>
    <w:rsid w:val="002669A0"/>
    <w:rsid w:val="00266AC1"/>
    <w:rsid w:val="002674B6"/>
    <w:rsid w:val="00296712"/>
    <w:rsid w:val="002B1F46"/>
    <w:rsid w:val="002B7315"/>
    <w:rsid w:val="002C0D64"/>
    <w:rsid w:val="002C0EA8"/>
    <w:rsid w:val="002C3510"/>
    <w:rsid w:val="002D105B"/>
    <w:rsid w:val="002D49DF"/>
    <w:rsid w:val="002D5CEF"/>
    <w:rsid w:val="002F1249"/>
    <w:rsid w:val="00301F5E"/>
    <w:rsid w:val="00305BB8"/>
    <w:rsid w:val="00306F67"/>
    <w:rsid w:val="003077E8"/>
    <w:rsid w:val="00315933"/>
    <w:rsid w:val="0032259C"/>
    <w:rsid w:val="00324AEF"/>
    <w:rsid w:val="00334930"/>
    <w:rsid w:val="0033509A"/>
    <w:rsid w:val="003355AC"/>
    <w:rsid w:val="0036185D"/>
    <w:rsid w:val="00372D33"/>
    <w:rsid w:val="00382F2A"/>
    <w:rsid w:val="00382F9C"/>
    <w:rsid w:val="00385611"/>
    <w:rsid w:val="00386349"/>
    <w:rsid w:val="00394013"/>
    <w:rsid w:val="00396E85"/>
    <w:rsid w:val="003D1B15"/>
    <w:rsid w:val="003D4330"/>
    <w:rsid w:val="003D5518"/>
    <w:rsid w:val="003E53E9"/>
    <w:rsid w:val="003E7295"/>
    <w:rsid w:val="003F533D"/>
    <w:rsid w:val="003F6406"/>
    <w:rsid w:val="0040353A"/>
    <w:rsid w:val="00412B1A"/>
    <w:rsid w:val="00413300"/>
    <w:rsid w:val="004202ED"/>
    <w:rsid w:val="004228C9"/>
    <w:rsid w:val="00432BE2"/>
    <w:rsid w:val="00433C10"/>
    <w:rsid w:val="0045522D"/>
    <w:rsid w:val="00455887"/>
    <w:rsid w:val="00471287"/>
    <w:rsid w:val="00476254"/>
    <w:rsid w:val="00484E4E"/>
    <w:rsid w:val="00491499"/>
    <w:rsid w:val="00491F95"/>
    <w:rsid w:val="00496694"/>
    <w:rsid w:val="004B0677"/>
    <w:rsid w:val="004B5A7D"/>
    <w:rsid w:val="004B5B04"/>
    <w:rsid w:val="004B6097"/>
    <w:rsid w:val="004B6700"/>
    <w:rsid w:val="004C1E50"/>
    <w:rsid w:val="004C2C49"/>
    <w:rsid w:val="004E1AC0"/>
    <w:rsid w:val="00507211"/>
    <w:rsid w:val="005212C5"/>
    <w:rsid w:val="005232BA"/>
    <w:rsid w:val="00531DA8"/>
    <w:rsid w:val="0053252A"/>
    <w:rsid w:val="00550C9D"/>
    <w:rsid w:val="005525B0"/>
    <w:rsid w:val="00570194"/>
    <w:rsid w:val="005926C4"/>
    <w:rsid w:val="005B3B15"/>
    <w:rsid w:val="005C0746"/>
    <w:rsid w:val="005C125B"/>
    <w:rsid w:val="005D5E25"/>
    <w:rsid w:val="005E147D"/>
    <w:rsid w:val="0061494D"/>
    <w:rsid w:val="00622B94"/>
    <w:rsid w:val="006234E4"/>
    <w:rsid w:val="00633D85"/>
    <w:rsid w:val="00640733"/>
    <w:rsid w:val="00642AFF"/>
    <w:rsid w:val="00646D12"/>
    <w:rsid w:val="00656142"/>
    <w:rsid w:val="0066724C"/>
    <w:rsid w:val="0067146A"/>
    <w:rsid w:val="00675BBD"/>
    <w:rsid w:val="00680DF4"/>
    <w:rsid w:val="00692D47"/>
    <w:rsid w:val="00695BC8"/>
    <w:rsid w:val="006A1769"/>
    <w:rsid w:val="006C5734"/>
    <w:rsid w:val="006D3E74"/>
    <w:rsid w:val="006E2166"/>
    <w:rsid w:val="006F2FB5"/>
    <w:rsid w:val="00700B45"/>
    <w:rsid w:val="00714CB5"/>
    <w:rsid w:val="00731B98"/>
    <w:rsid w:val="00734BAF"/>
    <w:rsid w:val="00736F1C"/>
    <w:rsid w:val="00740E45"/>
    <w:rsid w:val="00742B27"/>
    <w:rsid w:val="007517B8"/>
    <w:rsid w:val="00773270"/>
    <w:rsid w:val="00781076"/>
    <w:rsid w:val="0078223E"/>
    <w:rsid w:val="00796A1A"/>
    <w:rsid w:val="007A1340"/>
    <w:rsid w:val="007A2492"/>
    <w:rsid w:val="007B437E"/>
    <w:rsid w:val="007C0F8E"/>
    <w:rsid w:val="007C71EA"/>
    <w:rsid w:val="007C7D7B"/>
    <w:rsid w:val="007D378B"/>
    <w:rsid w:val="00804476"/>
    <w:rsid w:val="00825E37"/>
    <w:rsid w:val="00837713"/>
    <w:rsid w:val="008629E6"/>
    <w:rsid w:val="00864FCF"/>
    <w:rsid w:val="0087396C"/>
    <w:rsid w:val="00883062"/>
    <w:rsid w:val="008832BC"/>
    <w:rsid w:val="00883485"/>
    <w:rsid w:val="008B525E"/>
    <w:rsid w:val="008C530C"/>
    <w:rsid w:val="008D6247"/>
    <w:rsid w:val="008D7D3C"/>
    <w:rsid w:val="008E23B2"/>
    <w:rsid w:val="008E40FF"/>
    <w:rsid w:val="008F2DC5"/>
    <w:rsid w:val="00902406"/>
    <w:rsid w:val="00914CAA"/>
    <w:rsid w:val="00925288"/>
    <w:rsid w:val="00933914"/>
    <w:rsid w:val="009376AD"/>
    <w:rsid w:val="00946E71"/>
    <w:rsid w:val="00952579"/>
    <w:rsid w:val="009526D7"/>
    <w:rsid w:val="00952907"/>
    <w:rsid w:val="00955213"/>
    <w:rsid w:val="00963682"/>
    <w:rsid w:val="00974D7A"/>
    <w:rsid w:val="009A2890"/>
    <w:rsid w:val="009A505F"/>
    <w:rsid w:val="009B34FE"/>
    <w:rsid w:val="009C0AB4"/>
    <w:rsid w:val="009C3639"/>
    <w:rsid w:val="009D323F"/>
    <w:rsid w:val="009D7F6A"/>
    <w:rsid w:val="009E6FE4"/>
    <w:rsid w:val="009F4ADE"/>
    <w:rsid w:val="009F6B9B"/>
    <w:rsid w:val="00A04730"/>
    <w:rsid w:val="00A0697E"/>
    <w:rsid w:val="00A130DE"/>
    <w:rsid w:val="00A20953"/>
    <w:rsid w:val="00A261AF"/>
    <w:rsid w:val="00A36B2D"/>
    <w:rsid w:val="00A43F4B"/>
    <w:rsid w:val="00A44275"/>
    <w:rsid w:val="00A60BD1"/>
    <w:rsid w:val="00A6411A"/>
    <w:rsid w:val="00A64C98"/>
    <w:rsid w:val="00A778DF"/>
    <w:rsid w:val="00A93E9C"/>
    <w:rsid w:val="00AA0F37"/>
    <w:rsid w:val="00AA5DD2"/>
    <w:rsid w:val="00AB166A"/>
    <w:rsid w:val="00AB2256"/>
    <w:rsid w:val="00AB59BE"/>
    <w:rsid w:val="00AB5E99"/>
    <w:rsid w:val="00AC0B07"/>
    <w:rsid w:val="00AE0B65"/>
    <w:rsid w:val="00AE680F"/>
    <w:rsid w:val="00AF3784"/>
    <w:rsid w:val="00B16E6D"/>
    <w:rsid w:val="00B17F93"/>
    <w:rsid w:val="00B238D4"/>
    <w:rsid w:val="00B2518B"/>
    <w:rsid w:val="00B369C5"/>
    <w:rsid w:val="00B52812"/>
    <w:rsid w:val="00B539ED"/>
    <w:rsid w:val="00B578B2"/>
    <w:rsid w:val="00B63844"/>
    <w:rsid w:val="00B72635"/>
    <w:rsid w:val="00B733B7"/>
    <w:rsid w:val="00B81E5F"/>
    <w:rsid w:val="00B93E8C"/>
    <w:rsid w:val="00B968EF"/>
    <w:rsid w:val="00B96A46"/>
    <w:rsid w:val="00BA7784"/>
    <w:rsid w:val="00BC3C8C"/>
    <w:rsid w:val="00BC6BFC"/>
    <w:rsid w:val="00BD4BDF"/>
    <w:rsid w:val="00BE7ECB"/>
    <w:rsid w:val="00C10372"/>
    <w:rsid w:val="00C20B56"/>
    <w:rsid w:val="00C21B0F"/>
    <w:rsid w:val="00C222BA"/>
    <w:rsid w:val="00C31D11"/>
    <w:rsid w:val="00C361B3"/>
    <w:rsid w:val="00C51BA2"/>
    <w:rsid w:val="00C55B87"/>
    <w:rsid w:val="00C73624"/>
    <w:rsid w:val="00C73EEF"/>
    <w:rsid w:val="00C7639E"/>
    <w:rsid w:val="00C80E20"/>
    <w:rsid w:val="00C816C9"/>
    <w:rsid w:val="00C83FE8"/>
    <w:rsid w:val="00C924B8"/>
    <w:rsid w:val="00C9255B"/>
    <w:rsid w:val="00CA1E74"/>
    <w:rsid w:val="00CE1000"/>
    <w:rsid w:val="00CE2712"/>
    <w:rsid w:val="00D150A4"/>
    <w:rsid w:val="00D15736"/>
    <w:rsid w:val="00D520F6"/>
    <w:rsid w:val="00D550EE"/>
    <w:rsid w:val="00D55A2E"/>
    <w:rsid w:val="00D709F3"/>
    <w:rsid w:val="00D71C26"/>
    <w:rsid w:val="00D81949"/>
    <w:rsid w:val="00D85C68"/>
    <w:rsid w:val="00DA5CFB"/>
    <w:rsid w:val="00DA5D4E"/>
    <w:rsid w:val="00DB10A7"/>
    <w:rsid w:val="00DB7E23"/>
    <w:rsid w:val="00DD74D6"/>
    <w:rsid w:val="00DE7BA7"/>
    <w:rsid w:val="00E116C9"/>
    <w:rsid w:val="00E11EA1"/>
    <w:rsid w:val="00E21253"/>
    <w:rsid w:val="00E25A12"/>
    <w:rsid w:val="00E25CA5"/>
    <w:rsid w:val="00E31D9C"/>
    <w:rsid w:val="00E32E03"/>
    <w:rsid w:val="00E42419"/>
    <w:rsid w:val="00E42FB5"/>
    <w:rsid w:val="00E51A78"/>
    <w:rsid w:val="00E70BCE"/>
    <w:rsid w:val="00E83DF0"/>
    <w:rsid w:val="00E93A74"/>
    <w:rsid w:val="00EC4F15"/>
    <w:rsid w:val="00ED6486"/>
    <w:rsid w:val="00ED7276"/>
    <w:rsid w:val="00F06F5C"/>
    <w:rsid w:val="00F201A4"/>
    <w:rsid w:val="00F26CFB"/>
    <w:rsid w:val="00F516FD"/>
    <w:rsid w:val="00F55B32"/>
    <w:rsid w:val="00F60179"/>
    <w:rsid w:val="00F63D43"/>
    <w:rsid w:val="00F66E27"/>
    <w:rsid w:val="00F7416A"/>
    <w:rsid w:val="00F7501D"/>
    <w:rsid w:val="00F77CDD"/>
    <w:rsid w:val="00F8506D"/>
    <w:rsid w:val="00FA5BD1"/>
    <w:rsid w:val="00FA600A"/>
    <w:rsid w:val="00FB7DBF"/>
    <w:rsid w:val="00FC262B"/>
    <w:rsid w:val="00FC4441"/>
    <w:rsid w:val="00FD1438"/>
    <w:rsid w:val="00FD32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B1F24D8"/>
  <w15:docId w15:val="{0FA8B91D-1314-4CF5-8A7D-06F504CB9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4">
    <w:lsdException w:name="heading 7" w:semiHidden="1" w:unhideWhenUsed="1"/>
    <w:lsdException w:name="index 1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Revision" w:semiHidden="1"/>
    <w:lsdException w:name="List Paragraph" w:uiPriority="99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aliases w:val="base"/>
    <w:qFormat/>
    <w:rsid w:val="00CE1000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734BAF"/>
    <w:pPr>
      <w:ind w:left="720"/>
      <w:contextualSpacing/>
    </w:pPr>
  </w:style>
  <w:style w:type="table" w:styleId="TableGrid">
    <w:name w:val="Table Grid"/>
    <w:basedOn w:val="TableNormal"/>
    <w:uiPriority w:val="5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eastAsiaTheme="minorEastAsia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CE100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CE1000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character" w:customStyle="1" w:styleId="5-TextoTabelaItlico">
    <w:name w:val="5-Texto Tabela Itálico"/>
    <w:uiPriority w:val="99"/>
    <w:rsid w:val="004C2C49"/>
    <w:rPr>
      <w:i/>
      <w:iCs/>
    </w:rPr>
  </w:style>
  <w:style w:type="paragraph" w:customStyle="1" w:styleId="Textobase0">
    <w:name w:val="Texto base"/>
    <w:basedOn w:val="NoParagraphStyle"/>
    <w:uiPriority w:val="99"/>
    <w:rsid w:val="001F6733"/>
    <w:pPr>
      <w:tabs>
        <w:tab w:val="left" w:pos="567"/>
        <w:tab w:val="left" w:pos="992"/>
        <w:tab w:val="left" w:pos="4819"/>
      </w:tabs>
      <w:spacing w:before="170" w:line="280" w:lineRule="atLeast"/>
      <w:jc w:val="both"/>
    </w:pPr>
    <w:rPr>
      <w:rFonts w:ascii="ArialMT" w:hAnsi="ArialMT" w:cs="ArialMT"/>
      <w:sz w:val="23"/>
      <w:szCs w:val="23"/>
      <w:lang w:val="pt-BR"/>
    </w:rPr>
  </w:style>
  <w:style w:type="paragraph" w:customStyle="1" w:styleId="Titulos">
    <w:name w:val="Titulos"/>
    <w:basedOn w:val="Textobase0"/>
    <w:uiPriority w:val="99"/>
    <w:rsid w:val="001F6733"/>
    <w:pPr>
      <w:suppressAutoHyphens/>
      <w:spacing w:before="567"/>
      <w:jc w:val="center"/>
    </w:pPr>
    <w:rPr>
      <w:rFonts w:ascii="Arial-BoldMT" w:hAnsi="Arial-BoldMT" w:cs="Arial-BoldMT"/>
      <w:b/>
      <w:bCs/>
      <w:sz w:val="30"/>
      <w:szCs w:val="30"/>
    </w:rPr>
  </w:style>
  <w:style w:type="paragraph" w:customStyle="1" w:styleId="BasicParagraph">
    <w:name w:val="[Basic Paragraph]"/>
    <w:basedOn w:val="NoParagraphStyle"/>
    <w:uiPriority w:val="99"/>
    <w:rsid w:val="001F6733"/>
  </w:style>
  <w:style w:type="paragraph" w:customStyle="1" w:styleId="Quadrottulo">
    <w:name w:val="Quadro título"/>
    <w:basedOn w:val="NoParagraphStyle"/>
    <w:uiPriority w:val="99"/>
    <w:rsid w:val="001F6733"/>
    <w:pPr>
      <w:tabs>
        <w:tab w:val="left" w:pos="595"/>
        <w:tab w:val="left" w:pos="850"/>
      </w:tabs>
      <w:spacing w:before="170" w:line="320" w:lineRule="atLeast"/>
      <w:jc w:val="center"/>
    </w:pPr>
    <w:rPr>
      <w:rFonts w:ascii="Arial-BoldMT" w:hAnsi="Arial-BoldMT" w:cs="Arial-BoldMT"/>
      <w:b/>
      <w:bCs/>
      <w:color w:val="FFFFFF"/>
      <w:w w:val="115"/>
      <w:sz w:val="22"/>
      <w:szCs w:val="22"/>
    </w:rPr>
  </w:style>
  <w:style w:type="paragraph" w:customStyle="1" w:styleId="Quadrotexto">
    <w:name w:val="Quadro texto"/>
    <w:basedOn w:val="NoParagraphStyle"/>
    <w:uiPriority w:val="99"/>
    <w:rsid w:val="001F6733"/>
    <w:pPr>
      <w:tabs>
        <w:tab w:val="left" w:pos="567"/>
        <w:tab w:val="left" w:pos="1984"/>
        <w:tab w:val="left" w:pos="4592"/>
        <w:tab w:val="right" w:pos="5386"/>
        <w:tab w:val="right" w:pos="5953"/>
      </w:tabs>
      <w:suppressAutoHyphens/>
      <w:spacing w:before="57"/>
      <w:jc w:val="center"/>
    </w:pPr>
    <w:rPr>
      <w:rFonts w:ascii="ArialMT" w:hAnsi="ArialMT" w:cs="ArialMT"/>
      <w:w w:val="115"/>
      <w:sz w:val="18"/>
      <w:szCs w:val="18"/>
    </w:rPr>
  </w:style>
  <w:style w:type="character" w:customStyle="1" w:styleId="bold">
    <w:name w:val="bold"/>
    <w:uiPriority w:val="99"/>
    <w:rsid w:val="001F6733"/>
    <w:rPr>
      <w:b/>
      <w:bCs/>
    </w:rPr>
  </w:style>
  <w:style w:type="character" w:customStyle="1" w:styleId="5-TextoTabelaTitBranco">
    <w:name w:val="5-Texto Tabela Tit Branco"/>
    <w:basedOn w:val="5-TextoTabelaBold"/>
    <w:uiPriority w:val="99"/>
    <w:rsid w:val="003F533D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TextoPlanosdeaula">
    <w:name w:val="Texto Planos de aula"/>
    <w:basedOn w:val="Normal"/>
    <w:uiPriority w:val="99"/>
    <w:rsid w:val="006234E4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before="28" w:line="240" w:lineRule="atLeast"/>
      <w:ind w:left="113" w:right="113"/>
      <w:textAlignment w:val="center"/>
    </w:pPr>
    <w:rPr>
      <w:rFonts w:ascii="ArialMT" w:hAnsi="ArialMT" w:cs="ArialMT"/>
      <w:color w:val="000000"/>
      <w:w w:val="95"/>
      <w:sz w:val="20"/>
      <w:szCs w:val="20"/>
      <w:lang w:val="pt-BR"/>
    </w:rPr>
  </w:style>
  <w:style w:type="paragraph" w:customStyle="1" w:styleId="B-TextoTabela">
    <w:name w:val="B-Texto Tabela"/>
    <w:basedOn w:val="Normal"/>
    <w:uiPriority w:val="99"/>
    <w:rsid w:val="006234E4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00" w:lineRule="atLeast"/>
      <w:textAlignment w:val="center"/>
    </w:pPr>
    <w:rPr>
      <w:rFonts w:ascii="ArialMT" w:eastAsiaTheme="minorEastAsia" w:hAnsi="ArialMT" w:cs="ArialMT"/>
      <w:color w:val="000000"/>
      <w:w w:val="95"/>
      <w:sz w:val="18"/>
      <w:szCs w:val="18"/>
      <w:lang w:val="pt-BR" w:eastAsia="ja-JP"/>
    </w:rPr>
  </w:style>
  <w:style w:type="character" w:customStyle="1" w:styleId="B-TextoTabelaTitBranco">
    <w:name w:val="B-Texto Tabela Tit Branco"/>
    <w:basedOn w:val="DefaultParagraphFont"/>
    <w:uiPriority w:val="99"/>
    <w:rsid w:val="006234E4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QUADROSTEXT">
    <w:name w:val="QUADROS TEXT"/>
    <w:basedOn w:val="Normal"/>
    <w:uiPriority w:val="99"/>
    <w:rsid w:val="006234E4"/>
    <w:pPr>
      <w:widowControl w:val="0"/>
      <w:autoSpaceDE w:val="0"/>
      <w:autoSpaceDN w:val="0"/>
      <w:adjustRightInd w:val="0"/>
      <w:spacing w:line="260" w:lineRule="atLeast"/>
      <w:textAlignment w:val="center"/>
    </w:pPr>
    <w:rPr>
      <w:rFonts w:ascii="ArialMT" w:eastAsiaTheme="minorEastAsia" w:hAnsi="ArialMT" w:cs="ArialMT"/>
      <w:color w:val="000000"/>
      <w:sz w:val="20"/>
      <w:szCs w:val="20"/>
      <w:lang w:val="pt-BR" w:eastAsia="ja-JP"/>
    </w:rPr>
  </w:style>
  <w:style w:type="paragraph" w:customStyle="1" w:styleId="3-PlanosaulaTitulo">
    <w:name w:val="3-Planos aula Titulo"/>
    <w:basedOn w:val="NoParagraphStyle"/>
    <w:uiPriority w:val="99"/>
    <w:rsid w:val="00DB7E23"/>
    <w:pPr>
      <w:tabs>
        <w:tab w:val="left" w:pos="227"/>
        <w:tab w:val="left" w:pos="454"/>
        <w:tab w:val="left" w:pos="737"/>
      </w:tabs>
      <w:suppressAutoHyphens/>
      <w:spacing w:before="170" w:after="57" w:line="240" w:lineRule="atLeast"/>
      <w:ind w:left="113"/>
      <w:jc w:val="both"/>
    </w:pPr>
    <w:rPr>
      <w:rFonts w:ascii="Arial-BoldMT" w:hAnsi="Arial-BoldMT" w:cs="Arial-BoldMT"/>
      <w:b/>
      <w:bCs/>
      <w:color w:val="FFFFFF"/>
      <w:w w:val="95"/>
      <w:sz w:val="20"/>
      <w:szCs w:val="20"/>
      <w:lang w:val="pt-BR"/>
    </w:rPr>
  </w:style>
  <w:style w:type="paragraph" w:customStyle="1" w:styleId="3-Planosdeaulatexto">
    <w:name w:val="3-Planos de aula texto"/>
    <w:basedOn w:val="NoParagraphStyle"/>
    <w:uiPriority w:val="99"/>
    <w:rsid w:val="00F26CFB"/>
    <w:pPr>
      <w:tabs>
        <w:tab w:val="left" w:pos="227"/>
        <w:tab w:val="left" w:pos="454"/>
        <w:tab w:val="left" w:pos="737"/>
      </w:tabs>
      <w:suppressAutoHyphens/>
      <w:spacing w:line="240" w:lineRule="atLeast"/>
      <w:ind w:left="113" w:right="113"/>
    </w:pPr>
    <w:rPr>
      <w:rFonts w:ascii="ArialMT" w:hAnsi="ArialMT" w:cs="ArialMT"/>
      <w:w w:val="95"/>
      <w:sz w:val="20"/>
      <w:szCs w:val="20"/>
      <w:lang w:val="pt-BR"/>
    </w:rPr>
  </w:style>
  <w:style w:type="character" w:customStyle="1" w:styleId="Blackcondesed">
    <w:name w:val="Black condesed"/>
    <w:uiPriority w:val="99"/>
    <w:rsid w:val="00F26CFB"/>
    <w:rPr>
      <w:lang w:val="pt-BR"/>
    </w:rPr>
  </w:style>
  <w:style w:type="character" w:customStyle="1" w:styleId="condenseditalic">
    <w:name w:val="condensed italic"/>
    <w:uiPriority w:val="99"/>
    <w:rsid w:val="00F26CFB"/>
    <w:rPr>
      <w:i/>
      <w:iCs/>
      <w:lang w:val="pt-BR"/>
    </w:rPr>
  </w:style>
  <w:style w:type="paragraph" w:customStyle="1" w:styleId="1-Textobase">
    <w:name w:val="1-Texto base"/>
    <w:basedOn w:val="NoParagraphStyle"/>
    <w:uiPriority w:val="99"/>
    <w:rsid w:val="001A015B"/>
    <w:pPr>
      <w:tabs>
        <w:tab w:val="left" w:pos="567"/>
        <w:tab w:val="left" w:pos="992"/>
        <w:tab w:val="left" w:pos="4819"/>
      </w:tabs>
      <w:spacing w:before="170" w:line="280" w:lineRule="atLeast"/>
      <w:jc w:val="both"/>
    </w:pPr>
    <w:rPr>
      <w:rFonts w:ascii="ArialMT" w:hAnsi="ArialMT" w:cs="ArialMT"/>
      <w:sz w:val="23"/>
      <w:szCs w:val="23"/>
      <w:lang w:val="pt-BR"/>
    </w:rPr>
  </w:style>
  <w:style w:type="character" w:customStyle="1" w:styleId="Bold0">
    <w:name w:val="Bold"/>
    <w:uiPriority w:val="99"/>
    <w:rsid w:val="001A015B"/>
    <w:rPr>
      <w:b/>
      <w:bCs/>
      <w:lang w:val="pt-BR"/>
    </w:rPr>
  </w:style>
  <w:style w:type="paragraph" w:styleId="BalloonText">
    <w:name w:val="Balloon Text"/>
    <w:basedOn w:val="Normal"/>
    <w:link w:val="BalloonTextChar"/>
    <w:semiHidden/>
    <w:unhideWhenUsed/>
    <w:rsid w:val="00D150A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150A4"/>
    <w:rPr>
      <w:rFonts w:ascii="Lucida Grande" w:hAnsi="Lucida Grande" w:cs="Lucida Grande"/>
      <w:sz w:val="18"/>
      <w:szCs w:val="18"/>
    </w:rPr>
  </w:style>
  <w:style w:type="paragraph" w:customStyle="1" w:styleId="4-Textoquadros">
    <w:name w:val="4-Texto quadros"/>
    <w:basedOn w:val="NoParagraphStyle"/>
    <w:uiPriority w:val="99"/>
    <w:rsid w:val="000669B3"/>
    <w:pPr>
      <w:tabs>
        <w:tab w:val="left" w:pos="454"/>
        <w:tab w:val="left" w:pos="680"/>
        <w:tab w:val="left" w:pos="964"/>
        <w:tab w:val="left" w:pos="4819"/>
      </w:tabs>
      <w:spacing w:before="170" w:line="240" w:lineRule="atLeast"/>
    </w:pPr>
    <w:rPr>
      <w:rFonts w:ascii="HelveticaLTStd-Light" w:hAnsi="HelveticaLTStd-Light" w:cs="HelveticaLTStd-Light"/>
      <w:sz w:val="20"/>
      <w:szCs w:val="20"/>
      <w:lang w:val="pt-BR"/>
    </w:rPr>
  </w:style>
  <w:style w:type="character" w:customStyle="1" w:styleId="4-Textoquadrosboldbranco">
    <w:name w:val="4-Texto quadros bold branco"/>
    <w:uiPriority w:val="99"/>
    <w:rsid w:val="000669B3"/>
    <w:rPr>
      <w:b/>
      <w:bCs/>
      <w:outline/>
      <w:color w:val="000000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4-Textoquadrolight">
    <w:name w:val="4-Texto quadro light"/>
    <w:uiPriority w:val="99"/>
    <w:rsid w:val="000669B3"/>
  </w:style>
  <w:style w:type="character" w:customStyle="1" w:styleId="4-Textoquadrosbold">
    <w:name w:val="4-Texto quadros bold"/>
    <w:uiPriority w:val="99"/>
    <w:rsid w:val="000669B3"/>
    <w:rPr>
      <w:b/>
      <w:bCs/>
      <w:lang w:val="pt-BR"/>
    </w:rPr>
  </w:style>
  <w:style w:type="character" w:customStyle="1" w:styleId="1-textobaseitalic">
    <w:name w:val="1-texto base italic"/>
    <w:uiPriority w:val="99"/>
    <w:rsid w:val="00675BBD"/>
    <w:rPr>
      <w:i/>
      <w:iCs/>
    </w:rPr>
  </w:style>
  <w:style w:type="character" w:customStyle="1" w:styleId="matematica">
    <w:name w:val="matematica"/>
    <w:uiPriority w:val="99"/>
    <w:rsid w:val="00675BBD"/>
    <w:rPr>
      <w:rFonts w:ascii="MatematicaStdRegular" w:eastAsia="MatematicaStdRegular" w:cs="MatematicaStdRegular"/>
    </w:rPr>
  </w:style>
  <w:style w:type="character" w:customStyle="1" w:styleId="1-Textobasen">
    <w:name w:val="1-Texto base n.º"/>
    <w:uiPriority w:val="99"/>
    <w:rsid w:val="00675BBD"/>
    <w:rPr>
      <w:b/>
      <w:bCs/>
      <w:color w:val="C62638"/>
      <w:lang w:val="pt-BR"/>
    </w:rPr>
  </w:style>
  <w:style w:type="character" w:styleId="PlaceholderText">
    <w:name w:val="Placeholder Text"/>
    <w:basedOn w:val="DefaultParagraphFont"/>
    <w:semiHidden/>
    <w:rsid w:val="00152B0E"/>
    <w:rPr>
      <w:color w:val="808080"/>
    </w:rPr>
  </w:style>
  <w:style w:type="character" w:customStyle="1" w:styleId="ListParagraphChar">
    <w:name w:val="List Paragraph Char"/>
    <w:basedOn w:val="DefaultParagraphFont"/>
    <w:link w:val="ListParagraph"/>
    <w:uiPriority w:val="99"/>
    <w:rsid w:val="00F8506D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19F9594-350D-415A-8CA3-D5B276493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354</Words>
  <Characters>1914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Ana Coelho Rodrigues</cp:lastModifiedBy>
  <cp:revision>6</cp:revision>
  <cp:lastPrinted>2017-04-17T14:51:00Z</cp:lastPrinted>
  <dcterms:created xsi:type="dcterms:W3CDTF">2017-06-01T13:39:00Z</dcterms:created>
  <dcterms:modified xsi:type="dcterms:W3CDTF">2017-06-01T13:51:00Z</dcterms:modified>
</cp:coreProperties>
</file>