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880" w:rsidRDefault="001E7880" w:rsidP="001A32C6"/>
    <w:p w:rsidR="001A32C6" w:rsidRPr="00371705" w:rsidRDefault="001A32C6" w:rsidP="001A32C6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1E7880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1</w:t>
                            </w:r>
                          </w:p>
                          <w:p w:rsidR="00B25C54" w:rsidRPr="00371705" w:rsidRDefault="00B25C54" w:rsidP="001E7880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Somando números consecutivos</w:t>
                            </w:r>
                          </w:p>
                          <w:p w:rsidR="00B25C54" w:rsidRDefault="00B25C54" w:rsidP="001A32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GPDfQIAAAU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1E7880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1</w:t>
                      </w:r>
                    </w:p>
                    <w:p w:rsidR="00B25C54" w:rsidRPr="00371705" w:rsidRDefault="00B25C54" w:rsidP="001E7880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Somando números consecutivos</w:t>
                      </w:r>
                    </w:p>
                    <w:p w:rsidR="00B25C54" w:rsidRDefault="00B25C54" w:rsidP="001A32C6"/>
                  </w:txbxContent>
                </v:textbox>
                <w10:anchorlock/>
              </v:roundrect>
            </w:pict>
          </mc:Fallback>
        </mc:AlternateContent>
      </w:r>
    </w:p>
    <w:p w:rsidR="001A32C6" w:rsidRPr="00371705" w:rsidRDefault="001A32C6" w:rsidP="001E7880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1A32C6" w:rsidRPr="00371705" w:rsidRDefault="001A32C6" w:rsidP="001A32C6"/>
    <w:p w:rsidR="001A32C6" w:rsidRPr="00371705" w:rsidRDefault="001E7880" w:rsidP="001A32C6">
      <w:r w:rsidRPr="00005412">
        <w:rPr>
          <w:noProof/>
        </w:rPr>
        <w:drawing>
          <wp:anchor distT="0" distB="0" distL="114300" distR="114300" simplePos="0" relativeHeight="251656704" behindDoc="0" locked="0" layoutInCell="1" allowOverlap="1" wp14:anchorId="632E55A5" wp14:editId="03987BC1">
            <wp:simplePos x="0" y="0"/>
            <wp:positionH relativeFrom="margin">
              <wp:posOffset>4477385</wp:posOffset>
            </wp:positionH>
            <wp:positionV relativeFrom="margin">
              <wp:posOffset>1572260</wp:posOffset>
            </wp:positionV>
            <wp:extent cx="1489710" cy="2295525"/>
            <wp:effectExtent l="0" t="0" r="0" b="9525"/>
            <wp:wrapSquare wrapText="bothSides"/>
            <wp:docPr id="14" name="Picture 14" descr="C:\Users\Tukang Ketik\Desktop\New folder (2)\New folder (2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2)\New folder (2)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FF2" w:rsidRPr="00005412">
        <w:t xml:space="preserve">Chamam-se </w:t>
      </w:r>
      <w:r w:rsidR="00433FF2" w:rsidRPr="00005412">
        <w:rPr>
          <w:b/>
        </w:rPr>
        <w:t>números em escada</w:t>
      </w:r>
      <w:r w:rsidR="00433FF2" w:rsidRPr="00005412">
        <w:t xml:space="preserve"> aos números que podem ser escritos como a soma de números naturais consecutivos.</w:t>
      </w:r>
    </w:p>
    <w:p w:rsidR="00EF4B14" w:rsidRPr="00371705" w:rsidRDefault="00EF4B14" w:rsidP="00005412">
      <w:pPr>
        <w:spacing w:after="0"/>
      </w:pPr>
      <w:r w:rsidRPr="00371705">
        <w:t>Por exemplo:</w:t>
      </w:r>
    </w:p>
    <w:p w:rsidR="00EF4B14" w:rsidRPr="00371705" w:rsidRDefault="00EF4B14" w:rsidP="00005412">
      <w:pPr>
        <w:spacing w:after="0"/>
      </w:pPr>
      <w:r w:rsidRPr="00371705">
        <w:t xml:space="preserve">5 é um número em escada, pois </w:t>
      </w:r>
      <w:r w:rsidR="00005412" w:rsidRPr="00005412">
        <w:rPr>
          <w:rFonts w:eastAsiaTheme="minorEastAsia"/>
        </w:rPr>
        <w:t>2 +</w:t>
      </w:r>
      <w:r w:rsidR="00005412">
        <w:rPr>
          <w:rFonts w:eastAsiaTheme="minorEastAsia"/>
        </w:rPr>
        <w:t xml:space="preserve"> </w:t>
      </w:r>
      <w:r w:rsidR="00005412" w:rsidRPr="00005412">
        <w:rPr>
          <w:rFonts w:eastAsiaTheme="minorEastAsia"/>
        </w:rPr>
        <w:t>3 =</w:t>
      </w:r>
      <w:r w:rsidR="00005412">
        <w:rPr>
          <w:rFonts w:eastAsiaTheme="minorEastAsia"/>
        </w:rPr>
        <w:t xml:space="preserve"> </w:t>
      </w:r>
      <w:r w:rsidR="00005412" w:rsidRPr="00005412">
        <w:rPr>
          <w:rFonts w:eastAsiaTheme="minorEastAsia"/>
        </w:rPr>
        <w:t>5</w:t>
      </w:r>
      <w:r w:rsidRPr="00005412">
        <w:rPr>
          <w:rFonts w:eastAsiaTheme="minorEastAsia"/>
        </w:rPr>
        <w:t>.</w:t>
      </w:r>
    </w:p>
    <w:p w:rsidR="00EF4B14" w:rsidRPr="00371705" w:rsidRDefault="00EF4B14" w:rsidP="00005412">
      <w:pPr>
        <w:spacing w:after="0"/>
      </w:pPr>
      <w:r w:rsidRPr="00371705">
        <w:t xml:space="preserve">12 é um número em escada, pois </w:t>
      </w:r>
      <w:r w:rsidR="00005412" w:rsidRPr="00005412">
        <w:rPr>
          <w:rFonts w:eastAsiaTheme="minorEastAsia"/>
        </w:rPr>
        <w:t>3 +</w:t>
      </w:r>
      <w:r w:rsidR="00005412">
        <w:rPr>
          <w:rFonts w:eastAsiaTheme="minorEastAsia"/>
        </w:rPr>
        <w:t xml:space="preserve"> </w:t>
      </w:r>
      <w:r w:rsidR="00005412" w:rsidRPr="00005412">
        <w:rPr>
          <w:rFonts w:eastAsiaTheme="minorEastAsia"/>
        </w:rPr>
        <w:t>4 + 5 = 12</w:t>
      </w:r>
      <w:r w:rsidRPr="00005412">
        <w:rPr>
          <w:rFonts w:eastAsiaTheme="minorEastAsia"/>
        </w:rPr>
        <w:t>.</w:t>
      </w:r>
    </w:p>
    <w:p w:rsidR="001A32C6" w:rsidRPr="00371705" w:rsidRDefault="00EF4B14" w:rsidP="00EF4B14">
      <w:r w:rsidRPr="00371705">
        <w:t xml:space="preserve">14 é um número em escada, pois </w:t>
      </w:r>
      <w:r w:rsidR="00005412" w:rsidRPr="00005412">
        <w:rPr>
          <w:rFonts w:eastAsiaTheme="minorEastAsia"/>
        </w:rPr>
        <w:t>2 + 3 + 4 +</w:t>
      </w:r>
      <w:r w:rsidR="00005412">
        <w:rPr>
          <w:rFonts w:eastAsiaTheme="minorEastAsia"/>
        </w:rPr>
        <w:t xml:space="preserve"> </w:t>
      </w:r>
      <w:r w:rsidR="00005412" w:rsidRPr="00005412">
        <w:rPr>
          <w:rFonts w:eastAsiaTheme="minorEastAsia"/>
        </w:rPr>
        <w:t>5 =</w:t>
      </w:r>
      <w:r w:rsidR="00005412">
        <w:rPr>
          <w:rFonts w:eastAsiaTheme="minorEastAsia"/>
        </w:rPr>
        <w:t xml:space="preserve"> </w:t>
      </w:r>
      <w:r w:rsidR="00005412" w:rsidRPr="00005412">
        <w:rPr>
          <w:rFonts w:eastAsiaTheme="minorEastAsia"/>
        </w:rPr>
        <w:t>14</w:t>
      </w:r>
      <w:r w:rsidRPr="00005412">
        <w:rPr>
          <w:rFonts w:eastAsiaTheme="minorEastAsia"/>
        </w:rPr>
        <w:t>.</w:t>
      </w:r>
    </w:p>
    <w:p w:rsidR="001A32C6" w:rsidRPr="00371705" w:rsidRDefault="001A32C6" w:rsidP="001A32C6"/>
    <w:p w:rsidR="001A32C6" w:rsidRPr="00371705" w:rsidRDefault="001A32C6" w:rsidP="001A32C6"/>
    <w:p w:rsidR="001A32C6" w:rsidRPr="00371705" w:rsidRDefault="001A32C6" w:rsidP="001A32C6"/>
    <w:p w:rsidR="001A32C6" w:rsidRPr="00371705" w:rsidRDefault="001A32C6" w:rsidP="001A32C6"/>
    <w:p w:rsidR="001A32C6" w:rsidRPr="00371705" w:rsidRDefault="001A32C6" w:rsidP="001A32C6"/>
    <w:p w:rsidR="001A32C6" w:rsidRPr="00371705" w:rsidRDefault="001E3F6A" w:rsidP="001E3F6A">
      <w:pPr>
        <w:pStyle w:val="1Numerao"/>
        <w:rPr>
          <w:noProof w:val="0"/>
        </w:rPr>
      </w:pPr>
      <w:r w:rsidRPr="00371705">
        <w:rPr>
          <w:noProof w:val="0"/>
        </w:rPr>
        <w:t>Apresenta exemplos de números que podem ser escritos como uma soma de dois números consecutivos.</w:t>
      </w:r>
    </w:p>
    <w:p w:rsidR="001A32C6" w:rsidRPr="00371705" w:rsidRDefault="004361B3" w:rsidP="005C0583">
      <w:pPr>
        <w:pStyle w:val="1Numerao"/>
        <w:spacing w:after="0"/>
        <w:rPr>
          <w:noProof w:val="0"/>
        </w:rPr>
      </w:pPr>
      <w:r w:rsidRPr="00371705">
        <w:rPr>
          <w:noProof w:val="0"/>
        </w:rPr>
        <w:t>Apresenta exemplos de números que podem ser escritos como uma soma de três números consecutivos.</w:t>
      </w:r>
    </w:p>
    <w:p w:rsidR="001A32C6" w:rsidRPr="00371705" w:rsidRDefault="00412682" w:rsidP="004361B3">
      <w:pPr>
        <w:ind w:left="360"/>
        <w:rPr>
          <w:b/>
        </w:rPr>
      </w:pPr>
      <w:r w:rsidRPr="00371705">
        <w:rPr>
          <w:b/>
        </w:rPr>
        <w:t>E que exemplos podes apresentar que podem ser escritos como uma soma de quatro números consecutivos?</w:t>
      </w:r>
    </w:p>
    <w:p w:rsidR="001A32C6" w:rsidRPr="00371705" w:rsidRDefault="00B5781E" w:rsidP="008A4111">
      <w:pPr>
        <w:pStyle w:val="1Numerao"/>
        <w:spacing w:after="160"/>
        <w:ind w:left="357" w:hanging="357"/>
        <w:rPr>
          <w:noProof w:val="0"/>
        </w:rPr>
      </w:pPr>
      <w:r w:rsidRPr="00371705">
        <w:rPr>
          <w:noProof w:val="0"/>
        </w:rPr>
        <w:t>Descobriste números que não sejam números em escada? Quais são?</w:t>
      </w:r>
    </w:p>
    <w:p w:rsidR="00B5781E" w:rsidRPr="00371705" w:rsidRDefault="001E3ED0" w:rsidP="005C0583">
      <w:pPr>
        <w:ind w:left="360"/>
      </w:pPr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544000" cy="3484880"/>
                <wp:effectExtent l="0" t="0" r="19050" b="20320"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44000" cy="3484880"/>
                        </a:xfrm>
                        <a:prstGeom prst="roundRect">
                          <a:avLst>
                            <a:gd name="adj" fmla="val 33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883BFF" id="Rounded Rectangle 22" o:spid="_x0000_s1026" style="width:436.55pt;height:27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1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">
                <v:stroke joinstyle="miter"/>
                <w10:anchorlock/>
              </v:roundrect>
            </w:pict>
          </mc:Fallback>
        </mc:AlternateContent>
      </w:r>
      <w:bookmarkStart w:id="0" w:name="_GoBack"/>
      <w:bookmarkEnd w:id="0"/>
    </w:p>
    <w:sectPr w:rsidR="00B5781E" w:rsidRPr="00371705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C165C2B-01CC-4F2C-8DA9-D297F2678EC6}"/>
    <w:embedBold r:id="rId2" w:fontKey="{44AD5E73-BC15-4DD6-9912-CE383E2E4E7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8E1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36280-A28E-4323-B782-4DE5D0A1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113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