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947" w:rsidRDefault="00602947" w:rsidP="007F30AA">
      <w:bookmarkStart w:id="0" w:name="_GoBack"/>
      <w:bookmarkEnd w:id="0"/>
    </w:p>
    <w:p w:rsidR="007F30AA" w:rsidRPr="00D454A1" w:rsidRDefault="007F30AA" w:rsidP="007F30AA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9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60294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13</w:t>
                            </w:r>
                          </w:p>
                          <w:p w:rsidR="00ED5B6C" w:rsidRPr="00D454A1" w:rsidRDefault="00ED5B6C" w:rsidP="0060294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Percentagens</w:t>
                            </w:r>
                          </w:p>
                          <w:p w:rsidR="00ED5B6C" w:rsidRDefault="00ED5B6C" w:rsidP="007F3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Bx+5ek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60294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13</w:t>
                      </w:r>
                    </w:p>
                    <w:p w:rsidR="00ED5B6C" w:rsidRPr="00D454A1" w:rsidRDefault="00ED5B6C" w:rsidP="0060294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Percentagens</w:t>
                      </w:r>
                    </w:p>
                    <w:p w:rsidR="00ED5B6C" w:rsidRDefault="00ED5B6C" w:rsidP="007F30AA"/>
                  </w:txbxContent>
                </v:textbox>
                <w10:anchorlock/>
              </v:roundrect>
            </w:pict>
          </mc:Fallback>
        </mc:AlternateContent>
      </w:r>
    </w:p>
    <w:p w:rsidR="007F30AA" w:rsidRDefault="007F30AA" w:rsidP="00602947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602947" w:rsidRPr="00D454A1" w:rsidRDefault="00602947" w:rsidP="00602947">
      <w:pPr>
        <w:pStyle w:val="NormalA"/>
        <w:spacing w:before="240"/>
      </w:pPr>
    </w:p>
    <w:p w:rsidR="007F30AA" w:rsidRPr="00D454A1" w:rsidRDefault="00433D7A" w:rsidP="007F30AA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5710" cy="1162050"/>
                <wp:effectExtent l="0" t="0" r="17145" b="19050"/>
                <wp:docPr id="460" name="Grupo 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710" cy="1162050"/>
                          <a:chOff x="0" y="0"/>
                          <a:chExt cx="5945710" cy="1372823"/>
                        </a:xfrm>
                      </wpg:grpSpPr>
                      <wps:wsp>
                        <wps:cNvPr id="495" name="Rounded Rectangle 495"/>
                        <wps:cNvSpPr/>
                        <wps:spPr bwMode="auto">
                          <a:xfrm>
                            <a:off x="5285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7F30AA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Round Same Side Corner Rectangle 496"/>
                        <wps:cNvSpPr/>
                        <wps:spPr bwMode="auto">
                          <a:xfrm rot="10800000">
                            <a:off x="0" y="253707"/>
                            <a:ext cx="5940425" cy="1119116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B05232">
                              <w:pPr>
                                <w:spacing w:after="0"/>
                              </w:pPr>
                              <w:r w:rsidRPr="00FE02A9">
                                <w:t>Os passos para resolver um problema de proporcionalidade são: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57"/>
                                </w:numPr>
                                <w:ind w:left="360"/>
                              </w:pPr>
                              <w:r w:rsidRPr="00FE02A9">
                                <w:t xml:space="preserve">Ler atentamente o problema. 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57"/>
                                </w:numPr>
                                <w:ind w:left="360"/>
                              </w:pPr>
                              <w:r w:rsidRPr="00FE02A9">
                                <w:t>Pensar nas operações que terão de se fazer.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57"/>
                                </w:numPr>
                                <w:ind w:left="360"/>
                              </w:pPr>
                              <w:r w:rsidRPr="00FE02A9">
                                <w:t xml:space="preserve">Efetuar as operações. 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57"/>
                                </w:numPr>
                                <w:ind w:left="360"/>
                              </w:pPr>
                              <w:r w:rsidRPr="00FE02A9">
                                <w:t>Comprovar que o resultado obtido satisfaz todas as condições do problema.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60" o:spid="_x0000_s1078" style="width:468.15pt;height:91.5pt;mso-position-horizontal-relative:char;mso-position-vertical-relative:line" coordsize="59457,13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">
                <v:roundrect id="Rounded Rectangle 495" o:spid="_x0000_s1079" style="position:absolute;left:52;width:59405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KkAcYA&#10;AADcAAAADwAAAGRycy9kb3ducmV2LnhtbESPT2sCMRTE74V+h/AK3mq2iy12a5RSFMSDxT/Y6+vm&#10;dbPs5iVuom6/vSkUPA4z8xtmMuttK87UhdqxgqdhBoK4dLrmSsF+t3gcgwgRWWPrmBT8UoDZ9P5u&#10;goV2F97QeRsrkSAcClRgYvSFlKE0ZDEMnSdO3o/rLMYku0rqDi8JbluZZ9mLtFhzWjDo6cNQ2WxP&#10;VsFXc2qOB0/557ffr/RhbRbzvFdq8NC/v4GI1Mdb+L+91ApGr8/wdyYdATm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KkAcYAAADcAAAADwAAAAAAAAAAAAAAAACYAgAAZHJz&#10;L2Rvd25yZXYueG1sUEsFBgAAAAAEAAQA9QAAAIsDAAAAAA=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7F30AA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496" o:spid="_x0000_s1080" style="position:absolute;top:2537;width:59404;height:11191;rotation:180;visibility:visible;mso-wrap-style:square;v-text-anchor:top" coordsize="5940425,11191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xZgcUA&#10;AADcAAAADwAAAGRycy9kb3ducmV2LnhtbESP0WrCQBRE3wv9h+UKfZG6sbRiU1cpgqIPgtF+wDV7&#10;zUazd0N2jenfu4Lg4zAzZ5jJrLOVaKnxpWMFw0ECgjh3uuRCwd9+8T4G4QOyxsoxKfgnD7Pp68sE&#10;U+2unFG7C4WIEPYpKjAh1KmUPjdk0Q9cTRy9o2sshiibQuoGrxFuK/mRJCNpseS4YLCmuaH8vLtY&#10;BYvDtm+W51W2tpujbU/9dX7QX0q99brfHxCBuvAMP9orreDzewT3M/EIy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FmBxQAAANwAAAAPAAAAAAAAAAAAAAAAAJgCAABkcnMv&#10;ZG93bnJldi54bWxQSwUGAAAAAAQABAD1AAAAigMAAAAA&#10;" adj="-11796480,,5400" path="m75093,l5865332,v41473,,75093,33620,75093,75093l5940425,1119116r,l,1119116r,l,75093c,33620,33620,,75093,xe" strokecolor="#d8d8d8 [2732]">
                  <v:stroke joinstyle="miter"/>
                  <v:formulas/>
                  <v:path arrowok="t" o:connecttype="custom" o:connectlocs="75093,0;5865332,0;5940425,75093;5940425,1119116;5940425,1119116;0,1119116;0,1119116;0,75093;75093,0" o:connectangles="0,0,0,0,0,0,0,0,0" textboxrect="0,0,5940425,1119116"/>
                  <v:textbox>
                    <w:txbxContent>
                      <w:p w:rsidR="00ED5B6C" w:rsidRPr="00FE02A9" w:rsidRDefault="00ED5B6C" w:rsidP="00B05232">
                        <w:pPr>
                          <w:spacing w:after="0"/>
                        </w:pPr>
                        <w:r w:rsidRPr="00FE02A9">
                          <w:t>Os passos para resolver um problema de proporcionalidade são: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57"/>
                          </w:numPr>
                          <w:ind w:left="360"/>
                        </w:pPr>
                        <w:r w:rsidRPr="00FE02A9">
                          <w:t xml:space="preserve">Ler atentamente o problema. 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57"/>
                          </w:numPr>
                          <w:ind w:left="360"/>
                        </w:pPr>
                        <w:r w:rsidRPr="00FE02A9">
                          <w:t>Pensar nas operações que terão de se fazer.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57"/>
                          </w:numPr>
                          <w:ind w:left="360"/>
                        </w:pPr>
                        <w:r w:rsidRPr="00FE02A9">
                          <w:t xml:space="preserve">Efetuar as operações. 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57"/>
                          </w:numPr>
                          <w:ind w:left="360"/>
                        </w:pPr>
                        <w:r w:rsidRPr="00FE02A9">
                          <w:t>Comprovar que o resultado obtido satisfaz todas as condições do problema.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837AC" w:rsidRPr="00D454A1" w:rsidRDefault="009837AC" w:rsidP="00602947">
      <w:pPr>
        <w:pStyle w:val="1Numerao"/>
        <w:numPr>
          <w:ilvl w:val="0"/>
          <w:numId w:val="165"/>
        </w:numPr>
      </w:pPr>
      <w:r w:rsidRPr="00D454A1">
        <w:t>Lê e resolve.</w:t>
      </w:r>
    </w:p>
    <w:p w:rsidR="009837AC" w:rsidRPr="00D454A1" w:rsidRDefault="00602947" w:rsidP="005C53D9">
      <w:pPr>
        <w:pStyle w:val="alineas"/>
        <w:numPr>
          <w:ilvl w:val="0"/>
          <w:numId w:val="59"/>
        </w:numPr>
        <w:rPr>
          <w:noProof w:val="0"/>
          <w:lang w:val="pt-PT"/>
        </w:rPr>
      </w:pPr>
      <w:r w:rsidRPr="00D454A1">
        <w:rPr>
          <w:lang w:val="pt-PT"/>
        </w:rPr>
        <w:drawing>
          <wp:anchor distT="0" distB="0" distL="114300" distR="114300" simplePos="0" relativeHeight="251643904" behindDoc="0" locked="0" layoutInCell="1" allowOverlap="1" wp14:anchorId="5B52AF2C" wp14:editId="0E16FFE2">
            <wp:simplePos x="0" y="0"/>
            <wp:positionH relativeFrom="margin">
              <wp:posOffset>3368040</wp:posOffset>
            </wp:positionH>
            <wp:positionV relativeFrom="margin">
              <wp:posOffset>3276600</wp:posOffset>
            </wp:positionV>
            <wp:extent cx="2611755" cy="1338580"/>
            <wp:effectExtent l="0" t="0" r="0" b="0"/>
            <wp:wrapSquare wrapText="bothSides"/>
            <wp:docPr id="498" name="Picture 498" descr="C:\Users\Tukang Ketik\Desktop\New folder (11)\New folder (3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 (11)\New folder (3)\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13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47234" w:rsidRPr="00D454A1">
        <w:rPr>
          <w:noProof w:val="0"/>
          <w:lang w:val="pt-PT"/>
        </w:rPr>
        <w:t>Numa quinta, 23 em cada 100 animais são galinhas, e os restantes são coelhos. Que percentagem de coelhos há na quinta?</w:t>
      </w:r>
    </w:p>
    <w:p w:rsidR="00DC0490" w:rsidRPr="00D454A1" w:rsidRDefault="00DC0490" w:rsidP="00DC049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DC0490" w:rsidRPr="00D454A1" w:rsidRDefault="00DC0490" w:rsidP="00DC049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DC0490" w:rsidRPr="00D454A1" w:rsidRDefault="00DC0490" w:rsidP="00DC049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DC0490" w:rsidRDefault="00DC0490" w:rsidP="00DC049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B00A38" w:rsidRPr="00D454A1" w:rsidRDefault="00B00A38" w:rsidP="00B00A38">
      <w:pPr>
        <w:pStyle w:val="alineas"/>
        <w:numPr>
          <w:ilvl w:val="0"/>
          <w:numId w:val="0"/>
        </w:numPr>
        <w:spacing w:before="0" w:after="0"/>
        <w:ind w:left="720"/>
        <w:rPr>
          <w:noProof w:val="0"/>
          <w:lang w:val="pt-PT"/>
        </w:rPr>
      </w:pPr>
    </w:p>
    <w:p w:rsidR="00B47234" w:rsidRPr="00D454A1" w:rsidRDefault="00B00A38" w:rsidP="005C53D9">
      <w:pPr>
        <w:pStyle w:val="alineas"/>
        <w:numPr>
          <w:ilvl w:val="0"/>
          <w:numId w:val="59"/>
        </w:numPr>
        <w:rPr>
          <w:noProof w:val="0"/>
          <w:lang w:val="pt-PT"/>
        </w:rPr>
      </w:pPr>
      <w:r w:rsidRPr="00D454A1">
        <w:rPr>
          <w:lang w:val="pt-PT"/>
        </w:rPr>
        <w:drawing>
          <wp:anchor distT="0" distB="0" distL="114300" distR="114300" simplePos="0" relativeHeight="251653120" behindDoc="0" locked="0" layoutInCell="1" allowOverlap="1" wp14:anchorId="4DD40FEE" wp14:editId="5B73FC18">
            <wp:simplePos x="0" y="0"/>
            <wp:positionH relativeFrom="margin">
              <wp:posOffset>3368040</wp:posOffset>
            </wp:positionH>
            <wp:positionV relativeFrom="margin">
              <wp:posOffset>4905375</wp:posOffset>
            </wp:positionV>
            <wp:extent cx="2611755" cy="1338580"/>
            <wp:effectExtent l="0" t="0" r="0" b="0"/>
            <wp:wrapSquare wrapText="bothSides"/>
            <wp:docPr id="499" name="Picture 499" descr="C:\Users\Tukang Ketik\Desktop\New folder (11)\New folder (3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 (11)\New folder (3)\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13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0501" w:rsidRPr="00D454A1">
        <w:rPr>
          <w:noProof w:val="0"/>
          <w:lang w:val="pt-PT"/>
        </w:rPr>
        <w:t>Numa bibliotec</w:t>
      </w:r>
      <w:r w:rsidR="001A6212">
        <w:rPr>
          <w:noProof w:val="0"/>
          <w:lang w:val="pt-PT"/>
        </w:rPr>
        <w:t>a há, no total, 100 livros: 25% são de história, 38</w:t>
      </w:r>
      <w:r w:rsidR="00770501" w:rsidRPr="00D454A1">
        <w:rPr>
          <w:noProof w:val="0"/>
          <w:lang w:val="pt-PT"/>
        </w:rPr>
        <w:t>% são de literatura e os restantes são de ciências. Quantos livros de cada tema há na biblioteca?</w:t>
      </w:r>
    </w:p>
    <w:p w:rsidR="00DC0490" w:rsidRPr="00D454A1" w:rsidRDefault="00DC0490" w:rsidP="00DC049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DC0490" w:rsidRPr="00D454A1" w:rsidRDefault="00DC0490" w:rsidP="00DC049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DC0490" w:rsidRPr="00D454A1" w:rsidRDefault="00DC0490" w:rsidP="00DC049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DC0490" w:rsidRPr="00D454A1" w:rsidRDefault="00DC0490" w:rsidP="00DC049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B00A38" w:rsidRDefault="00602947" w:rsidP="00B00A38">
      <w:pPr>
        <w:pStyle w:val="alineas"/>
        <w:numPr>
          <w:ilvl w:val="0"/>
          <w:numId w:val="59"/>
        </w:numPr>
        <w:spacing w:after="0"/>
        <w:rPr>
          <w:noProof w:val="0"/>
          <w:lang w:val="pt-PT"/>
        </w:rPr>
      </w:pPr>
      <w:r w:rsidRPr="00D454A1">
        <w:rPr>
          <w:lang w:val="pt-PT"/>
        </w:rPr>
        <w:drawing>
          <wp:anchor distT="0" distB="0" distL="114300" distR="114300" simplePos="0" relativeHeight="251654144" behindDoc="0" locked="0" layoutInCell="1" allowOverlap="1" wp14:anchorId="278EE2D6" wp14:editId="2FA0F313">
            <wp:simplePos x="0" y="0"/>
            <wp:positionH relativeFrom="margin">
              <wp:posOffset>3368040</wp:posOffset>
            </wp:positionH>
            <wp:positionV relativeFrom="margin">
              <wp:posOffset>6496050</wp:posOffset>
            </wp:positionV>
            <wp:extent cx="2611755" cy="1338580"/>
            <wp:effectExtent l="0" t="0" r="0" b="0"/>
            <wp:wrapSquare wrapText="bothSides"/>
            <wp:docPr id="500" name="Picture 500" descr="C:\Users\Tukang Ketik\Desktop\New folder (11)\New folder (3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 (11)\New folder (3)\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13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0501" w:rsidRPr="00D454A1">
        <w:rPr>
          <w:noProof w:val="0"/>
          <w:lang w:val="pt-PT"/>
        </w:rPr>
        <w:t>A Alexandra comprou um automóvel por 8200 €. Pagou-o em trê</w:t>
      </w:r>
      <w:r w:rsidR="001A6212">
        <w:rPr>
          <w:noProof w:val="0"/>
          <w:lang w:val="pt-PT"/>
        </w:rPr>
        <w:t>s prestações. Primeiro pagou 60</w:t>
      </w:r>
      <w:r w:rsidR="00770501" w:rsidRPr="00D454A1">
        <w:rPr>
          <w:noProof w:val="0"/>
          <w:lang w:val="pt-PT"/>
        </w:rPr>
        <w:t>% do valo</w:t>
      </w:r>
      <w:r w:rsidR="001A6212">
        <w:rPr>
          <w:noProof w:val="0"/>
          <w:lang w:val="pt-PT"/>
        </w:rPr>
        <w:t>r do automóvel, depois 25</w:t>
      </w:r>
      <w:r w:rsidR="00770501" w:rsidRPr="00D454A1">
        <w:rPr>
          <w:noProof w:val="0"/>
          <w:lang w:val="pt-PT"/>
        </w:rPr>
        <w:t>% e por último pagou o restante.</w:t>
      </w:r>
    </w:p>
    <w:p w:rsidR="00770501" w:rsidRPr="00D454A1" w:rsidRDefault="00770501" w:rsidP="00B00A38">
      <w:pPr>
        <w:ind w:left="720"/>
      </w:pPr>
      <w:r w:rsidRPr="00D454A1">
        <w:t>Qual foi o valor pago pela Alexandra na última prestação?</w:t>
      </w:r>
    </w:p>
    <w:p w:rsidR="00DC0490" w:rsidRPr="00D454A1" w:rsidRDefault="00DC0490" w:rsidP="00DC049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DC0490" w:rsidRPr="00D454A1" w:rsidRDefault="00DC0490" w:rsidP="00DC049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B00A38" w:rsidRPr="00D454A1" w:rsidRDefault="00B00A38" w:rsidP="00B00A38">
      <w:pPr>
        <w:pStyle w:val="alineas"/>
        <w:numPr>
          <w:ilvl w:val="0"/>
          <w:numId w:val="0"/>
        </w:numPr>
        <w:spacing w:before="0" w:after="0"/>
        <w:ind w:left="720"/>
        <w:rPr>
          <w:noProof w:val="0"/>
          <w:lang w:val="pt-PT"/>
        </w:rPr>
      </w:pPr>
    </w:p>
    <w:p w:rsidR="00B00A38" w:rsidRDefault="00B00A38" w:rsidP="00B00A38">
      <w:pPr>
        <w:pStyle w:val="alineas"/>
        <w:numPr>
          <w:ilvl w:val="0"/>
          <w:numId w:val="59"/>
        </w:numPr>
        <w:spacing w:after="0"/>
        <w:rPr>
          <w:noProof w:val="0"/>
          <w:lang w:val="pt-PT"/>
        </w:rPr>
      </w:pPr>
      <w:r w:rsidRPr="00D454A1">
        <w:rPr>
          <w:lang w:val="pt-PT"/>
        </w:rPr>
        <w:drawing>
          <wp:anchor distT="0" distB="0" distL="114300" distR="114300" simplePos="0" relativeHeight="251659264" behindDoc="0" locked="0" layoutInCell="1" allowOverlap="1" wp14:anchorId="77DC5D6D" wp14:editId="5BF90433">
            <wp:simplePos x="0" y="0"/>
            <wp:positionH relativeFrom="margin">
              <wp:posOffset>3368040</wp:posOffset>
            </wp:positionH>
            <wp:positionV relativeFrom="margin">
              <wp:posOffset>8143875</wp:posOffset>
            </wp:positionV>
            <wp:extent cx="2611755" cy="1338580"/>
            <wp:effectExtent l="0" t="0" r="0" b="0"/>
            <wp:wrapSquare wrapText="bothSides"/>
            <wp:docPr id="501" name="Picture 501" descr="C:\Users\Tukang Ketik\Desktop\New folder (11)\New folder (3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 (11)\New folder (3)\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13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09DA" w:rsidRPr="00D454A1">
        <w:rPr>
          <w:noProof w:val="0"/>
          <w:lang w:val="pt-PT"/>
        </w:rPr>
        <w:t>Para se comprar um</w:t>
      </w:r>
      <w:r w:rsidR="001A6212">
        <w:rPr>
          <w:noProof w:val="0"/>
          <w:lang w:val="pt-PT"/>
        </w:rPr>
        <w:t xml:space="preserve"> frigorífico é preciso pagar 23</w:t>
      </w:r>
      <w:r w:rsidR="00A909DA" w:rsidRPr="00D454A1">
        <w:rPr>
          <w:noProof w:val="0"/>
          <w:lang w:val="pt-PT"/>
        </w:rPr>
        <w:t>% de IVA.</w:t>
      </w:r>
    </w:p>
    <w:p w:rsidR="00770501" w:rsidRPr="00D454A1" w:rsidRDefault="00A909DA" w:rsidP="00B00A38">
      <w:pPr>
        <w:ind w:left="720"/>
      </w:pPr>
      <w:r w:rsidRPr="00D454A1">
        <w:t>A Helena pretende comprar um frigorífico que custa 750 € sem IVA. Quanto terá ela de pagar pelo frigorífico?</w:t>
      </w:r>
    </w:p>
    <w:p w:rsidR="003E30E0" w:rsidRPr="00D454A1" w:rsidRDefault="003E30E0" w:rsidP="003E30E0"/>
    <w:sectPr w:rsidR="003E30E0" w:rsidRPr="00D454A1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2881A76-D3E2-4D61-9106-4669A28A34FE}"/>
    <w:embedBold r:id="rId2" w:fontKey="{7BEFED5E-3028-468B-AE8F-E7EA2B3160C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DDF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CDF58-F3B8-4DEF-8E26-88AC81EC1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124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