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A0E" w:rsidRDefault="00F86A0E" w:rsidP="001B0390">
      <w:bookmarkStart w:id="0" w:name="_GoBack"/>
      <w:bookmarkEnd w:id="0"/>
    </w:p>
    <w:p w:rsidR="001B0390" w:rsidRPr="00D454A1" w:rsidRDefault="001B0390" w:rsidP="001B0390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2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F86A0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27</w:t>
                            </w:r>
                          </w:p>
                          <w:p w:rsidR="00ED5B6C" w:rsidRPr="00D454A1" w:rsidRDefault="00ED5B6C" w:rsidP="00F86A0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Comparação de inteiros</w:t>
                            </w:r>
                          </w:p>
                          <w:p w:rsidR="00ED5B6C" w:rsidRDefault="00ED5B6C" w:rsidP="001B03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jMPMTYACAAAO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F86A0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27</w:t>
                      </w:r>
                    </w:p>
                    <w:p w:rsidR="00ED5B6C" w:rsidRPr="00D454A1" w:rsidRDefault="00ED5B6C" w:rsidP="00F86A0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Comparação de inteiros</w:t>
                      </w:r>
                    </w:p>
                    <w:p w:rsidR="00ED5B6C" w:rsidRDefault="00ED5B6C" w:rsidP="001B0390"/>
                  </w:txbxContent>
                </v:textbox>
                <w10:anchorlock/>
              </v:roundrect>
            </w:pict>
          </mc:Fallback>
        </mc:AlternateContent>
      </w:r>
    </w:p>
    <w:p w:rsidR="001B0390" w:rsidRDefault="001B0390" w:rsidP="00F86A0E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F86A0E" w:rsidRPr="00D454A1" w:rsidRDefault="00F86A0E" w:rsidP="00F86A0E">
      <w:pPr>
        <w:pStyle w:val="NormalA"/>
        <w:spacing w:before="240"/>
      </w:pPr>
    </w:p>
    <w:p w:rsidR="001B0390" w:rsidRPr="00D454A1" w:rsidRDefault="00173016" w:rsidP="001B0390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5710" cy="788171"/>
                <wp:effectExtent l="0" t="0" r="17145" b="12065"/>
                <wp:docPr id="477" name="Grupo 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0" cy="788171"/>
                          <a:chOff x="0" y="0"/>
                          <a:chExt cx="5945710" cy="788171"/>
                        </a:xfrm>
                      </wpg:grpSpPr>
                      <wps:wsp>
                        <wps:cNvPr id="622" name="Rounded Rectangle 622"/>
                        <wps:cNvSpPr/>
                        <wps:spPr bwMode="auto">
                          <a:xfrm>
                            <a:off x="5285" y="0"/>
                            <a:ext cx="5940425" cy="586854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B0390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Round Same Side Corner Rectangle 623"/>
                        <wps:cNvSpPr/>
                        <wps:spPr bwMode="auto">
                          <a:xfrm rot="10800000">
                            <a:off x="0" y="248421"/>
                            <a:ext cx="5940425" cy="539750"/>
                          </a:xfrm>
                          <a:prstGeom prst="round2SameRect">
                            <a:avLst>
                              <a:gd name="adj1" fmla="val 1538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66088A">
                              <w:pPr>
                                <w:pStyle w:val="PargrafodaLista"/>
                                <w:numPr>
                                  <w:ilvl w:val="0"/>
                                  <w:numId w:val="103"/>
                                </w:numPr>
                                <w:ind w:left="360"/>
                              </w:pPr>
                              <w:r w:rsidRPr="00FE02A9">
                                <w:t xml:space="preserve">Os </w:t>
                              </w:r>
                              <w:r w:rsidRPr="00FE02A9">
                                <w:rPr>
                                  <w:b/>
                                </w:rPr>
                                <w:t>números</w:t>
                              </w:r>
                              <w:r w:rsidRPr="00FE02A9">
                                <w:t xml:space="preserve"> </w:t>
                              </w:r>
                              <w:r w:rsidRPr="00FE02A9">
                                <w:rPr>
                                  <w:b/>
                                </w:rPr>
                                <w:t>negativos</w:t>
                              </w:r>
                              <w:r w:rsidRPr="00FE02A9">
                                <w:t xml:space="preserve"> associam-se a expressões do tipo: «baixar», «descer», «abaixo de zero», … </w:t>
                              </w:r>
                            </w:p>
                            <w:p w:rsidR="00ED5B6C" w:rsidRPr="00FE02A9" w:rsidRDefault="00ED5B6C" w:rsidP="0066088A">
                              <w:pPr>
                                <w:pStyle w:val="PargrafodaLista"/>
                                <w:numPr>
                                  <w:ilvl w:val="0"/>
                                  <w:numId w:val="103"/>
                                </w:numPr>
                                <w:ind w:left="360"/>
                              </w:pPr>
                              <w:r w:rsidRPr="00FE02A9">
                                <w:t xml:space="preserve">Os </w:t>
                              </w:r>
                              <w:r w:rsidRPr="00FE02A9">
                                <w:rPr>
                                  <w:b/>
                                </w:rPr>
                                <w:t>números</w:t>
                              </w:r>
                              <w:r w:rsidRPr="00FE02A9">
                                <w:t xml:space="preserve"> </w:t>
                              </w:r>
                              <w:r w:rsidRPr="00FE02A9">
                                <w:rPr>
                                  <w:b/>
                                </w:rPr>
                                <w:t>positivos</w:t>
                              </w:r>
                              <w:r w:rsidRPr="00FE02A9">
                                <w:t xml:space="preserve"> associam-se a expressões do tipo: «por cima de…», «aumentar», «subir»,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77" o:spid="_x0000_s1154" style="width:468.15pt;height:62.05pt;mso-position-horizontal-relative:char;mso-position-vertical-relative:line" coordsize="59457,7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">
                <v:roundrect id="Rounded Rectangle 622" o:spid="_x0000_s1155" style="position:absolute;left:52;width:59405;height:5868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Cbc8QA&#10;AADcAAAADwAAAGRycy9kb3ducmV2LnhtbESPQWsCMRSE70L/Q3iF3jTbHKRsjSJSoXiw1Iq9PjfP&#10;zbKbl3QTdfvvG0HocZiZb5jZYnCduFAfG88anicFCOLKm4ZrDfuv9fgFREzIBjvPpOGXIizmD6MZ&#10;lsZf+ZMuu1SLDOFYogabUiiljJUlh3HiA3H2Tr53mLLsa2l6vGa466Qqiql02HBesBhoZalqd2en&#10;4bs9tz+HQOrjGPYbc9ja9ZsatH56HJavIBIN6T98b78bDVOl4HYmHwE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gm3PEAAAA3AAAAA8AAAAAAAAAAAAAAAAAmAIAAGRycy9k&#10;b3ducmV2LnhtbFBLBQYAAAAABAAEAPUAAACJ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1B0390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23" o:spid="_x0000_s1156" style="position:absolute;top:2484;width:59404;height:5397;rotation:180;visibility:visible;mso-wrap-style:square;v-text-anchor:top" coordsize="5940425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2twMUA&#10;AADcAAAADwAAAGRycy9kb3ducmV2LnhtbESPQWvCQBSE7wX/w/KEXorZ1EKQmFXEttCLQlMx10f2&#10;mQSzb8Puqml/fVco9DjMzDdMsR5NL67kfGdZwXOSgiCure64UXD4ep8tQPiArLG3TAq+ycN6NXko&#10;MNf2xp90LUMjIoR9jgraEIZcSl+3ZNAndiCO3sk6gyFK10jt8BbhppfzNM2kwY7jQosDbVuqz+XF&#10;KGhwVx1/3vbuKexeK30ZqpPrWKnH6bhZggg0hv/wX/tDK8jmL3A/E4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Xa3AxQAAANwAAAAPAAAAAAAAAAAAAAAAAJgCAABkcnMv&#10;ZG93bnJldi54bWxQSwUGAAAAAAQABAD1AAAAigMAAAAA&#10;" adj="-11796480,,5400" path="m83030,l5857395,v45856,,83030,37174,83030,83030l5940425,539750r,l,539750r,l,83030c,37174,37174,,83030,xe" strokecolor="#d8d8d8 [2732]">
                  <v:stroke joinstyle="miter"/>
                  <v:formulas/>
                  <v:path arrowok="t" o:connecttype="custom" o:connectlocs="83030,0;5857395,0;5940425,83030;5940425,539750;5940425,539750;0,539750;0,539750;0,83030;83030,0" o:connectangles="0,0,0,0,0,0,0,0,0" textboxrect="0,0,5940425,539750"/>
                  <v:textbox>
                    <w:txbxContent>
                      <w:p w:rsidR="00ED5B6C" w:rsidRPr="00FE02A9" w:rsidRDefault="00ED5B6C" w:rsidP="0066088A">
                        <w:pPr>
                          <w:pStyle w:val="PargrafodaLista"/>
                          <w:numPr>
                            <w:ilvl w:val="0"/>
                            <w:numId w:val="103"/>
                          </w:numPr>
                          <w:ind w:left="360"/>
                        </w:pPr>
                        <w:r w:rsidRPr="00FE02A9">
                          <w:t xml:space="preserve">Os </w:t>
                        </w:r>
                        <w:r w:rsidRPr="00FE02A9">
                          <w:rPr>
                            <w:b/>
                          </w:rPr>
                          <w:t>números</w:t>
                        </w:r>
                        <w:r w:rsidRPr="00FE02A9">
                          <w:t xml:space="preserve"> </w:t>
                        </w:r>
                        <w:r w:rsidRPr="00FE02A9">
                          <w:rPr>
                            <w:b/>
                          </w:rPr>
                          <w:t>negativos</w:t>
                        </w:r>
                        <w:r w:rsidRPr="00FE02A9">
                          <w:t xml:space="preserve"> associam-se a expressões do tipo: «baixar», «descer», «abaixo de zero», … </w:t>
                        </w:r>
                      </w:p>
                      <w:p w:rsidR="00ED5B6C" w:rsidRPr="00FE02A9" w:rsidRDefault="00ED5B6C" w:rsidP="0066088A">
                        <w:pPr>
                          <w:pStyle w:val="PargrafodaLista"/>
                          <w:numPr>
                            <w:ilvl w:val="0"/>
                            <w:numId w:val="103"/>
                          </w:numPr>
                          <w:ind w:left="360"/>
                        </w:pPr>
                        <w:r w:rsidRPr="00FE02A9">
                          <w:t xml:space="preserve">Os </w:t>
                        </w:r>
                        <w:r w:rsidRPr="00FE02A9">
                          <w:rPr>
                            <w:b/>
                          </w:rPr>
                          <w:t>números</w:t>
                        </w:r>
                        <w:r w:rsidRPr="00FE02A9">
                          <w:t xml:space="preserve"> </w:t>
                        </w:r>
                        <w:r w:rsidRPr="00FE02A9">
                          <w:rPr>
                            <w:b/>
                          </w:rPr>
                          <w:t>positivos</w:t>
                        </w:r>
                        <w:r w:rsidRPr="00FE02A9">
                          <w:t xml:space="preserve"> associam-se a expressões do tipo: «por cima de…», «aumentar», «subir», 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D600C" w:rsidRPr="00D454A1" w:rsidRDefault="003D600C" w:rsidP="000F3A59">
      <w:pPr>
        <w:pStyle w:val="1Numerao"/>
        <w:numPr>
          <w:ilvl w:val="0"/>
          <w:numId w:val="104"/>
        </w:numPr>
        <w:spacing w:after="240"/>
        <w:ind w:left="357" w:hanging="357"/>
        <w:rPr>
          <w:noProof w:val="0"/>
        </w:rPr>
      </w:pPr>
      <w:r w:rsidRPr="00D454A1">
        <w:rPr>
          <w:noProof w:val="0"/>
        </w:rPr>
        <w:t>Observa o esquema do elevador representado na figura e resolve os seguintes problemas.</w:t>
      </w:r>
    </w:p>
    <w:p w:rsidR="00272F70" w:rsidRPr="00D454A1" w:rsidRDefault="000A4EF6" w:rsidP="000A4EF6">
      <w:pPr>
        <w:pStyle w:val="PargrafodaLista"/>
        <w:numPr>
          <w:ilvl w:val="0"/>
          <w:numId w:val="105"/>
        </w:numPr>
        <w:ind w:left="3960"/>
      </w:pPr>
      <w:r w:rsidRPr="00D454A1">
        <w:rPr>
          <w:noProof/>
        </w:rPr>
        <w:drawing>
          <wp:anchor distT="0" distB="0" distL="114300" distR="114300" simplePos="0" relativeHeight="251646976" behindDoc="0" locked="0" layoutInCell="1" allowOverlap="1" wp14:anchorId="1833E45C" wp14:editId="19CC6282">
            <wp:simplePos x="0" y="0"/>
            <wp:positionH relativeFrom="column">
              <wp:posOffset>253365</wp:posOffset>
            </wp:positionH>
            <wp:positionV relativeFrom="paragraph">
              <wp:posOffset>38735</wp:posOffset>
            </wp:positionV>
            <wp:extent cx="1930400" cy="3213100"/>
            <wp:effectExtent l="0" t="0" r="0" b="6350"/>
            <wp:wrapNone/>
            <wp:docPr id="624" name="Picture 624" descr="C:\Users\Tukang Ketik\Desktop\New folder (11)\New folder (4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 (11)\New folder (4)\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F70" w:rsidRPr="00D454A1">
        <w:t>A Laura estacionou no terceiro piso da cave e subiu ao quarto piso. Quantos pisos subiu?</w:t>
      </w:r>
    </w:p>
    <w:p w:rsidR="00E769DE" w:rsidRPr="00D454A1" w:rsidRDefault="00E769DE" w:rsidP="00107596">
      <w:pPr>
        <w:pStyle w:val="PargrafodaLista"/>
        <w:ind w:left="3960"/>
      </w:pPr>
    </w:p>
    <w:p w:rsidR="007154F2" w:rsidRPr="00D454A1" w:rsidRDefault="00DE6709" w:rsidP="00107596">
      <w:pPr>
        <w:pStyle w:val="PargrafodaLista"/>
        <w:ind w:left="3960"/>
      </w:pPr>
      <w:r w:rsidRPr="00D454A1">
        <w:t>Resposta:_____________________</w:t>
      </w:r>
    </w:p>
    <w:p w:rsidR="00251A91" w:rsidRPr="00D454A1" w:rsidRDefault="00251A91" w:rsidP="00107596">
      <w:pPr>
        <w:pStyle w:val="PargrafodaLista"/>
        <w:ind w:left="3960"/>
      </w:pPr>
    </w:p>
    <w:p w:rsidR="00DE6709" w:rsidRPr="00D454A1" w:rsidRDefault="00E769DE" w:rsidP="00E769DE">
      <w:pPr>
        <w:pStyle w:val="PargrafodaLista"/>
        <w:numPr>
          <w:ilvl w:val="0"/>
          <w:numId w:val="105"/>
        </w:numPr>
        <w:ind w:left="3960"/>
      </w:pPr>
      <w:r w:rsidRPr="00D454A1">
        <w:t>O Marco trabalha no sexto piso e estaciona o seu automóvel 8 pisos mais abaixo. Em que piso estaciona?</w:t>
      </w:r>
    </w:p>
    <w:p w:rsidR="00251A91" w:rsidRPr="00D454A1" w:rsidRDefault="00251A91" w:rsidP="002A1D97">
      <w:pPr>
        <w:pStyle w:val="PargrafodaLista"/>
      </w:pPr>
    </w:p>
    <w:p w:rsidR="00251A91" w:rsidRPr="00D454A1" w:rsidRDefault="00251A91" w:rsidP="00251A91">
      <w:pPr>
        <w:pStyle w:val="PargrafodaLista"/>
        <w:ind w:left="3960"/>
      </w:pPr>
      <w:r w:rsidRPr="00D454A1">
        <w:t>Resposta:_____________________</w:t>
      </w:r>
    </w:p>
    <w:p w:rsidR="00001266" w:rsidRPr="00D454A1" w:rsidRDefault="00001266" w:rsidP="00251A91">
      <w:pPr>
        <w:pStyle w:val="PargrafodaLista"/>
        <w:ind w:left="3960"/>
      </w:pPr>
    </w:p>
    <w:p w:rsidR="00001266" w:rsidRPr="00D454A1" w:rsidRDefault="00001266" w:rsidP="002A1D97">
      <w:pPr>
        <w:pStyle w:val="PargrafodaLista"/>
        <w:numPr>
          <w:ilvl w:val="0"/>
          <w:numId w:val="105"/>
        </w:numPr>
        <w:ind w:left="3960"/>
      </w:pPr>
      <w:r w:rsidRPr="00D454A1">
        <w:t>A Bárbara está no terceiro piso, desce 4 pisos para ir ao armazém e, em seguida, sobe 6 pisos para entregar uma carpete. Em que piso entrega a carpete?</w:t>
      </w:r>
    </w:p>
    <w:p w:rsidR="00EB1E49" w:rsidRPr="00D454A1" w:rsidRDefault="00EB1E49" w:rsidP="00EB1E49">
      <w:pPr>
        <w:pStyle w:val="PargrafodaLista"/>
        <w:ind w:left="3960"/>
      </w:pPr>
    </w:p>
    <w:p w:rsidR="00EB1E49" w:rsidRPr="00D454A1" w:rsidRDefault="00EB1E49" w:rsidP="00EB1E49">
      <w:pPr>
        <w:pStyle w:val="PargrafodaLista"/>
        <w:ind w:left="3960"/>
      </w:pPr>
      <w:r w:rsidRPr="00D454A1">
        <w:t>Resposta:_____________________</w:t>
      </w:r>
    </w:p>
    <w:p w:rsidR="00BB4524" w:rsidRPr="00D454A1" w:rsidRDefault="00BB4524" w:rsidP="00BB4524"/>
    <w:p w:rsidR="00BB4524" w:rsidRPr="00D454A1" w:rsidRDefault="00BB4524" w:rsidP="00BB4524"/>
    <w:p w:rsidR="00BB4524" w:rsidRPr="00D454A1" w:rsidRDefault="00BB4524" w:rsidP="00BB4524"/>
    <w:p w:rsidR="00BB4524" w:rsidRPr="00D454A1" w:rsidRDefault="00BB4524" w:rsidP="00BB4524"/>
    <w:p w:rsidR="00BB4524" w:rsidRPr="00D454A1" w:rsidRDefault="00BA359F" w:rsidP="00BA359F">
      <w:pPr>
        <w:pStyle w:val="1Numerao"/>
        <w:rPr>
          <w:noProof w:val="0"/>
        </w:rPr>
      </w:pPr>
      <w:r w:rsidRPr="00D454A1">
        <w:rPr>
          <w:noProof w:val="0"/>
        </w:rPr>
        <w:t>Lê e resolve os seguintes problemas.</w:t>
      </w:r>
    </w:p>
    <w:p w:rsidR="00717198" w:rsidRPr="00D454A1" w:rsidRDefault="000F3A59" w:rsidP="00717198">
      <w:pPr>
        <w:pStyle w:val="alineas"/>
        <w:numPr>
          <w:ilvl w:val="0"/>
          <w:numId w:val="106"/>
        </w:numPr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44928" behindDoc="0" locked="0" layoutInCell="1" allowOverlap="1" wp14:anchorId="4171C012" wp14:editId="43E2385F">
            <wp:simplePos x="0" y="0"/>
            <wp:positionH relativeFrom="margin">
              <wp:posOffset>3286125</wp:posOffset>
            </wp:positionH>
            <wp:positionV relativeFrom="margin">
              <wp:posOffset>6702425</wp:posOffset>
            </wp:positionV>
            <wp:extent cx="2622550" cy="812800"/>
            <wp:effectExtent l="0" t="0" r="6350" b="6350"/>
            <wp:wrapSquare wrapText="bothSides"/>
            <wp:docPr id="625" name="Picture 625" descr="C:\Users\Tukang Ketik\Desktop\New folder (11)\New folder (4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 (11)\New folder (4)\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198" w:rsidRPr="00D454A1">
        <w:rPr>
          <w:noProof w:val="0"/>
          <w:lang w:val="pt-PT"/>
        </w:rPr>
        <w:t>O congelador de um frigorífi</w:t>
      </w:r>
      <w:r>
        <w:rPr>
          <w:noProof w:val="0"/>
          <w:lang w:val="pt-PT"/>
        </w:rPr>
        <w:t>co estava a uma temperatura de –</w:t>
      </w:r>
      <w:r w:rsidR="00717198" w:rsidRPr="00D454A1">
        <w:rPr>
          <w:noProof w:val="0"/>
          <w:lang w:val="pt-PT"/>
        </w:rPr>
        <w:t>4 °C e depois subiu 5 graus. A que temperatura está agora?</w:t>
      </w:r>
    </w:p>
    <w:p w:rsidR="00717198" w:rsidRPr="00D454A1" w:rsidRDefault="00717198" w:rsidP="00C814BE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C814BE" w:rsidRPr="00D454A1" w:rsidRDefault="00C814BE" w:rsidP="00C814BE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C577BF" w:rsidRPr="00D454A1" w:rsidRDefault="00C577BF" w:rsidP="00C577BF">
      <w:pPr>
        <w:pStyle w:val="alineas"/>
        <w:numPr>
          <w:ilvl w:val="0"/>
          <w:numId w:val="0"/>
        </w:numPr>
        <w:tabs>
          <w:tab w:val="clear" w:pos="709"/>
        </w:tabs>
        <w:ind w:left="5245"/>
        <w:rPr>
          <w:noProof w:val="0"/>
          <w:lang w:val="pt-PT"/>
        </w:rPr>
      </w:pPr>
      <w:r w:rsidRPr="00D454A1">
        <w:rPr>
          <w:noProof w:val="0"/>
          <w:lang w:val="pt-PT"/>
        </w:rPr>
        <w:t>Resposta:_____________________</w:t>
      </w:r>
    </w:p>
    <w:p w:rsidR="0058073C" w:rsidRPr="00D454A1" w:rsidRDefault="0058073C" w:rsidP="00C577BF">
      <w:pPr>
        <w:pStyle w:val="alineas"/>
        <w:numPr>
          <w:ilvl w:val="0"/>
          <w:numId w:val="0"/>
        </w:numPr>
        <w:tabs>
          <w:tab w:val="clear" w:pos="709"/>
        </w:tabs>
        <w:ind w:left="5245"/>
        <w:rPr>
          <w:noProof w:val="0"/>
          <w:lang w:val="pt-PT"/>
        </w:rPr>
      </w:pPr>
    </w:p>
    <w:p w:rsidR="00C814BE" w:rsidRPr="00D454A1" w:rsidRDefault="000F3A59" w:rsidP="00C814BE">
      <w:pPr>
        <w:pStyle w:val="alineas"/>
        <w:rPr>
          <w:noProof w:val="0"/>
          <w:lang w:val="pt-PT"/>
        </w:rPr>
      </w:pPr>
      <w:r w:rsidRPr="00D454A1">
        <w:rPr>
          <w:lang w:val="pt-PT"/>
        </w:rPr>
        <w:drawing>
          <wp:anchor distT="0" distB="0" distL="114300" distR="114300" simplePos="0" relativeHeight="251648000" behindDoc="0" locked="0" layoutInCell="1" allowOverlap="1" wp14:anchorId="7979792B" wp14:editId="442A6D58">
            <wp:simplePos x="0" y="0"/>
            <wp:positionH relativeFrom="margin">
              <wp:posOffset>3294380</wp:posOffset>
            </wp:positionH>
            <wp:positionV relativeFrom="margin">
              <wp:posOffset>8133080</wp:posOffset>
            </wp:positionV>
            <wp:extent cx="2626360" cy="812165"/>
            <wp:effectExtent l="0" t="0" r="2540" b="6985"/>
            <wp:wrapSquare wrapText="bothSides"/>
            <wp:docPr id="626" name="Picture 626" descr="C:\Users\Tukang Ketik\Desktop\New folder (11)\New folder (4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 (11)\New folder (4)\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814BE" w:rsidRPr="00D454A1">
        <w:rPr>
          <w:noProof w:val="0"/>
          <w:lang w:val="pt-PT"/>
        </w:rPr>
        <w:t>Esta manhã o termómetro marcava 22 °C e agora marca 13 °C. Quantos graus desceu a temperatura?</w:t>
      </w:r>
    </w:p>
    <w:p w:rsidR="00C128BE" w:rsidRPr="00D454A1" w:rsidRDefault="00C128BE" w:rsidP="00C128BE"/>
    <w:p w:rsidR="0058073C" w:rsidRPr="00D454A1" w:rsidRDefault="0058073C" w:rsidP="00C128BE"/>
    <w:p w:rsidR="000F3A59" w:rsidRDefault="000F3A59" w:rsidP="0058073C">
      <w:pPr>
        <w:pStyle w:val="alineas"/>
        <w:numPr>
          <w:ilvl w:val="0"/>
          <w:numId w:val="0"/>
        </w:numPr>
        <w:tabs>
          <w:tab w:val="clear" w:pos="709"/>
        </w:tabs>
        <w:ind w:left="5245"/>
        <w:rPr>
          <w:noProof w:val="0"/>
          <w:lang w:val="pt-PT"/>
        </w:rPr>
      </w:pPr>
    </w:p>
    <w:p w:rsidR="0058073C" w:rsidRPr="00D454A1" w:rsidRDefault="0058073C" w:rsidP="0058073C">
      <w:pPr>
        <w:pStyle w:val="alineas"/>
        <w:numPr>
          <w:ilvl w:val="0"/>
          <w:numId w:val="0"/>
        </w:numPr>
        <w:tabs>
          <w:tab w:val="clear" w:pos="709"/>
        </w:tabs>
        <w:ind w:left="5245"/>
        <w:rPr>
          <w:noProof w:val="0"/>
          <w:lang w:val="pt-PT"/>
        </w:rPr>
      </w:pPr>
      <w:r w:rsidRPr="00D454A1">
        <w:rPr>
          <w:noProof w:val="0"/>
          <w:lang w:val="pt-PT"/>
        </w:rPr>
        <w:t>Resposta:_____________________</w:t>
      </w:r>
    </w:p>
    <w:sectPr w:rsidR="0058073C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4ACD357-32B1-4FB3-952A-FE2988A925C2}"/>
    <w:embedBold r:id="rId2" w:fontKey="{60104C7B-9ABA-4665-878C-1D907DB8EC3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D3C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79764-1882-4A69-AF74-5006E6F4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149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