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8A" w:rsidRDefault="0036548A" w:rsidP="008125C7">
      <w:bookmarkStart w:id="0" w:name="_GoBack"/>
      <w:bookmarkEnd w:id="0"/>
    </w:p>
    <w:p w:rsidR="008125C7" w:rsidRPr="00D454A1" w:rsidRDefault="008125C7" w:rsidP="008125C7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5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33</w:t>
                            </w:r>
                          </w:p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Reflexão central</w:t>
                            </w:r>
                          </w:p>
                          <w:p w:rsidR="00ED5B6C" w:rsidRDefault="00ED5B6C" w:rsidP="008125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L1RxK4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33</w:t>
                      </w:r>
                    </w:p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Reflexão central</w:t>
                      </w:r>
                    </w:p>
                    <w:p w:rsidR="00ED5B6C" w:rsidRDefault="00ED5B6C" w:rsidP="008125C7"/>
                  </w:txbxContent>
                </v:textbox>
                <w10:anchorlock/>
              </v:roundrect>
            </w:pict>
          </mc:Fallback>
        </mc:AlternateContent>
      </w:r>
    </w:p>
    <w:p w:rsidR="008125C7" w:rsidRDefault="008125C7" w:rsidP="0036548A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6548A" w:rsidRDefault="0036548A" w:rsidP="0036548A">
      <w:pPr>
        <w:pStyle w:val="NormalA"/>
        <w:spacing w:before="240"/>
      </w:pPr>
    </w:p>
    <w:p w:rsidR="0036548A" w:rsidRPr="00D454A1" w:rsidRDefault="0036548A" w:rsidP="0036548A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904875"/>
                <wp:effectExtent l="0" t="0" r="22225" b="28575"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04875"/>
                          <a:chOff x="0" y="0"/>
                          <a:chExt cx="5940425" cy="904875"/>
                        </a:xfrm>
                      </wpg:grpSpPr>
                      <wps:wsp>
                        <wps:cNvPr id="657" name="Rounded Rectangle 657"/>
                        <wps:cNvSpPr/>
                        <wps:spPr bwMode="auto">
                          <a:xfrm>
                            <a:off x="0" y="0"/>
                            <a:ext cx="5940425" cy="47466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8125C7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Round Same Side Corner Rectangle 658"/>
                        <wps:cNvSpPr/>
                        <wps:spPr bwMode="auto">
                          <a:xfrm rot="10800000">
                            <a:off x="0" y="247650"/>
                            <a:ext cx="5940425" cy="657225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D454A1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18"/>
                                </w:numPr>
                                <w:ind w:left="360"/>
                              </w:pPr>
                              <w:r w:rsidRPr="00D454A1">
                                <w:t xml:space="preserve">Dados dois pontos </w:t>
                              </w:r>
                              <w:r w:rsidRPr="00D454A1">
                                <w:rPr>
                                  <w:i/>
                                </w:rPr>
                                <w:t>O</w:t>
                              </w:r>
                              <w:r w:rsidRPr="00D454A1">
                                <w:t xml:space="preserve"> e </w:t>
                              </w:r>
                              <w:r w:rsidRPr="00D454A1">
                                <w:rPr>
                                  <w:i/>
                                </w:rPr>
                                <w:t>P</w:t>
                              </w:r>
                              <w:r w:rsidRPr="00D454A1">
                                <w:t xml:space="preserve">, o ponto </w:t>
                              </w:r>
                              <w:r w:rsidRPr="00D454A1">
                                <w:rPr>
                                  <w:i/>
                                </w:rPr>
                                <w:t>P’</w:t>
                              </w:r>
                              <w:r w:rsidRPr="00D454A1">
                                <w:t xml:space="preserve"> é a imagem do ponto </w:t>
                              </w:r>
                              <w:r w:rsidRPr="00D454A1">
                                <w:rPr>
                                  <w:i/>
                                </w:rPr>
                                <w:t>P</w:t>
                              </w:r>
                              <w:r w:rsidRPr="00D454A1">
                                <w:t xml:space="preserve"> pela reflexão central de centro no ponto </w:t>
                              </w:r>
                              <w:r w:rsidRPr="00D454A1">
                                <w:rPr>
                                  <w:i/>
                                </w:rPr>
                                <w:t>O</w:t>
                              </w:r>
                              <w:r w:rsidRPr="00D454A1">
                                <w:t xml:space="preserve">, quando </w:t>
                              </w:r>
                              <w:r w:rsidRPr="00D454A1">
                                <w:rPr>
                                  <w:i/>
                                </w:rPr>
                                <w:t>O</w:t>
                              </w:r>
                              <w:r w:rsidRPr="00D454A1">
                                <w:t xml:space="preserve"> for o ponto médio do segmento de reta [</w:t>
                              </w:r>
                              <w:r w:rsidRPr="00D454A1">
                                <w:rPr>
                                  <w:i/>
                                </w:rPr>
                                <w:t>PP’</w:t>
                              </w:r>
                              <w:r w:rsidRPr="00D454A1">
                                <w:t xml:space="preserve">]. </w:t>
                              </w:r>
                            </w:p>
                            <w:p w:rsidR="00ED5B6C" w:rsidRPr="00D454A1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18"/>
                                </w:numPr>
                                <w:ind w:left="360"/>
                              </w:pPr>
                              <w:r w:rsidRPr="00D454A1">
                                <w:t xml:space="preserve">O ponto </w:t>
                              </w:r>
                              <w:r w:rsidRPr="00D454A1">
                                <w:rPr>
                                  <w:i/>
                                </w:rPr>
                                <w:t>O</w:t>
                              </w:r>
                              <w:r w:rsidRPr="00D454A1">
                                <w:t xml:space="preserve"> é a imagem de si próprio pela reflexão central de centro </w:t>
                              </w:r>
                              <w:r w:rsidRPr="00D454A1">
                                <w:rPr>
                                  <w:i/>
                                </w:rPr>
                                <w:t>O</w:t>
                              </w:r>
                              <w:r w:rsidRPr="00D454A1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4" o:spid="_x0000_s1188" style="width:467.75pt;height:71.25pt;mso-position-horizontal-relative:char;mso-position-vertical-relative:line" coordsize="59404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">
                <v:roundrect id="Rounded Rectangle 657" o:spid="_x0000_s1189" style="position:absolute;width:59404;height:4746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FLlsUA&#10;AADcAAAADwAAAGRycy9kb3ducmV2LnhtbESPQWsCMRSE74X+h/AKvdVsF6qyGkVKhdKDUit6fW6e&#10;m2U3L+km6vrvTUHocZiZb5jpvLetOFMXascKXgcZCOLS6ZorBduf5csYRIjIGlvHpOBKAeazx4cp&#10;Ftpd+JvOm1iJBOFQoAIToy+kDKUhi2HgPHHyjq6zGJPsKqk7vCS4bWWeZUNpsea0YNDTu6Gy2Zys&#10;gn1zan53nvL1wW+/9G5llh95r9TzU7+YgIjUx//wvf2pFQzfRvB3Jh0B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0UuW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8125C7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58" o:spid="_x0000_s1190" style="position:absolute;top:2476;width:59404;height:6572;rotation:180;visibility:visible;mso-wrap-style:square;v-text-anchor:top" coordsize="5940425,6572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+ekcIA&#10;AADcAAAADwAAAGRycy9kb3ducmV2LnhtbERPS27CMBDdV+IO1iB1V2xQG9qAQem/CzahPcAoHpKI&#10;eJzGA6S3rxeVunx6//V29J060xDbwBbmMwOKuAqu5drC1+frzT2oKMgOu8Bk4YcibDeTqzXmLly4&#10;pPNeapVCOOZooRHpc61j1ZDHOAs9ceIOYfAoCQ61dgNeUrjv9MKYTHtsOTU02NNTQ9Vxf/IWTFXK&#10;22Nxel8+mFJebotsd3j+tvZ6OhYrUEKj/Iv/3B/OQnaX1qYz6Qjo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/56RwgAAANwAAAAPAAAAAAAAAAAAAAAAAJgCAABkcnMvZG93&#10;bnJldi54bWxQSwUGAAAAAAQABAD1AAAAhwMAAAAA&#10;" adj="-11796480,,5400" path="m101101,l5839324,v55837,,101101,45264,101101,101101l5940425,657225r,l,657225r,l,101101c,45264,45264,,101101,xe" strokecolor="#d8d8d8 [2732]">
                  <v:stroke joinstyle="miter"/>
                  <v:formulas/>
                  <v:path arrowok="t" o:connecttype="custom" o:connectlocs="101101,0;5839324,0;5940425,101101;5940425,657225;5940425,657225;0,657225;0,657225;0,101101;101101,0" o:connectangles="0,0,0,0,0,0,0,0,0" textboxrect="0,0,5940425,657225"/>
                  <v:textbox>
                    <w:txbxContent>
                      <w:p w:rsidR="00ED5B6C" w:rsidRPr="00D454A1" w:rsidRDefault="00ED5B6C" w:rsidP="002B2320">
                        <w:pPr>
                          <w:pStyle w:val="PargrafodaLista"/>
                          <w:numPr>
                            <w:ilvl w:val="0"/>
                            <w:numId w:val="118"/>
                          </w:numPr>
                          <w:ind w:left="360"/>
                        </w:pPr>
                        <w:r w:rsidRPr="00D454A1">
                          <w:t xml:space="preserve">Dados dois pontos </w:t>
                        </w:r>
                        <w:r w:rsidRPr="00D454A1">
                          <w:rPr>
                            <w:i/>
                          </w:rPr>
                          <w:t>O</w:t>
                        </w:r>
                        <w:r w:rsidRPr="00D454A1">
                          <w:t xml:space="preserve"> e </w:t>
                        </w:r>
                        <w:r w:rsidRPr="00D454A1">
                          <w:rPr>
                            <w:i/>
                          </w:rPr>
                          <w:t>P</w:t>
                        </w:r>
                        <w:r w:rsidRPr="00D454A1">
                          <w:t xml:space="preserve">, o ponto </w:t>
                        </w:r>
                        <w:r w:rsidRPr="00D454A1">
                          <w:rPr>
                            <w:i/>
                          </w:rPr>
                          <w:t>P’</w:t>
                        </w:r>
                        <w:r w:rsidRPr="00D454A1">
                          <w:t xml:space="preserve"> é a imagem do ponto </w:t>
                        </w:r>
                        <w:r w:rsidRPr="00D454A1">
                          <w:rPr>
                            <w:i/>
                          </w:rPr>
                          <w:t>P</w:t>
                        </w:r>
                        <w:r w:rsidRPr="00D454A1">
                          <w:t xml:space="preserve"> pela reflexão central de centro no ponto </w:t>
                        </w:r>
                        <w:r w:rsidRPr="00D454A1">
                          <w:rPr>
                            <w:i/>
                          </w:rPr>
                          <w:t>O</w:t>
                        </w:r>
                        <w:r w:rsidRPr="00D454A1">
                          <w:t xml:space="preserve">, quando </w:t>
                        </w:r>
                        <w:r w:rsidRPr="00D454A1">
                          <w:rPr>
                            <w:i/>
                          </w:rPr>
                          <w:t>O</w:t>
                        </w:r>
                        <w:r w:rsidRPr="00D454A1">
                          <w:t xml:space="preserve"> for o ponto médio do segmento de reta [</w:t>
                        </w:r>
                        <w:r w:rsidRPr="00D454A1">
                          <w:rPr>
                            <w:i/>
                          </w:rPr>
                          <w:t>PP’</w:t>
                        </w:r>
                        <w:r w:rsidRPr="00D454A1">
                          <w:t xml:space="preserve">]. </w:t>
                        </w:r>
                      </w:p>
                      <w:p w:rsidR="00ED5B6C" w:rsidRPr="00D454A1" w:rsidRDefault="00ED5B6C" w:rsidP="002B2320">
                        <w:pPr>
                          <w:pStyle w:val="PargrafodaLista"/>
                          <w:numPr>
                            <w:ilvl w:val="0"/>
                            <w:numId w:val="118"/>
                          </w:numPr>
                          <w:ind w:left="360"/>
                        </w:pPr>
                        <w:r w:rsidRPr="00D454A1">
                          <w:t xml:space="preserve">O ponto </w:t>
                        </w:r>
                        <w:r w:rsidRPr="00D454A1">
                          <w:rPr>
                            <w:i/>
                          </w:rPr>
                          <w:t>O</w:t>
                        </w:r>
                        <w:r w:rsidRPr="00D454A1">
                          <w:t xml:space="preserve"> é a imagem de si próprio pela reflexão central de centro </w:t>
                        </w:r>
                        <w:r w:rsidRPr="00D454A1">
                          <w:rPr>
                            <w:i/>
                          </w:rPr>
                          <w:t>O</w:t>
                        </w:r>
                        <w:r w:rsidRPr="00D454A1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5682E" w:rsidRPr="00D454A1" w:rsidRDefault="0055682E" w:rsidP="002B2320">
      <w:pPr>
        <w:pStyle w:val="1Numerao"/>
        <w:numPr>
          <w:ilvl w:val="0"/>
          <w:numId w:val="121"/>
        </w:numPr>
        <w:rPr>
          <w:noProof w:val="0"/>
        </w:rPr>
      </w:pPr>
      <w:r w:rsidRPr="00D454A1">
        <w:rPr>
          <w:noProof w:val="0"/>
        </w:rPr>
        <w:t xml:space="preserve">Constrói a imagem de cada um dos polígonos pela reflexão central de centro </w:t>
      </w:r>
      <w:r w:rsidRPr="00D454A1">
        <w:rPr>
          <w:i/>
          <w:noProof w:val="0"/>
        </w:rPr>
        <w:t>O</w:t>
      </w:r>
      <w:r w:rsidRPr="00D454A1">
        <w:rPr>
          <w:noProof w:val="0"/>
        </w:rPr>
        <w:t>.</w:t>
      </w:r>
    </w:p>
    <w:p w:rsidR="0055682E" w:rsidRPr="00D454A1" w:rsidRDefault="008B6A61" w:rsidP="002B2320">
      <w:pPr>
        <w:pStyle w:val="alineas"/>
        <w:numPr>
          <w:ilvl w:val="0"/>
          <w:numId w:val="122"/>
        </w:numPr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65408" behindDoc="0" locked="0" layoutInCell="1" allowOverlap="1" wp14:anchorId="16158CD7" wp14:editId="53C8C8B4">
            <wp:simplePos x="0" y="0"/>
            <wp:positionH relativeFrom="column">
              <wp:posOffset>455295</wp:posOffset>
            </wp:positionH>
            <wp:positionV relativeFrom="paragraph">
              <wp:posOffset>26035</wp:posOffset>
            </wp:positionV>
            <wp:extent cx="3983355" cy="1526540"/>
            <wp:effectExtent l="0" t="0" r="0" b="0"/>
            <wp:wrapNone/>
            <wp:docPr id="659" name="Picture 659" descr="C:\Users\Tukang Ketik\Desktop\New folder (11)\New folder (5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11)\New folder (5)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4A1">
        <w:rPr>
          <w:noProof w:val="0"/>
          <w:lang w:val="pt-PT"/>
        </w:rPr>
        <w:t xml:space="preserve"> </w:t>
      </w: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8B6A61" w:rsidP="008B6A6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8B6A61" w:rsidRPr="00D454A1" w:rsidRDefault="006E21FC" w:rsidP="008B6A61">
      <w:pPr>
        <w:pStyle w:val="alineas"/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66432" behindDoc="0" locked="0" layoutInCell="1" allowOverlap="1" wp14:anchorId="77587D14" wp14:editId="18C35E21">
            <wp:simplePos x="0" y="0"/>
            <wp:positionH relativeFrom="column">
              <wp:posOffset>455295</wp:posOffset>
            </wp:positionH>
            <wp:positionV relativeFrom="paragraph">
              <wp:posOffset>12700</wp:posOffset>
            </wp:positionV>
            <wp:extent cx="3919855" cy="1487170"/>
            <wp:effectExtent l="0" t="0" r="4445" b="0"/>
            <wp:wrapNone/>
            <wp:docPr id="660" name="Picture 660" descr="C:\Users\Tukang Ketik\Desktop\New folder (11)\New folder (5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11)\New folder (5)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4A1">
        <w:rPr>
          <w:noProof w:val="0"/>
          <w:lang w:val="pt-PT"/>
        </w:rPr>
        <w:t xml:space="preserve"> </w:t>
      </w:r>
    </w:p>
    <w:p w:rsidR="006E21FC" w:rsidRPr="00D454A1" w:rsidRDefault="006E21FC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E21FC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36E80" w:rsidRPr="00D454A1" w:rsidRDefault="00636E80" w:rsidP="00636E80">
      <w:pPr>
        <w:pStyle w:val="1Numerao"/>
        <w:rPr>
          <w:noProof w:val="0"/>
        </w:rPr>
      </w:pPr>
      <w:r w:rsidRPr="00D454A1">
        <w:rPr>
          <w:noProof w:val="0"/>
        </w:rPr>
        <w:t>O polígono [</w:t>
      </w:r>
      <w:r w:rsidRPr="00D454A1">
        <w:rPr>
          <w:i/>
          <w:noProof w:val="0"/>
        </w:rPr>
        <w:t>A’B’C’D’E’</w:t>
      </w:r>
      <w:r w:rsidRPr="00D454A1">
        <w:rPr>
          <w:noProof w:val="0"/>
        </w:rPr>
        <w:t>] é a imagem geométrica do polígono [</w:t>
      </w:r>
      <w:r w:rsidRPr="00D454A1">
        <w:rPr>
          <w:i/>
          <w:noProof w:val="0"/>
        </w:rPr>
        <w:t>ABCDE</w:t>
      </w:r>
      <w:r w:rsidRPr="00D454A1">
        <w:rPr>
          <w:noProof w:val="0"/>
        </w:rPr>
        <w:t xml:space="preserve">] pela reflexão central de centro </w:t>
      </w:r>
      <w:r w:rsidRPr="00D454A1">
        <w:rPr>
          <w:i/>
          <w:noProof w:val="0"/>
        </w:rPr>
        <w:t>O</w:t>
      </w:r>
      <w:r w:rsidRPr="00D454A1">
        <w:rPr>
          <w:noProof w:val="0"/>
        </w:rPr>
        <w:t xml:space="preserve">. Assinala, na figura, o ponto </w:t>
      </w:r>
      <w:r w:rsidRPr="00D454A1">
        <w:rPr>
          <w:i/>
          <w:noProof w:val="0"/>
        </w:rPr>
        <w:t>O</w:t>
      </w:r>
      <w:r w:rsidRPr="00D454A1">
        <w:rPr>
          <w:noProof w:val="0"/>
        </w:rPr>
        <w:t>.</w:t>
      </w:r>
    </w:p>
    <w:p w:rsidR="00957450" w:rsidRPr="00D454A1" w:rsidRDefault="002A521A" w:rsidP="004E36D4">
      <w:pPr>
        <w:jc w:val="center"/>
      </w:pPr>
      <w:r w:rsidRPr="00D454A1">
        <w:rPr>
          <w:noProof/>
        </w:rPr>
        <w:drawing>
          <wp:inline distT="0" distB="0" distL="0" distR="0">
            <wp:extent cx="3928110" cy="2003425"/>
            <wp:effectExtent l="0" t="0" r="0" b="0"/>
            <wp:docPr id="661" name="Picture 661" descr="C:\Users\Tukang Ketik\Desktop\New folder (11)\New folder (5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11)\New folder (5)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21A" w:rsidRPr="00D454A1" w:rsidRDefault="002A521A" w:rsidP="002A521A"/>
    <w:sectPr w:rsidR="002A521A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6495645-A779-46CA-AECB-E2AE5CFFB72E}"/>
    <w:embedBold r:id="rId2" w:fontKey="{34239353-6BB3-4DFB-ADC0-E8FDDDEA3654}"/>
    <w:embedItalic r:id="rId3" w:fontKey="{CB41814D-B8CA-4448-BE2C-0958A7C83E1A}"/>
    <w:embedBoldItalic r:id="rId4" w:fontKey="{322E10F2-4993-4358-83C2-273C95A9E6D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7FF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3530A-1523-47F4-99F1-B85F62EF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