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E8" w:rsidRDefault="00A050E8" w:rsidP="00EB6291">
      <w:bookmarkStart w:id="0" w:name="_GoBack"/>
      <w:bookmarkEnd w:id="0"/>
    </w:p>
    <w:p w:rsidR="00EB6291" w:rsidRPr="00E133A7" w:rsidRDefault="00EB6291" w:rsidP="00EB6291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3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A050E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2</w:t>
                            </w:r>
                          </w:p>
                          <w:p w:rsidR="00C578E7" w:rsidRPr="00E133A7" w:rsidRDefault="00C578E7" w:rsidP="00A050E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EB62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V0YxB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A050E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2</w:t>
                      </w:r>
                    </w:p>
                    <w:p w:rsidR="00C578E7" w:rsidRPr="00E133A7" w:rsidRDefault="00C578E7" w:rsidP="00A050E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EB6291"/>
                  </w:txbxContent>
                </v:textbox>
                <w10:anchorlock/>
              </v:roundrect>
            </w:pict>
          </mc:Fallback>
        </mc:AlternateContent>
      </w:r>
    </w:p>
    <w:p w:rsidR="00EB6291" w:rsidRPr="00E133A7" w:rsidRDefault="00EB6291" w:rsidP="00A050E8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EB6291" w:rsidRPr="00E133A7" w:rsidRDefault="00EB6291" w:rsidP="00EB6291"/>
    <w:p w:rsidR="00EB6291" w:rsidRPr="00E133A7" w:rsidRDefault="00EB6291" w:rsidP="00EB6291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 xml:space="preserve">Caderno </w:t>
      </w:r>
      <w:r w:rsidR="00835840" w:rsidRPr="00E133A7">
        <w:rPr>
          <w:b/>
          <w:sz w:val="28"/>
        </w:rPr>
        <w:t>1</w:t>
      </w:r>
      <w:r w:rsidRPr="00E133A7">
        <w:rPr>
          <w:sz w:val="28"/>
        </w:rPr>
        <w:t xml:space="preserve">: </w:t>
      </w:r>
      <w:r w:rsidR="00835840" w:rsidRPr="00E133A7">
        <w:rPr>
          <w:sz w:val="28"/>
        </w:rPr>
        <w:t>3</w:t>
      </w:r>
      <w:r w:rsidRPr="00E133A7">
        <w:rPr>
          <w:sz w:val="28"/>
        </w:rPr>
        <w:t>0 minutos</w:t>
      </w:r>
    </w:p>
    <w:p w:rsidR="00EB6291" w:rsidRPr="00E133A7" w:rsidRDefault="00EB6291" w:rsidP="00EB6291">
      <w:pPr>
        <w:spacing w:after="0"/>
        <w:jc w:val="center"/>
      </w:pPr>
      <w:r w:rsidRPr="00E133A7">
        <w:t>(Com recurso à calculadora)</w:t>
      </w:r>
    </w:p>
    <w:p w:rsidR="00880E88" w:rsidRPr="00E133A7" w:rsidRDefault="002C3D90" w:rsidP="00167CB4">
      <w:pPr>
        <w:pStyle w:val="1Numerao"/>
        <w:numPr>
          <w:ilvl w:val="0"/>
          <w:numId w:val="118"/>
        </w:numPr>
        <w:rPr>
          <w:noProof w:val="0"/>
        </w:rPr>
      </w:pPr>
      <w:r w:rsidRPr="00E133A7">
        <w:rPr>
          <w:noProof w:val="0"/>
        </w:rPr>
        <w:t>A figura seguinte, à esquerda, é uma fotografia da Sé Catedral de Lisboa, um dos monumentos mais antigos de Portugal. A figura da direita representa um modelo geométrico de parte dessa catedral. O modelo não está desenhado à escala.</w:t>
      </w:r>
    </w:p>
    <w:p w:rsidR="002C3D90" w:rsidRPr="00E133A7" w:rsidRDefault="002C70B9" w:rsidP="002C70B9">
      <w:pPr>
        <w:jc w:val="center"/>
      </w:pPr>
      <w:r w:rsidRPr="00E133A7">
        <w:rPr>
          <w:noProof/>
        </w:rPr>
        <w:drawing>
          <wp:inline distT="0" distB="0" distL="0" distR="0">
            <wp:extent cx="2795270" cy="1414780"/>
            <wp:effectExtent l="0" t="0" r="5080" b="0"/>
            <wp:docPr id="538" name="Picture 538" descr="C:\Users\Tukang Ketik\Desktop\New folder\New folder (4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\New folder (4)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309" w:rsidRPr="00E133A7" w:rsidRDefault="00C655DF" w:rsidP="00930309">
      <w:pPr>
        <w:ind w:left="360"/>
        <w:rPr>
          <w:b/>
        </w:rPr>
      </w:pPr>
      <w:r w:rsidRPr="00E133A7">
        <w:rPr>
          <w:b/>
        </w:rPr>
        <w:t>O modelo representado na figura, à direita, é um sólido que pode ser decomposto nos prismas quadrangulares regulares [</w:t>
      </w:r>
      <w:r w:rsidRPr="00E133A7">
        <w:rPr>
          <w:b/>
          <w:i/>
        </w:rPr>
        <w:t>ABCDEFGH</w:t>
      </w:r>
      <w:r w:rsidRPr="00E133A7">
        <w:rPr>
          <w:b/>
        </w:rPr>
        <w:t>], [</w:t>
      </w:r>
      <w:r w:rsidRPr="00E133A7">
        <w:rPr>
          <w:b/>
          <w:i/>
        </w:rPr>
        <w:t>LKNMHGJI</w:t>
      </w:r>
      <w:r w:rsidRPr="00E133A7">
        <w:rPr>
          <w:b/>
        </w:rPr>
        <w:t>] e [</w:t>
      </w:r>
      <w:r w:rsidRPr="00E133A7">
        <w:rPr>
          <w:b/>
          <w:i/>
        </w:rPr>
        <w:t>PQROIJTS</w:t>
      </w:r>
      <w:r w:rsidRPr="00E133A7">
        <w:rPr>
          <w:b/>
        </w:rPr>
        <w:t>].</w:t>
      </w:r>
    </w:p>
    <w:p w:rsidR="00C655DF" w:rsidRPr="00E133A7" w:rsidRDefault="00F22E9D" w:rsidP="00A050E8">
      <w:pPr>
        <w:spacing w:after="0"/>
        <w:ind w:left="360"/>
        <w:rPr>
          <w:b/>
        </w:rPr>
      </w:pPr>
      <w:r w:rsidRPr="00E133A7">
        <w:rPr>
          <w:b/>
        </w:rPr>
        <w:t>Sabe-se que:</w:t>
      </w:r>
    </w:p>
    <w:p w:rsidR="005815AE" w:rsidRPr="00E133A7" w:rsidRDefault="005815AE" w:rsidP="005815AE">
      <w:pPr>
        <w:pStyle w:val="bullet"/>
      </w:pPr>
      <w:r w:rsidRPr="00E133A7">
        <w:t>as bases dos três prismas são quadrados iguais, cada um com área igual a 10,3 cm</w:t>
      </w:r>
      <w:r w:rsidRPr="00E133A7">
        <w:rPr>
          <w:vertAlign w:val="superscript"/>
        </w:rPr>
        <w:t>2</w:t>
      </w:r>
      <w:r w:rsidRPr="00E133A7">
        <w:t xml:space="preserve"> ; </w:t>
      </w:r>
    </w:p>
    <w:p w:rsidR="005815AE" w:rsidRPr="00E133A7" w:rsidRDefault="005815AE" w:rsidP="005815AE">
      <w:pPr>
        <w:pStyle w:val="bullet"/>
      </w:pPr>
      <w:r w:rsidRPr="00E133A7">
        <w:t xml:space="preserve">o ponto </w:t>
      </w:r>
      <w:r w:rsidRPr="00E133A7">
        <w:rPr>
          <w:i/>
        </w:rPr>
        <w:t>M</w:t>
      </w:r>
      <w:r w:rsidR="000A02E3" w:rsidRPr="00E133A7">
        <w:t xml:space="preserve"> </w:t>
      </w:r>
      <w:r w:rsidRPr="00E133A7">
        <w:t>pertence ao segmento de reta [</w:t>
      </w:r>
      <w:r w:rsidRPr="00E133A7">
        <w:rPr>
          <w:i/>
        </w:rPr>
        <w:t>CH</w:t>
      </w:r>
      <w:r w:rsidRPr="00E133A7">
        <w:t xml:space="preserve">]; </w:t>
      </w:r>
    </w:p>
    <w:p w:rsidR="00F22E9D" w:rsidRPr="00E133A7" w:rsidRDefault="005815AE" w:rsidP="005815AE">
      <w:pPr>
        <w:pStyle w:val="bullet"/>
      </w:pPr>
      <w:r w:rsidRPr="00E133A7">
        <w:t xml:space="preserve">o ponto </w:t>
      </w:r>
      <w:r w:rsidRPr="00E133A7">
        <w:rPr>
          <w:i/>
        </w:rPr>
        <w:t>N</w:t>
      </w:r>
      <w:r w:rsidR="000A02E3" w:rsidRPr="00E133A7">
        <w:t xml:space="preserve"> </w:t>
      </w:r>
      <w:r w:rsidRPr="00E133A7">
        <w:t>pertence ao segmento de reta [</w:t>
      </w:r>
      <w:r w:rsidRPr="00E133A7">
        <w:rPr>
          <w:i/>
        </w:rPr>
        <w:t>OI</w:t>
      </w:r>
      <w:r w:rsidRPr="00E133A7">
        <w:t>];</w:t>
      </w:r>
    </w:p>
    <w:p w:rsidR="005F301A" w:rsidRPr="00E133A7" w:rsidRDefault="00CA51C1" w:rsidP="005815AE">
      <w:pPr>
        <w:pStyle w:val="bullet"/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DE</m:t>
            </m:r>
          </m:e>
        </m:acc>
        <m:r>
          <m:rPr>
            <m:sty m:val="bi"/>
          </m:rPr>
          <w:rPr>
            <w:rFonts w:ascii="Cambria Math" w:hAnsi="Cambria Math"/>
          </w:rPr>
          <m:t xml:space="preserve">=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SR</m:t>
            </m:r>
          </m:e>
        </m:acc>
        <m:r>
          <m:rPr>
            <m:sty m:val="bi"/>
          </m:rPr>
          <w:rPr>
            <w:rFonts w:ascii="Cambria Math" w:hAnsi="Cambria Math"/>
          </w:rPr>
          <m:t>=</m:t>
        </m:r>
        <m:r>
          <m:rPr>
            <m:nor/>
          </m:rPr>
          <m:t>9 cm</m:t>
        </m:r>
      </m:oMath>
    </w:p>
    <w:p w:rsidR="00182175" w:rsidRPr="00A050E8" w:rsidRDefault="00CA51C1" w:rsidP="009D19FA">
      <w:pPr>
        <w:pStyle w:val="bullet"/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nor/>
              </m:rPr>
              <w:rPr>
                <w:rFonts w:eastAsiaTheme="minorEastAsia"/>
                <w:i/>
              </w:rPr>
              <m:t>MH</m:t>
            </m:r>
          </m:e>
        </m:acc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2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22"/>
            <w:szCs w:val="22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× 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nor/>
              </m:rPr>
              <w:rPr>
                <w:rFonts w:eastAsiaTheme="minorEastAsia"/>
                <w:i/>
              </w:rPr>
              <m:t>DE</m:t>
            </m:r>
          </m:e>
        </m:acc>
      </m:oMath>
    </w:p>
    <w:p w:rsidR="00C0079A" w:rsidRPr="00E133A7" w:rsidRDefault="00B45CAB" w:rsidP="00B45CAB">
      <w:pPr>
        <w:ind w:left="357"/>
        <w:rPr>
          <w:b/>
        </w:rPr>
      </w:pPr>
      <w:r w:rsidRPr="00E133A7">
        <w:rPr>
          <w:b/>
        </w:rPr>
        <w:t>Determina o volume total do sólido. Apresenta todos os cálculos efetuados.</w:t>
      </w:r>
    </w:p>
    <w:p w:rsidR="00B45CAB" w:rsidRPr="00E133A7" w:rsidRDefault="003C3CE6" w:rsidP="003C3CE6">
      <w:pPr>
        <w:jc w:val="right"/>
        <w:rPr>
          <w:sz w:val="16"/>
        </w:rPr>
      </w:pPr>
      <w:r w:rsidRPr="00E133A7">
        <w:rPr>
          <w:sz w:val="16"/>
        </w:rPr>
        <w:t>Adaptado da Prova Final do 3.º Ciclo, 2015, 2.ª fase</w:t>
      </w:r>
    </w:p>
    <w:p w:rsidR="0096038A" w:rsidRPr="006A47BA" w:rsidRDefault="003804CA" w:rsidP="0096038A">
      <w:pPr>
        <w:pStyle w:val="1Numerao"/>
        <w:spacing w:after="0"/>
        <w:rPr>
          <w:noProof w:val="0"/>
          <w:spacing w:val="-4"/>
        </w:rPr>
      </w:pPr>
      <w:r w:rsidRPr="006A47BA">
        <w:rPr>
          <w:noProof w:val="0"/>
          <w:spacing w:val="-4"/>
        </w:rPr>
        <w:t>A seguir estão representadas três figuras geométricas que a Júlia desenhou:</w:t>
      </w:r>
    </w:p>
    <w:p w:rsidR="003C3CE6" w:rsidRPr="006A47BA" w:rsidRDefault="003804CA" w:rsidP="0096038A">
      <w:pPr>
        <w:ind w:left="360"/>
        <w:rPr>
          <w:b/>
          <w:spacing w:val="-4"/>
        </w:rPr>
      </w:pPr>
      <w:r w:rsidRPr="006A47BA">
        <w:rPr>
          <w:b/>
          <w:spacing w:val="-4"/>
        </w:rPr>
        <w:t>uma circunferência com 3,7 cm de raio, um octógono regular com 2,9 cm de lado e um retângulo com 6,6 cm de comprimento e com 5,1 cm de largura.</w:t>
      </w:r>
    </w:p>
    <w:p w:rsidR="003804CA" w:rsidRPr="00E133A7" w:rsidRDefault="007E1645" w:rsidP="007E1645">
      <w:pPr>
        <w:jc w:val="center"/>
      </w:pPr>
      <w:r w:rsidRPr="00E133A7">
        <w:rPr>
          <w:noProof/>
        </w:rPr>
        <w:drawing>
          <wp:inline distT="0" distB="0" distL="0" distR="0">
            <wp:extent cx="3476625" cy="983615"/>
            <wp:effectExtent l="0" t="0" r="9525" b="6985"/>
            <wp:docPr id="539" name="Picture 539" descr="C:\Users\Tukang Ketik\Desktop\New folder\New folder (4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ukang Ketik\Desktop\New folder\New folder (4)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457" w:rsidRPr="00E133A7" w:rsidRDefault="000059A3" w:rsidP="00004F81">
      <w:pPr>
        <w:spacing w:after="0"/>
        <w:ind w:left="360"/>
        <w:rPr>
          <w:b/>
        </w:rPr>
      </w:pPr>
      <w:r w:rsidRPr="00E133A7">
        <w:rPr>
          <w:b/>
        </w:rPr>
        <w:t xml:space="preserve">Calcula o comprimento total das linhas que a Júlia desenhou. </w:t>
      </w:r>
    </w:p>
    <w:p w:rsidR="00593457" w:rsidRPr="00E133A7" w:rsidRDefault="000059A3" w:rsidP="00004F81">
      <w:pPr>
        <w:spacing w:after="0"/>
        <w:ind w:left="360"/>
      </w:pPr>
      <w:r w:rsidRPr="00E133A7">
        <w:t xml:space="preserve">Apresenta o resultado, em centímetros, arredondado às décimas. </w:t>
      </w:r>
    </w:p>
    <w:p w:rsidR="00593457" w:rsidRPr="00E133A7" w:rsidRDefault="000059A3" w:rsidP="00004F81">
      <w:pPr>
        <w:spacing w:after="0"/>
        <w:ind w:left="360"/>
      </w:pPr>
      <w:r w:rsidRPr="00E133A7">
        <w:t xml:space="preserve">Não efetues arredondamentos nos cálculos intermédios. </w:t>
      </w:r>
    </w:p>
    <w:p w:rsidR="00593457" w:rsidRPr="00E133A7" w:rsidRDefault="000059A3" w:rsidP="004B1862">
      <w:pPr>
        <w:ind w:left="360"/>
      </w:pPr>
      <w:r w:rsidRPr="00E133A7">
        <w:t xml:space="preserve">Mostra como chegaste à tua resposta. Utiliza 3,1416 como valor aproximado de </w:t>
      </w:r>
      <m:oMath>
        <m:r>
          <w:rPr>
            <w:rFonts w:ascii="Cambria Math" w:hAnsi="Cambria Math"/>
          </w:rPr>
          <m:t>π</m:t>
        </m:r>
      </m:oMath>
      <w:r w:rsidRPr="00E133A7">
        <w:t xml:space="preserve">. </w:t>
      </w:r>
    </w:p>
    <w:p w:rsidR="004B1862" w:rsidRPr="00E133A7" w:rsidRDefault="000059A3" w:rsidP="00593457">
      <w:pPr>
        <w:ind w:left="360"/>
        <w:jc w:val="right"/>
        <w:rPr>
          <w:sz w:val="16"/>
        </w:rPr>
      </w:pPr>
      <w:r w:rsidRPr="00E133A7">
        <w:rPr>
          <w:sz w:val="16"/>
        </w:rPr>
        <w:t>Adaptado da Prova Final do 2.º Ciclo, 2014, 2.ª fase</w:t>
      </w:r>
    </w:p>
    <w:p w:rsidR="00230063" w:rsidRDefault="00230063">
      <w:pPr>
        <w:spacing w:after="200"/>
      </w:pPr>
    </w:p>
    <w:p w:rsidR="00F91A2F" w:rsidRDefault="00F91A2F">
      <w:pPr>
        <w:spacing w:after="200"/>
      </w:pPr>
    </w:p>
    <w:p w:rsidR="00DF6F21" w:rsidRPr="00E133A7" w:rsidRDefault="00DF6F21">
      <w:pPr>
        <w:spacing w:after="200"/>
      </w:pPr>
    </w:p>
    <w:p w:rsidR="00F91A2F" w:rsidRPr="00E133A7" w:rsidRDefault="00FB2CF2" w:rsidP="00DF6F21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Registou-se o número de alunos matriculados numa escola, nos anos de 2011 a 2015. A tabela seguinte, onde não está indicado o número de alunos matriculados em 2013, foi construída com base nesse registo.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1134"/>
        <w:gridCol w:w="1134"/>
        <w:gridCol w:w="1134"/>
        <w:gridCol w:w="1134"/>
        <w:gridCol w:w="1134"/>
      </w:tblGrid>
      <w:tr w:rsidR="00E03D12" w:rsidRPr="00E133A7" w:rsidTr="00DF6F21">
        <w:tc>
          <w:tcPr>
            <w:tcW w:w="1875" w:type="dxa"/>
            <w:shd w:val="clear" w:color="auto" w:fill="D9D9D9" w:themeFill="background1" w:themeFillShade="D9"/>
          </w:tcPr>
          <w:p w:rsidR="00E03D12" w:rsidRPr="00E133A7" w:rsidRDefault="001836C7" w:rsidP="00E03D12">
            <w:pPr>
              <w:spacing w:before="80" w:after="80"/>
            </w:pPr>
            <w:r w:rsidRPr="00E133A7">
              <w:t>Ano</w:t>
            </w:r>
          </w:p>
        </w:tc>
        <w:tc>
          <w:tcPr>
            <w:tcW w:w="1134" w:type="dxa"/>
            <w:vAlign w:val="center"/>
          </w:tcPr>
          <w:p w:rsidR="00E03D12" w:rsidRPr="00E133A7" w:rsidRDefault="005C0002" w:rsidP="00D03FB3">
            <w:pPr>
              <w:spacing w:before="80" w:after="80"/>
              <w:jc w:val="center"/>
            </w:pPr>
            <w:r w:rsidRPr="00E133A7">
              <w:t>2011</w:t>
            </w:r>
          </w:p>
        </w:tc>
        <w:tc>
          <w:tcPr>
            <w:tcW w:w="1134" w:type="dxa"/>
            <w:vAlign w:val="center"/>
          </w:tcPr>
          <w:p w:rsidR="00E03D12" w:rsidRPr="00E133A7" w:rsidRDefault="005C0002" w:rsidP="00D03FB3">
            <w:pPr>
              <w:spacing w:before="80" w:after="80"/>
              <w:jc w:val="center"/>
            </w:pPr>
            <w:r w:rsidRPr="00E133A7">
              <w:t>2012</w:t>
            </w:r>
          </w:p>
        </w:tc>
        <w:tc>
          <w:tcPr>
            <w:tcW w:w="1134" w:type="dxa"/>
            <w:vAlign w:val="center"/>
          </w:tcPr>
          <w:p w:rsidR="00E03D12" w:rsidRPr="00E133A7" w:rsidRDefault="005C0002" w:rsidP="00D03FB3">
            <w:pPr>
              <w:spacing w:before="80" w:after="80"/>
              <w:jc w:val="center"/>
            </w:pPr>
            <w:r w:rsidRPr="00E133A7">
              <w:t>2013</w:t>
            </w:r>
          </w:p>
        </w:tc>
        <w:tc>
          <w:tcPr>
            <w:tcW w:w="1134" w:type="dxa"/>
            <w:vAlign w:val="center"/>
          </w:tcPr>
          <w:p w:rsidR="00E03D12" w:rsidRPr="00E133A7" w:rsidRDefault="005C0002" w:rsidP="00D03FB3">
            <w:pPr>
              <w:spacing w:before="80" w:after="80"/>
              <w:jc w:val="center"/>
            </w:pPr>
            <w:r w:rsidRPr="00E133A7">
              <w:t>2014</w:t>
            </w:r>
          </w:p>
        </w:tc>
        <w:tc>
          <w:tcPr>
            <w:tcW w:w="1134" w:type="dxa"/>
            <w:vAlign w:val="center"/>
          </w:tcPr>
          <w:p w:rsidR="00E03D12" w:rsidRPr="00E133A7" w:rsidRDefault="005C0002" w:rsidP="00D03FB3">
            <w:pPr>
              <w:spacing w:before="80" w:after="80"/>
              <w:jc w:val="center"/>
            </w:pPr>
            <w:r w:rsidRPr="00E133A7">
              <w:t>2015</w:t>
            </w:r>
          </w:p>
        </w:tc>
      </w:tr>
      <w:tr w:rsidR="00E03D12" w:rsidRPr="00E133A7" w:rsidTr="00DF6F21">
        <w:tc>
          <w:tcPr>
            <w:tcW w:w="1875" w:type="dxa"/>
            <w:shd w:val="clear" w:color="auto" w:fill="D9D9D9" w:themeFill="background1" w:themeFillShade="D9"/>
          </w:tcPr>
          <w:p w:rsidR="00E03D12" w:rsidRPr="00E133A7" w:rsidRDefault="00C3641A" w:rsidP="00E03D12">
            <w:pPr>
              <w:spacing w:before="80" w:after="80"/>
            </w:pPr>
            <w:r w:rsidRPr="00E133A7">
              <w:t>Número de alunos</w:t>
            </w:r>
          </w:p>
        </w:tc>
        <w:tc>
          <w:tcPr>
            <w:tcW w:w="1134" w:type="dxa"/>
            <w:vAlign w:val="center"/>
          </w:tcPr>
          <w:p w:rsidR="00E03D12" w:rsidRPr="00E133A7" w:rsidRDefault="00DA78A4" w:rsidP="00D03FB3">
            <w:pPr>
              <w:spacing w:before="80" w:after="80"/>
              <w:jc w:val="center"/>
            </w:pPr>
            <w:r w:rsidRPr="00E133A7">
              <w:t>840</w:t>
            </w:r>
          </w:p>
        </w:tc>
        <w:tc>
          <w:tcPr>
            <w:tcW w:w="1134" w:type="dxa"/>
            <w:vAlign w:val="center"/>
          </w:tcPr>
          <w:p w:rsidR="00E03D12" w:rsidRPr="00E133A7" w:rsidRDefault="00DA78A4" w:rsidP="00D03FB3">
            <w:pPr>
              <w:spacing w:before="80" w:after="80"/>
              <w:jc w:val="center"/>
            </w:pPr>
            <w:r w:rsidRPr="00E133A7">
              <w:t>766</w:t>
            </w:r>
          </w:p>
        </w:tc>
        <w:tc>
          <w:tcPr>
            <w:tcW w:w="1134" w:type="dxa"/>
            <w:vAlign w:val="center"/>
          </w:tcPr>
          <w:p w:rsidR="00E03D12" w:rsidRPr="00E133A7" w:rsidRDefault="00DA78A4" w:rsidP="00D03FB3">
            <w:pPr>
              <w:spacing w:before="80" w:after="80"/>
              <w:jc w:val="center"/>
            </w:pPr>
            <w:r w:rsidRPr="00E133A7">
              <w:t>...</w:t>
            </w:r>
          </w:p>
        </w:tc>
        <w:tc>
          <w:tcPr>
            <w:tcW w:w="1134" w:type="dxa"/>
            <w:vAlign w:val="center"/>
          </w:tcPr>
          <w:p w:rsidR="00E03D12" w:rsidRPr="00E133A7" w:rsidRDefault="00DA78A4" w:rsidP="00D03FB3">
            <w:pPr>
              <w:spacing w:before="80" w:after="80"/>
              <w:jc w:val="center"/>
            </w:pPr>
            <w:r w:rsidRPr="00E133A7">
              <w:t>752</w:t>
            </w:r>
          </w:p>
        </w:tc>
        <w:tc>
          <w:tcPr>
            <w:tcW w:w="1134" w:type="dxa"/>
            <w:vAlign w:val="center"/>
          </w:tcPr>
          <w:p w:rsidR="00E03D12" w:rsidRPr="00E133A7" w:rsidRDefault="00DA78A4" w:rsidP="00D03FB3">
            <w:pPr>
              <w:spacing w:before="80" w:after="80"/>
              <w:jc w:val="center"/>
            </w:pPr>
            <w:r w:rsidRPr="00E133A7">
              <w:t>820</w:t>
            </w:r>
          </w:p>
        </w:tc>
      </w:tr>
    </w:tbl>
    <w:p w:rsidR="00D467CF" w:rsidRPr="00E133A7" w:rsidRDefault="00D467CF" w:rsidP="000E3461">
      <w:pPr>
        <w:ind w:left="360"/>
      </w:pPr>
    </w:p>
    <w:p w:rsidR="00FB2CF2" w:rsidRPr="00E133A7" w:rsidRDefault="00055816" w:rsidP="00055816">
      <w:pPr>
        <w:ind w:left="360"/>
        <w:rPr>
          <w:rFonts w:eastAsiaTheme="minorEastAsia"/>
          <w:b/>
        </w:rPr>
      </w:pPr>
      <w:r w:rsidRPr="00E133A7">
        <w:rPr>
          <w:b/>
        </w:rPr>
        <w:t xml:space="preserve">O número de alunos matriculados em 2013 é igual a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b/>
                <w:sz w:val="22"/>
                <w:szCs w:val="22"/>
              </w:rPr>
              <m:t>4</m:t>
            </m:r>
          </m:num>
          <m:den>
            <m:r>
              <m:rPr>
                <m:nor/>
              </m:rPr>
              <w:rPr>
                <w:b/>
                <w:sz w:val="22"/>
                <w:szCs w:val="22"/>
              </w:rPr>
              <m:t>5</m:t>
            </m:r>
          </m:den>
        </m:f>
      </m:oMath>
      <w:r w:rsidRPr="00E133A7">
        <w:rPr>
          <w:rFonts w:eastAsiaTheme="minorEastAsia"/>
          <w:b/>
        </w:rPr>
        <w:t xml:space="preserve"> do número de alunos matriculados em 2011. Determina a média do número de alunos matriculados, por ano, de 2011 a 2015. Mostra como chegaste à tua resposta.</w:t>
      </w:r>
    </w:p>
    <w:p w:rsidR="0009222E" w:rsidRPr="00E133A7" w:rsidRDefault="0009222E" w:rsidP="0009222E">
      <w:pPr>
        <w:jc w:val="right"/>
        <w:rPr>
          <w:sz w:val="16"/>
        </w:rPr>
      </w:pPr>
      <w:r w:rsidRPr="00E133A7">
        <w:rPr>
          <w:sz w:val="16"/>
        </w:rPr>
        <w:t>Adaptado da Prova de Aferição do 8.º ano de Matemática, 2016</w:t>
      </w:r>
    </w:p>
    <w:p w:rsidR="0009222E" w:rsidRPr="00DA013C" w:rsidRDefault="00DF6F21" w:rsidP="00DA013C">
      <w:pPr>
        <w:pStyle w:val="1Numerao"/>
        <w:spacing w:after="0"/>
        <w:ind w:right="3032"/>
        <w:rPr>
          <w:noProof w:val="0"/>
        </w:rPr>
      </w:pPr>
      <w:r w:rsidRPr="00DA013C">
        <w:drawing>
          <wp:anchor distT="0" distB="0" distL="114300" distR="114300" simplePos="0" relativeHeight="251659776" behindDoc="0" locked="0" layoutInCell="1" allowOverlap="1" wp14:anchorId="648575C3" wp14:editId="6F03B3AC">
            <wp:simplePos x="0" y="0"/>
            <wp:positionH relativeFrom="margin">
              <wp:posOffset>4789805</wp:posOffset>
            </wp:positionH>
            <wp:positionV relativeFrom="margin">
              <wp:posOffset>2747010</wp:posOffset>
            </wp:positionV>
            <wp:extent cx="866775" cy="1137285"/>
            <wp:effectExtent l="0" t="0" r="9525" b="5715"/>
            <wp:wrapSquare wrapText="bothSides"/>
            <wp:docPr id="540" name="Picture 540" descr="C:\Users\Tukang Ketik\Desktop\New folder\New folder (4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ukang Ketik\Desktop\New folder\New folder (4)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18B" w:rsidRPr="00DA013C">
        <w:rPr>
          <w:noProof w:val="0"/>
        </w:rPr>
        <w:t>O Sr. Fernando, que é dono de um minimercado, comprou 75 pacotes de cereais por 135 euros. Todos os pacotes foram comprados ao mesmo preço.</w:t>
      </w:r>
    </w:p>
    <w:p w:rsidR="003C437F" w:rsidRPr="00DA013C" w:rsidRDefault="00CD51BA" w:rsidP="00DA013C">
      <w:pPr>
        <w:spacing w:after="0"/>
        <w:ind w:left="360" w:right="3032"/>
        <w:rPr>
          <w:b/>
        </w:rPr>
      </w:pPr>
      <w:r w:rsidRPr="00DA013C">
        <w:rPr>
          <w:b/>
        </w:rPr>
        <w:t>O Sr. Fernando decidiu vender cada pacote com um aumento de 45 % relativamente ao preço de compra.</w:t>
      </w:r>
    </w:p>
    <w:p w:rsidR="00CD51BA" w:rsidRPr="00DA013C" w:rsidRDefault="00CD51BA" w:rsidP="00DA013C">
      <w:pPr>
        <w:ind w:left="360" w:right="3032"/>
        <w:rPr>
          <w:b/>
        </w:rPr>
      </w:pPr>
      <w:r w:rsidRPr="00DA013C">
        <w:rPr>
          <w:b/>
        </w:rPr>
        <w:t>A mãe da Amélia comprou 4 pacotes de cereais no minimercado do Sr. Fernando.</w:t>
      </w:r>
    </w:p>
    <w:p w:rsidR="00CD51BA" w:rsidRPr="00E133A7" w:rsidRDefault="00CD51BA" w:rsidP="00DA013C">
      <w:pPr>
        <w:ind w:left="360" w:right="3032"/>
        <w:rPr>
          <w:b/>
        </w:rPr>
      </w:pPr>
      <w:r w:rsidRPr="00E133A7">
        <w:rPr>
          <w:b/>
        </w:rPr>
        <w:t>Quanto gastou a mãe da Amélia na compra dos 4 pacotes de cereais?</w:t>
      </w:r>
    </w:p>
    <w:p w:rsidR="00CD51BA" w:rsidRPr="00E133A7" w:rsidRDefault="00CD51BA" w:rsidP="003C437F">
      <w:pPr>
        <w:ind w:left="360"/>
      </w:pPr>
      <w:r w:rsidRPr="00E133A7">
        <w:t>Mostra como chegaste à tua resposta.</w:t>
      </w:r>
    </w:p>
    <w:p w:rsidR="00CD51BA" w:rsidRPr="00E133A7" w:rsidRDefault="00CD51BA" w:rsidP="00CD51BA"/>
    <w:p w:rsidR="005F72A0" w:rsidRPr="00E133A7" w:rsidRDefault="005F72A0" w:rsidP="00CD51BA"/>
    <w:p w:rsidR="005F72A0" w:rsidRPr="00E133A7" w:rsidRDefault="005F72A0" w:rsidP="00CD51BA"/>
    <w:p w:rsidR="005F72A0" w:rsidRPr="00E133A7" w:rsidRDefault="005F72A0" w:rsidP="00CD51BA"/>
    <w:p w:rsidR="000E48B9" w:rsidRPr="00E133A7" w:rsidRDefault="000E48B9" w:rsidP="00CD51BA"/>
    <w:p w:rsidR="00245051" w:rsidRPr="00E133A7" w:rsidRDefault="00245051" w:rsidP="00CD51BA"/>
    <w:p w:rsidR="00245051" w:rsidRPr="00E133A7" w:rsidRDefault="00245051" w:rsidP="00CD51BA"/>
    <w:p w:rsidR="00245051" w:rsidRPr="00E133A7" w:rsidRDefault="00245051" w:rsidP="00CD51BA"/>
    <w:p w:rsidR="005F72A0" w:rsidRPr="00E133A7" w:rsidRDefault="000E48B9" w:rsidP="000E48B9">
      <w:pPr>
        <w:pStyle w:val="1Numerao"/>
        <w:rPr>
          <w:noProof w:val="0"/>
        </w:rPr>
      </w:pPr>
      <w:r w:rsidRPr="00E133A7">
        <w:rPr>
          <w:noProof w:val="0"/>
        </w:rPr>
        <w:t xml:space="preserve">As  grandezas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E133A7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y</m:t>
        </m:r>
      </m:oMath>
      <w:r w:rsidRPr="00E133A7">
        <w:rPr>
          <w:noProof w:val="0"/>
        </w:rPr>
        <w:t>, apresentadas na tabela seguinte, são diretamente proporcionais.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134"/>
        <w:gridCol w:w="1134"/>
      </w:tblGrid>
      <w:tr w:rsidR="00665F34" w:rsidRPr="00E133A7" w:rsidTr="00DF6F21">
        <w:trPr>
          <w:jc w:val="center"/>
        </w:trPr>
        <w:tc>
          <w:tcPr>
            <w:tcW w:w="567" w:type="dxa"/>
            <w:shd w:val="clear" w:color="auto" w:fill="D9D9D9" w:themeFill="background1" w:themeFillShade="D9"/>
          </w:tcPr>
          <w:p w:rsidR="00665F34" w:rsidRPr="00DF6F21" w:rsidRDefault="00DF6F21" w:rsidP="00665F34">
            <w:pPr>
              <w:spacing w:before="80" w:after="8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  <w:vAlign w:val="center"/>
          </w:tcPr>
          <w:p w:rsidR="00665F34" w:rsidRPr="00E133A7" w:rsidRDefault="00D3384B" w:rsidP="00DF6F21">
            <w:pPr>
              <w:spacing w:before="80" w:after="80"/>
              <w:jc w:val="center"/>
            </w:pPr>
            <w:r w:rsidRPr="00E133A7">
              <w:t>15</w:t>
            </w:r>
          </w:p>
        </w:tc>
        <w:tc>
          <w:tcPr>
            <w:tcW w:w="1134" w:type="dxa"/>
            <w:vAlign w:val="center"/>
          </w:tcPr>
          <w:p w:rsidR="00665F34" w:rsidRPr="00E133A7" w:rsidRDefault="00D3384B" w:rsidP="00DF6F21">
            <w:pPr>
              <w:spacing w:before="80" w:after="80"/>
              <w:jc w:val="center"/>
              <w:rPr>
                <w:i/>
              </w:rPr>
            </w:pPr>
            <w:r w:rsidRPr="00E133A7">
              <w:rPr>
                <w:i/>
              </w:rPr>
              <w:t>a</w:t>
            </w:r>
          </w:p>
        </w:tc>
      </w:tr>
      <w:tr w:rsidR="00665F34" w:rsidRPr="00E133A7" w:rsidTr="00DF6F21">
        <w:trPr>
          <w:jc w:val="center"/>
        </w:trPr>
        <w:tc>
          <w:tcPr>
            <w:tcW w:w="567" w:type="dxa"/>
            <w:shd w:val="clear" w:color="auto" w:fill="D9D9D9" w:themeFill="background1" w:themeFillShade="D9"/>
          </w:tcPr>
          <w:p w:rsidR="00665F34" w:rsidRPr="00DF6F21" w:rsidRDefault="00DF6F21" w:rsidP="00665F34">
            <w:pPr>
              <w:spacing w:before="80" w:after="8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1134" w:type="dxa"/>
            <w:vAlign w:val="center"/>
          </w:tcPr>
          <w:p w:rsidR="00665F34" w:rsidRPr="00E133A7" w:rsidRDefault="00D3384B" w:rsidP="00DF6F21">
            <w:pPr>
              <w:spacing w:before="80" w:after="80"/>
              <w:jc w:val="center"/>
            </w:pPr>
            <w:r w:rsidRPr="00E133A7">
              <w:t>20</w:t>
            </w:r>
          </w:p>
        </w:tc>
        <w:tc>
          <w:tcPr>
            <w:tcW w:w="1134" w:type="dxa"/>
            <w:vAlign w:val="center"/>
          </w:tcPr>
          <w:p w:rsidR="00665F34" w:rsidRPr="00E133A7" w:rsidRDefault="00D3384B" w:rsidP="00DF6F21">
            <w:pPr>
              <w:spacing w:before="80" w:after="80"/>
              <w:jc w:val="center"/>
            </w:pPr>
            <w:r w:rsidRPr="00E133A7">
              <w:t>28</w:t>
            </w:r>
          </w:p>
        </w:tc>
      </w:tr>
    </w:tbl>
    <w:p w:rsidR="00642D0C" w:rsidRPr="00E133A7" w:rsidRDefault="00642D0C" w:rsidP="00642D0C">
      <w:pPr>
        <w:ind w:left="360"/>
      </w:pPr>
    </w:p>
    <w:p w:rsidR="00245051" w:rsidRPr="00E133A7" w:rsidRDefault="00642D0C" w:rsidP="00642D0C">
      <w:pPr>
        <w:ind w:left="360"/>
        <w:rPr>
          <w:b/>
        </w:rPr>
      </w:pPr>
      <w:r w:rsidRPr="00E133A7">
        <w:rPr>
          <w:b/>
        </w:rPr>
        <w:t xml:space="preserve">Determina o valor de </w:t>
      </w:r>
      <w:r w:rsidRPr="00E133A7">
        <w:rPr>
          <w:b/>
          <w:i/>
        </w:rPr>
        <w:t>a</w:t>
      </w:r>
      <w:r w:rsidRPr="00E133A7">
        <w:rPr>
          <w:b/>
        </w:rPr>
        <w:t>. Apresenta todos os cálculos que efetuares.</w:t>
      </w:r>
    </w:p>
    <w:p w:rsidR="00642D0C" w:rsidRPr="00E133A7" w:rsidRDefault="00642D0C" w:rsidP="00642D0C"/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642D0C" w:rsidRDefault="00642D0C">
      <w:pPr>
        <w:spacing w:after="200"/>
      </w:pPr>
    </w:p>
    <w:p w:rsidR="00DF6F21" w:rsidRPr="00E133A7" w:rsidRDefault="00DF6F21">
      <w:pPr>
        <w:spacing w:after="200"/>
      </w:pPr>
    </w:p>
    <w:p w:rsidR="00CE17B2" w:rsidRPr="00E133A7" w:rsidRDefault="00CE17B2" w:rsidP="00CE17B2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4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DF6F2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2</w:t>
                            </w:r>
                          </w:p>
                          <w:p w:rsidR="00C578E7" w:rsidRPr="00E133A7" w:rsidRDefault="00C578E7" w:rsidP="00DF6F2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CE17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BsxgQIAAA0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H5QGzG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DF6F2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2</w:t>
                      </w:r>
                    </w:p>
                    <w:p w:rsidR="00C578E7" w:rsidRPr="00E133A7" w:rsidRDefault="00C578E7" w:rsidP="00DF6F2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CE17B2"/>
                  </w:txbxContent>
                </v:textbox>
                <w10:anchorlock/>
              </v:roundrect>
            </w:pict>
          </mc:Fallback>
        </mc:AlternateContent>
      </w:r>
    </w:p>
    <w:p w:rsidR="00CE17B2" w:rsidRPr="00E133A7" w:rsidRDefault="00CE17B2" w:rsidP="00DF6F21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CE17B2" w:rsidRPr="00E133A7" w:rsidRDefault="00CE17B2" w:rsidP="00CE17B2"/>
    <w:p w:rsidR="00CE17B2" w:rsidRPr="00E133A7" w:rsidRDefault="00CE17B2" w:rsidP="00CE17B2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 xml:space="preserve">Caderno </w:t>
      </w:r>
      <w:r w:rsidR="004A72E8" w:rsidRPr="00E133A7">
        <w:rPr>
          <w:b/>
          <w:sz w:val="28"/>
        </w:rPr>
        <w:t>2</w:t>
      </w:r>
      <w:r w:rsidRPr="00E133A7">
        <w:rPr>
          <w:sz w:val="28"/>
        </w:rPr>
        <w:t xml:space="preserve">: </w:t>
      </w:r>
      <w:r w:rsidR="004A72E8" w:rsidRPr="00E133A7">
        <w:rPr>
          <w:sz w:val="28"/>
        </w:rPr>
        <w:t>6</w:t>
      </w:r>
      <w:r w:rsidRPr="00E133A7">
        <w:rPr>
          <w:sz w:val="28"/>
        </w:rPr>
        <w:t>0 minutos</w:t>
      </w:r>
    </w:p>
    <w:p w:rsidR="00CE17B2" w:rsidRPr="00E133A7" w:rsidRDefault="00CE17B2" w:rsidP="00CE17B2">
      <w:pPr>
        <w:spacing w:after="0"/>
        <w:jc w:val="center"/>
      </w:pPr>
      <w:r w:rsidRPr="00E133A7">
        <w:t>(</w:t>
      </w:r>
      <w:r w:rsidR="00DF6F21">
        <w:t>Sem</w:t>
      </w:r>
      <w:r w:rsidRPr="00E133A7">
        <w:t xml:space="preserve"> recurso à calculadora)</w:t>
      </w:r>
    </w:p>
    <w:p w:rsidR="00C654A5" w:rsidRPr="00F50C06" w:rsidRDefault="00C654A5" w:rsidP="00C654A5">
      <w:pPr>
        <w:pStyle w:val="1Numerao"/>
        <w:rPr>
          <w:noProof w:val="0"/>
          <w:spacing w:val="2"/>
        </w:rPr>
      </w:pPr>
      <w:r w:rsidRPr="00F50C06">
        <w:rPr>
          <w:noProof w:val="0"/>
          <w:spacing w:val="2"/>
        </w:rPr>
        <w:t xml:space="preserve">Os alunos do grupo do João recortaram em cartolina várias figuras geométricas que vão juntar com fita-cola para construir modelos de sólidos geométricos. </w:t>
      </w:r>
    </w:p>
    <w:p w:rsidR="00642D0C" w:rsidRPr="00E133A7" w:rsidRDefault="00C654A5" w:rsidP="00C654A5">
      <w:pPr>
        <w:ind w:left="360"/>
        <w:rPr>
          <w:b/>
        </w:rPr>
      </w:pPr>
      <w:r w:rsidRPr="00E133A7">
        <w:rPr>
          <w:b/>
        </w:rPr>
        <w:t>Identifica, nos retângulos abaixo, os sólidos que se podem construir com as figuras que cada um dos amigos recortou.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2320"/>
        <w:gridCol w:w="2309"/>
        <w:gridCol w:w="2320"/>
      </w:tblGrid>
      <w:tr w:rsidR="00AD710D" w:rsidRPr="00E133A7" w:rsidTr="000C070C">
        <w:tc>
          <w:tcPr>
            <w:tcW w:w="2318" w:type="dxa"/>
          </w:tcPr>
          <w:p w:rsidR="00AD710D" w:rsidRPr="00E133A7" w:rsidRDefault="009B23F1" w:rsidP="00DF6F21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2320" w:type="dxa"/>
          </w:tcPr>
          <w:p w:rsidR="00AD710D" w:rsidRPr="00E133A7" w:rsidRDefault="009B23F1" w:rsidP="00DF6F21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2309" w:type="dxa"/>
          </w:tcPr>
          <w:p w:rsidR="00AD710D" w:rsidRPr="00E133A7" w:rsidRDefault="009B23F1" w:rsidP="00DF6F21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2320" w:type="dxa"/>
          </w:tcPr>
          <w:p w:rsidR="00AD710D" w:rsidRPr="00E133A7" w:rsidRDefault="009B23F1" w:rsidP="00DF6F21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</w:tr>
      <w:tr w:rsidR="00AD710D" w:rsidRPr="00E133A7" w:rsidTr="000C070C">
        <w:tc>
          <w:tcPr>
            <w:tcW w:w="2318" w:type="dxa"/>
          </w:tcPr>
          <w:p w:rsidR="00AD710D" w:rsidRPr="00E133A7" w:rsidRDefault="003A297B" w:rsidP="00AD710D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74DAA9D1" wp14:editId="03B19EEE">
                  <wp:extent cx="1256030" cy="1661795"/>
                  <wp:effectExtent l="0" t="0" r="1270" b="0"/>
                  <wp:docPr id="543" name="Picture 543" descr="C:\Users\Tukang Ketik\Desktop\New folder\New folder (4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Tukang Ketik\Desktop\New folder\New folder (4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66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 w:rsidR="00AD710D" w:rsidRPr="00E133A7" w:rsidRDefault="003A297B" w:rsidP="00AD710D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502AC86F" wp14:editId="1458181A">
                  <wp:extent cx="1256030" cy="1503045"/>
                  <wp:effectExtent l="0" t="0" r="1270" b="1905"/>
                  <wp:docPr id="741" name="Picture 741" descr="C:\Users\Tukang Ketik\Desktop\New folder\New folder (4)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Tukang Ketik\Desktop\New folder\New folder (4)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50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9" w:type="dxa"/>
          </w:tcPr>
          <w:p w:rsidR="00AD710D" w:rsidRPr="00E133A7" w:rsidRDefault="003A297B" w:rsidP="00AD710D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12A165C1" wp14:editId="54C95B74">
                  <wp:extent cx="1240155" cy="1503045"/>
                  <wp:effectExtent l="0" t="0" r="0" b="1905"/>
                  <wp:docPr id="751" name="Picture 751" descr="C:\Users\Tukang Ketik\Desktop\New folder\New folder (4)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Tukang Ketik\Desktop\New folder\New folder (4)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150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 w:rsidR="00AD710D" w:rsidRPr="00E133A7" w:rsidRDefault="003A297B" w:rsidP="00AD710D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4BC64FC6" wp14:editId="11EF4895">
                  <wp:extent cx="1256030" cy="1590040"/>
                  <wp:effectExtent l="0" t="0" r="1270" b="0"/>
                  <wp:docPr id="753" name="Picture 753" descr="C:\Users\Tukang Ketik\Desktop\New folder\New folder (4)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Tukang Ketik\Desktop\New folder\New folder (4)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54A5" w:rsidRPr="00E133A7" w:rsidRDefault="000C070C" w:rsidP="000C070C">
      <w:pPr>
        <w:pStyle w:val="1Numerao"/>
        <w:rPr>
          <w:noProof w:val="0"/>
        </w:rPr>
      </w:pPr>
      <w:r w:rsidRPr="00E133A7">
        <w:rPr>
          <w:noProof w:val="0"/>
        </w:rPr>
        <w:t>Segue as pistas e identifica cada um dos sólidos geométricos que está escondido atrás do muro.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9"/>
        <w:gridCol w:w="3089"/>
        <w:gridCol w:w="3079"/>
      </w:tblGrid>
      <w:tr w:rsidR="00513DB4" w:rsidRPr="00E133A7" w:rsidTr="00AB01E6">
        <w:tc>
          <w:tcPr>
            <w:tcW w:w="3099" w:type="dxa"/>
          </w:tcPr>
          <w:p w:rsidR="00513DB4" w:rsidRPr="00E133A7" w:rsidRDefault="00513DB4" w:rsidP="00DF6F21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3089" w:type="dxa"/>
          </w:tcPr>
          <w:p w:rsidR="00513DB4" w:rsidRPr="00E133A7" w:rsidRDefault="00513DB4" w:rsidP="00DF6F21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3079" w:type="dxa"/>
          </w:tcPr>
          <w:p w:rsidR="00513DB4" w:rsidRPr="00E133A7" w:rsidRDefault="00513DB4" w:rsidP="00DF6F21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</w:tr>
      <w:tr w:rsidR="00513DB4" w:rsidRPr="00E133A7" w:rsidTr="00AB01E6">
        <w:tc>
          <w:tcPr>
            <w:tcW w:w="3099" w:type="dxa"/>
          </w:tcPr>
          <w:p w:rsidR="00513DB4" w:rsidRPr="00E133A7" w:rsidRDefault="00481C3C" w:rsidP="00513DB4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 wp14:anchorId="326A827C" wp14:editId="3B1C8AEA">
                  <wp:extent cx="1685925" cy="1359535"/>
                  <wp:effectExtent l="0" t="0" r="9525" b="0"/>
                  <wp:docPr id="761" name="Picture 761" descr="C:\Users\Tukang Ketik\Desktop\New folder\New folder (4)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Tukang Ketik\Desktop\New folder\New folder (4)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35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</w:tcPr>
          <w:p w:rsidR="00513DB4" w:rsidRPr="00E133A7" w:rsidRDefault="00481C3C" w:rsidP="00513DB4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 wp14:anchorId="510A11DE" wp14:editId="0A5C49D8">
                  <wp:extent cx="1670050" cy="1383665"/>
                  <wp:effectExtent l="0" t="0" r="6350" b="6985"/>
                  <wp:docPr id="762" name="Picture 762" descr="C:\Users\Tukang Ketik\Desktop\New folder\New folder (4)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Tukang Ketik\Desktop\New folder\New folder (4)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9" w:type="dxa"/>
          </w:tcPr>
          <w:p w:rsidR="00513DB4" w:rsidRPr="00E133A7" w:rsidRDefault="00481C3C" w:rsidP="00513DB4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 wp14:anchorId="11898EEE" wp14:editId="653D016C">
                  <wp:extent cx="1654175" cy="1343660"/>
                  <wp:effectExtent l="0" t="0" r="3175" b="8890"/>
                  <wp:docPr id="763" name="Picture 763" descr="C:\Users\Tukang Ketik\Desktop\New folder\New folder (4)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Tukang Ketik\Desktop\New folder\New folder (4)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134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070C" w:rsidRPr="00E133A7" w:rsidRDefault="00AB01E6" w:rsidP="00AB01E6">
      <w:pPr>
        <w:pStyle w:val="1Numerao"/>
        <w:rPr>
          <w:noProof w:val="0"/>
        </w:rPr>
      </w:pPr>
      <w:r w:rsidRPr="00E133A7">
        <w:rPr>
          <w:noProof w:val="0"/>
        </w:rPr>
        <w:t>Quais são os números primos compreendidos entre 10 e 20?</w:t>
      </w:r>
    </w:p>
    <w:p w:rsidR="00272518" w:rsidRDefault="00302E96" w:rsidP="00272518">
      <w:pPr>
        <w:pStyle w:val="1Numerao"/>
        <w:spacing w:after="0"/>
        <w:rPr>
          <w:noProof w:val="0"/>
        </w:rPr>
      </w:pPr>
      <w:r w:rsidRPr="00E133A7">
        <w:rPr>
          <w:noProof w:val="0"/>
        </w:rPr>
        <w:t xml:space="preserve">O Bruno escreveu uma sequência numérica cujo primeiro termo é 4. </w:t>
      </w:r>
    </w:p>
    <w:p w:rsidR="00AB01E6" w:rsidRPr="00272518" w:rsidRDefault="00302E96" w:rsidP="00272518">
      <w:pPr>
        <w:ind w:left="360"/>
        <w:rPr>
          <w:b/>
        </w:rPr>
      </w:pPr>
      <w:r w:rsidRPr="00272518">
        <w:rPr>
          <w:b/>
        </w:rPr>
        <w:t>Cada um dos termos seguintes é igual à soma do termo anterior com 5 unidades.</w:t>
      </w:r>
    </w:p>
    <w:p w:rsidR="00302E96" w:rsidRPr="00E133A7" w:rsidRDefault="00302E96" w:rsidP="00302E96">
      <w:pPr>
        <w:ind w:left="360"/>
        <w:rPr>
          <w:b/>
        </w:rPr>
      </w:pPr>
      <w:r w:rsidRPr="00E133A7">
        <w:rPr>
          <w:b/>
        </w:rPr>
        <w:t>Qual é a opção que apresenta uma expressão geradora da sequência que o Bruno escreveu?</w:t>
      </w:r>
    </w:p>
    <w:p w:rsidR="00302E96" w:rsidRPr="00E133A7" w:rsidRDefault="00DF6F21" w:rsidP="00167CB4">
      <w:pPr>
        <w:pStyle w:val="alineas"/>
        <w:numPr>
          <w:ilvl w:val="0"/>
          <w:numId w:val="119"/>
        </w:numPr>
        <w:rPr>
          <w:noProof w:val="0"/>
          <w:lang w:val="pt-PT"/>
        </w:rPr>
      </w:pPr>
      <w:r w:rsidRPr="00DF6F21">
        <w:rPr>
          <w:noProof w:val="0"/>
          <w:lang w:val="pt-PT"/>
        </w:rPr>
        <w:t>5</w:t>
      </w:r>
      <w:r w:rsidRPr="00DF6F21">
        <w:rPr>
          <w:i/>
          <w:noProof w:val="0"/>
          <w:lang w:val="pt-PT"/>
        </w:rPr>
        <w:t>n</w:t>
      </w:r>
      <w:r>
        <w:rPr>
          <w:noProof w:val="0"/>
          <w:lang w:val="pt-PT"/>
        </w:rPr>
        <w:t xml:space="preserve"> </w:t>
      </w:r>
      <w:r w:rsidRPr="00DF6F21">
        <w:rPr>
          <w:noProof w:val="0"/>
          <w:lang w:val="pt-PT"/>
        </w:rPr>
        <w:t>+</w:t>
      </w:r>
      <w:r>
        <w:rPr>
          <w:noProof w:val="0"/>
          <w:lang w:val="pt-PT"/>
        </w:rPr>
        <w:t xml:space="preserve"> </w:t>
      </w:r>
      <w:r w:rsidRPr="00DF6F21">
        <w:rPr>
          <w:noProof w:val="0"/>
          <w:lang w:val="pt-PT"/>
        </w:rPr>
        <w:t>4</w:t>
      </w:r>
    </w:p>
    <w:p w:rsidR="008075FD" w:rsidRPr="00E133A7" w:rsidRDefault="00DF6F21" w:rsidP="00167CB4">
      <w:pPr>
        <w:pStyle w:val="alineas"/>
        <w:numPr>
          <w:ilvl w:val="0"/>
          <w:numId w:val="119"/>
        </w:numPr>
        <w:rPr>
          <w:noProof w:val="0"/>
          <w:lang w:val="pt-PT"/>
        </w:rPr>
      </w:pPr>
      <w:r w:rsidRPr="00DF6F21">
        <w:rPr>
          <w:noProof w:val="0"/>
          <w:lang w:val="pt-PT"/>
        </w:rPr>
        <w:t>4</w:t>
      </w:r>
      <w:r w:rsidRPr="00DF6F21">
        <w:rPr>
          <w:i/>
          <w:noProof w:val="0"/>
          <w:lang w:val="pt-PT"/>
        </w:rPr>
        <w:t>n</w:t>
      </w:r>
      <w:r>
        <w:rPr>
          <w:i/>
          <w:noProof w:val="0"/>
          <w:lang w:val="pt-PT"/>
        </w:rPr>
        <w:t xml:space="preserve"> – </w:t>
      </w:r>
      <w:r w:rsidRPr="00DF6F21">
        <w:rPr>
          <w:noProof w:val="0"/>
          <w:lang w:val="pt-PT"/>
        </w:rPr>
        <w:t>1</w:t>
      </w:r>
    </w:p>
    <w:p w:rsidR="003064C8" w:rsidRPr="00E133A7" w:rsidRDefault="00DF6F21" w:rsidP="00167CB4">
      <w:pPr>
        <w:pStyle w:val="alineas"/>
        <w:numPr>
          <w:ilvl w:val="0"/>
          <w:numId w:val="119"/>
        </w:numPr>
        <w:rPr>
          <w:noProof w:val="0"/>
          <w:lang w:val="pt-PT"/>
        </w:rPr>
      </w:pPr>
      <w:r w:rsidRPr="00DF6F21">
        <w:rPr>
          <w:noProof w:val="0"/>
          <w:lang w:val="pt-PT"/>
        </w:rPr>
        <w:t>5</w:t>
      </w:r>
      <w:r w:rsidRPr="00DF6F21">
        <w:rPr>
          <w:i/>
          <w:noProof w:val="0"/>
          <w:lang w:val="pt-PT"/>
        </w:rPr>
        <w:t>n</w:t>
      </w:r>
      <w:r>
        <w:rPr>
          <w:i/>
          <w:noProof w:val="0"/>
          <w:lang w:val="pt-PT"/>
        </w:rPr>
        <w:t xml:space="preserve"> – </w:t>
      </w:r>
      <w:r w:rsidRPr="00DF6F21">
        <w:rPr>
          <w:noProof w:val="0"/>
          <w:lang w:val="pt-PT"/>
        </w:rPr>
        <w:t>1</w:t>
      </w:r>
    </w:p>
    <w:p w:rsidR="00735CB0" w:rsidRPr="00E133A7" w:rsidRDefault="00DF6F21" w:rsidP="00167CB4">
      <w:pPr>
        <w:pStyle w:val="alineas"/>
        <w:numPr>
          <w:ilvl w:val="0"/>
          <w:numId w:val="119"/>
        </w:numPr>
        <w:rPr>
          <w:noProof w:val="0"/>
          <w:lang w:val="pt-PT"/>
        </w:rPr>
      </w:pPr>
      <w:r w:rsidRPr="00DF6F21">
        <w:rPr>
          <w:noProof w:val="0"/>
          <w:lang w:val="pt-PT"/>
        </w:rPr>
        <w:t>9</w:t>
      </w:r>
      <w:r w:rsidRPr="00DF6F21">
        <w:rPr>
          <w:i/>
          <w:noProof w:val="0"/>
          <w:lang w:val="pt-PT"/>
        </w:rPr>
        <w:t>n</w:t>
      </w:r>
    </w:p>
    <w:p w:rsidR="00735CB0" w:rsidRPr="00E133A7" w:rsidRDefault="00735CB0" w:rsidP="00735CB0"/>
    <w:p w:rsidR="00230063" w:rsidRDefault="00230063">
      <w:pPr>
        <w:spacing w:after="200"/>
      </w:pPr>
    </w:p>
    <w:p w:rsidR="00950111" w:rsidRPr="00E133A7" w:rsidRDefault="00950111">
      <w:pPr>
        <w:spacing w:after="200"/>
      </w:pPr>
    </w:p>
    <w:p w:rsidR="00735CB0" w:rsidRPr="00E133A7" w:rsidRDefault="006B794E" w:rsidP="006B794E">
      <w:pPr>
        <w:pStyle w:val="1Numerao"/>
        <w:rPr>
          <w:noProof w:val="0"/>
        </w:rPr>
      </w:pPr>
      <w:r w:rsidRPr="00E133A7">
        <w:rPr>
          <w:noProof w:val="0"/>
        </w:rPr>
        <w:t>Escreve, na forma de uma única potência, o número representado pela expressão:</w:t>
      </w:r>
    </w:p>
    <w:p w:rsidR="006B794E" w:rsidRPr="00E133A7" w:rsidRDefault="00950111" w:rsidP="00950111">
      <w:pPr>
        <w:jc w:val="center"/>
        <w:rPr>
          <w:rFonts w:eastAsiaTheme="minorEastAsia"/>
        </w:rPr>
      </w:pPr>
      <w:r>
        <w:rPr>
          <w:rFonts w:eastAsiaTheme="minorEastAsia"/>
        </w:rPr>
        <w:t>(4</w:t>
      </w:r>
      <w:r w:rsidRPr="00950111">
        <w:rPr>
          <w:rFonts w:eastAsiaTheme="minorEastAsia"/>
          <w:vertAlign w:val="superscript"/>
        </w:rPr>
        <w:t>8</w:t>
      </w:r>
      <w:r>
        <w:rPr>
          <w:rFonts w:eastAsiaTheme="minorEastAsia"/>
        </w:rPr>
        <w:t>)</w:t>
      </w:r>
      <w:r w:rsidRPr="00950111">
        <w:rPr>
          <w:rFonts w:eastAsiaTheme="minorEastAsia"/>
          <w:position w:val="4"/>
          <w:vertAlign w:val="superscript"/>
        </w:rPr>
        <w:t>3</w:t>
      </w:r>
      <w:r w:rsidRPr="00950111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950111">
        <w:rPr>
          <w:rFonts w:eastAsiaTheme="minorEastAsia"/>
        </w:rPr>
        <w:t xml:space="preserve"> 4</w:t>
      </w:r>
      <w:r w:rsidRPr="00950111">
        <w:rPr>
          <w:rFonts w:eastAsiaTheme="minorEastAsia"/>
          <w:vertAlign w:val="superscript"/>
        </w:rPr>
        <w:t>5</w:t>
      </w:r>
      <w:r>
        <w:rPr>
          <w:rFonts w:eastAsiaTheme="minorEastAsia"/>
        </w:rPr>
        <w:t xml:space="preserve"> ÷ 4</w:t>
      </w:r>
      <w:r w:rsidRPr="00950111">
        <w:rPr>
          <w:rFonts w:eastAsiaTheme="minorEastAsia"/>
          <w:vertAlign w:val="superscript"/>
        </w:rPr>
        <w:t>11</w:t>
      </w:r>
    </w:p>
    <w:p w:rsidR="00976870" w:rsidRPr="00E133A7" w:rsidRDefault="00976870" w:rsidP="006B794E">
      <w:pPr>
        <w:rPr>
          <w:rFonts w:eastAsiaTheme="minorEastAsia"/>
        </w:rPr>
      </w:pPr>
    </w:p>
    <w:p w:rsidR="00160054" w:rsidRPr="00E133A7" w:rsidRDefault="00160054" w:rsidP="006B794E">
      <w:pPr>
        <w:rPr>
          <w:rFonts w:eastAsiaTheme="minorEastAsia"/>
        </w:rPr>
      </w:pPr>
    </w:p>
    <w:p w:rsidR="00160054" w:rsidRPr="00E133A7" w:rsidRDefault="00C80C94" w:rsidP="00C80C94">
      <w:pPr>
        <w:pStyle w:val="1Numerao"/>
        <w:rPr>
          <w:noProof w:val="0"/>
        </w:rPr>
      </w:pPr>
      <w:r w:rsidRPr="00E133A7">
        <w:rPr>
          <w:noProof w:val="0"/>
        </w:rPr>
        <w:t>Considera o seguinte conjunto de números inteiros:</w:t>
      </w:r>
    </w:p>
    <w:p w:rsidR="00C80C94" w:rsidRPr="00E133A7" w:rsidRDefault="00A1211F" w:rsidP="00A1211F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{–</w:t>
      </w:r>
      <w:r w:rsidRPr="00A1211F">
        <w:rPr>
          <w:rFonts w:eastAsiaTheme="minorEastAsia"/>
          <w:b/>
        </w:rPr>
        <w:t>9;</w:t>
      </w:r>
      <w:r>
        <w:rPr>
          <w:rFonts w:eastAsiaTheme="minorEastAsia"/>
          <w:b/>
        </w:rPr>
        <w:t xml:space="preserve"> </w:t>
      </w:r>
      <w:r w:rsidRPr="00A1211F">
        <w:rPr>
          <w:rFonts w:eastAsiaTheme="minorEastAsia"/>
          <w:b/>
        </w:rPr>
        <w:t>+27;</w:t>
      </w:r>
      <w:r>
        <w:rPr>
          <w:rFonts w:eastAsiaTheme="minorEastAsia"/>
          <w:b/>
        </w:rPr>
        <w:t xml:space="preserve"> –15; –46;</w:t>
      </w:r>
      <w:r w:rsidR="00DA1FB4">
        <w:rPr>
          <w:rFonts w:eastAsiaTheme="minorEastAsia"/>
          <w:b/>
        </w:rPr>
        <w:t xml:space="preserve"> </w:t>
      </w:r>
      <w:r w:rsidRPr="00A1211F">
        <w:rPr>
          <w:rFonts w:eastAsiaTheme="minorEastAsia"/>
          <w:b/>
        </w:rPr>
        <w:t>+61}</w:t>
      </w:r>
    </w:p>
    <w:p w:rsidR="00116AAE" w:rsidRPr="00E133A7" w:rsidRDefault="00116AAE" w:rsidP="00116AAE">
      <w:pPr>
        <w:pStyle w:val="11Numerao"/>
        <w:rPr>
          <w:noProof w:val="0"/>
        </w:rPr>
      </w:pPr>
      <w:r w:rsidRPr="00E133A7">
        <w:rPr>
          <w:noProof w:val="0"/>
        </w:rPr>
        <w:t xml:space="preserve">Escreve o elemento do conjunto que tem o maior valor absoluto. </w:t>
      </w:r>
    </w:p>
    <w:p w:rsidR="00337C53" w:rsidRPr="00E133A7" w:rsidRDefault="00116AAE" w:rsidP="00116AAE">
      <w:pPr>
        <w:pStyle w:val="11Numerao"/>
        <w:rPr>
          <w:noProof w:val="0"/>
        </w:rPr>
      </w:pPr>
      <w:r w:rsidRPr="00E133A7">
        <w:rPr>
          <w:noProof w:val="0"/>
        </w:rPr>
        <w:t>Determina a soma do maior número com o menor número do conjunto.</w:t>
      </w:r>
    </w:p>
    <w:p w:rsidR="00116AAE" w:rsidRPr="00E133A7" w:rsidRDefault="00116AAE" w:rsidP="00C8573D"/>
    <w:p w:rsidR="00C8573D" w:rsidRPr="00E133A7" w:rsidRDefault="00C8573D" w:rsidP="00C8573D"/>
    <w:p w:rsidR="00C8573D" w:rsidRPr="00E133A7" w:rsidRDefault="00C8573D" w:rsidP="00C8573D"/>
    <w:p w:rsidR="00C8573D" w:rsidRPr="00E133A7" w:rsidRDefault="00C8573D" w:rsidP="00DA1FB4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Na figura está representado um hexágono regular.</w:t>
      </w:r>
    </w:p>
    <w:p w:rsidR="00D6132D" w:rsidRPr="00E133A7" w:rsidRDefault="00854F78" w:rsidP="00906D32">
      <w:pPr>
        <w:jc w:val="center"/>
      </w:pPr>
      <w:r w:rsidRPr="00E133A7">
        <w:rPr>
          <w:noProof/>
        </w:rPr>
        <mc:AlternateContent>
          <mc:Choice Requires="wps">
            <w:drawing>
              <wp:inline distT="0" distB="0" distL="0" distR="0">
                <wp:extent cx="949799" cy="818984"/>
                <wp:effectExtent l="19050" t="0" r="22225" b="19685"/>
                <wp:docPr id="928" name="Hexagon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49799" cy="818984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8F3F5E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928" o:spid="_x0000_s1026" type="#_x0000_t9" style="width:74.8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" adj="4656" fillcolor="#bfbfbf [2412]" strokecolor="black [3213]">
                <w10:anchorlock/>
              </v:shape>
            </w:pict>
          </mc:Fallback>
        </mc:AlternateContent>
      </w:r>
    </w:p>
    <w:p w:rsidR="006A6413" w:rsidRPr="00E133A7" w:rsidRDefault="00C85A6A" w:rsidP="006A6413">
      <w:pPr>
        <w:ind w:left="360"/>
        <w:rPr>
          <w:b/>
        </w:rPr>
      </w:pPr>
      <w:r w:rsidRPr="00E133A7">
        <w:rPr>
          <w:b/>
        </w:rPr>
        <w:t>Qual é a opção que apresenta a amplitude de um ângulo de simetria de rotação de um hexágono regular?</w:t>
      </w:r>
    </w:p>
    <w:p w:rsidR="00C85A6A" w:rsidRPr="00E133A7" w:rsidRDefault="00227CF0" w:rsidP="00167CB4">
      <w:pPr>
        <w:pStyle w:val="alineas"/>
        <w:numPr>
          <w:ilvl w:val="0"/>
          <w:numId w:val="120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227CF0">
        <w:rPr>
          <w:noProof w:val="0"/>
          <w:lang w:val="pt-PT"/>
        </w:rPr>
        <w:t>90°</w:t>
      </w:r>
      <w:r w:rsidR="009248AF" w:rsidRPr="00E133A7">
        <w:rPr>
          <w:noProof w:val="0"/>
          <w:lang w:val="pt-PT"/>
        </w:rPr>
        <w:tab/>
      </w:r>
      <w:r w:rsidR="009248AF" w:rsidRPr="00E133A7">
        <w:rPr>
          <w:b/>
          <w:noProof w:val="0"/>
          <w:lang w:val="pt-PT"/>
        </w:rPr>
        <w:t>(C)</w:t>
      </w:r>
      <w:r>
        <w:rPr>
          <w:b/>
          <w:noProof w:val="0"/>
          <w:lang w:val="pt-PT"/>
        </w:rPr>
        <w:tab/>
      </w:r>
      <w:r w:rsidRPr="00227CF0">
        <w:rPr>
          <w:noProof w:val="0"/>
          <w:lang w:val="pt-PT"/>
        </w:rPr>
        <w:t>120°</w:t>
      </w:r>
    </w:p>
    <w:p w:rsidR="00336494" w:rsidRPr="00E133A7" w:rsidRDefault="00227CF0" w:rsidP="00167CB4">
      <w:pPr>
        <w:pStyle w:val="alineas"/>
        <w:numPr>
          <w:ilvl w:val="0"/>
          <w:numId w:val="120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227CF0">
        <w:rPr>
          <w:noProof w:val="0"/>
          <w:lang w:val="pt-PT"/>
        </w:rPr>
        <w:t>150°</w:t>
      </w:r>
      <w:r w:rsidR="008A2676" w:rsidRPr="00E133A7">
        <w:rPr>
          <w:noProof w:val="0"/>
          <w:lang w:val="pt-PT"/>
        </w:rPr>
        <w:tab/>
      </w:r>
      <w:r w:rsidR="008A2676" w:rsidRPr="00E133A7">
        <w:rPr>
          <w:b/>
          <w:noProof w:val="0"/>
          <w:lang w:val="pt-PT"/>
        </w:rPr>
        <w:t>(D)</w:t>
      </w:r>
      <w:r>
        <w:rPr>
          <w:b/>
          <w:noProof w:val="0"/>
          <w:lang w:val="pt-PT"/>
        </w:rPr>
        <w:tab/>
      </w:r>
      <w:r w:rsidRPr="00227CF0">
        <w:rPr>
          <w:noProof w:val="0"/>
          <w:lang w:val="pt-PT"/>
        </w:rPr>
        <w:t>200°</w:t>
      </w:r>
    </w:p>
    <w:p w:rsidR="000D0B84" w:rsidRPr="00E133A7" w:rsidRDefault="0073593E" w:rsidP="00227CF0">
      <w:pPr>
        <w:pStyle w:val="1Numerao"/>
        <w:spacing w:after="0"/>
        <w:rPr>
          <w:rFonts w:eastAsiaTheme="minorEastAsia"/>
          <w:noProof w:val="0"/>
        </w:rPr>
      </w:pPr>
      <w:r w:rsidRPr="00E133A7">
        <w:drawing>
          <wp:anchor distT="0" distB="0" distL="114300" distR="114300" simplePos="0" relativeHeight="251670016" behindDoc="0" locked="0" layoutInCell="1" allowOverlap="1" wp14:anchorId="061700D6" wp14:editId="3B87D81A">
            <wp:simplePos x="0" y="0"/>
            <wp:positionH relativeFrom="margin">
              <wp:posOffset>4103370</wp:posOffset>
            </wp:positionH>
            <wp:positionV relativeFrom="margin">
              <wp:posOffset>5238750</wp:posOffset>
            </wp:positionV>
            <wp:extent cx="1860550" cy="1192530"/>
            <wp:effectExtent l="0" t="0" r="6350" b="7620"/>
            <wp:wrapSquare wrapText="bothSides"/>
            <wp:docPr id="791" name="Picture 791" descr="C:\Users\Tukang Ketik\Desktop\New folder\New folder (4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ukang Ketik\Desktop\New folder\New folder (4)\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0B84" w:rsidRPr="00E133A7">
        <w:rPr>
          <w:noProof w:val="0"/>
        </w:rPr>
        <w:t xml:space="preserve">A Mariana tem mais de 20 palhinhas e menos de 30. </w:t>
      </w:r>
    </w:p>
    <w:p w:rsidR="000D0B84" w:rsidRPr="00E133A7" w:rsidRDefault="000D0B84" w:rsidP="000D0B84">
      <w:pPr>
        <w:ind w:left="360"/>
        <w:rPr>
          <w:b/>
        </w:rPr>
      </w:pPr>
      <w:r w:rsidRPr="00E133A7">
        <w:rPr>
          <w:b/>
        </w:rPr>
        <w:t>As palhinhas são todas iguais. Com as palhinhas a Mariana construiu quadrados e não sobrou nenhuma palhinha. De seguida, construiu triângulos e não sobrou nenhuma palhinha.</w:t>
      </w:r>
    </w:p>
    <w:p w:rsidR="0003296D" w:rsidRPr="00E133A7" w:rsidRDefault="0003296D" w:rsidP="00BA3836">
      <w:pPr>
        <w:ind w:left="360"/>
        <w:rPr>
          <w:rFonts w:eastAsiaTheme="minorEastAsia"/>
          <w:b/>
        </w:rPr>
      </w:pPr>
      <w:r w:rsidRPr="00E133A7">
        <w:rPr>
          <w:rFonts w:eastAsiaTheme="minorEastAsia"/>
          <w:b/>
        </w:rPr>
        <w:t>Quantas palhinhas tem a Mariana? Mostra como chegaste à tua resposta.</w:t>
      </w:r>
    </w:p>
    <w:p w:rsidR="00BA3836" w:rsidRPr="00E133A7" w:rsidRDefault="00BA3836" w:rsidP="00BA3836"/>
    <w:p w:rsidR="00BA3836" w:rsidRPr="00E133A7" w:rsidRDefault="00BA3836" w:rsidP="00BA3836">
      <w:pPr>
        <w:pStyle w:val="1Numerao"/>
        <w:rPr>
          <w:noProof w:val="0"/>
        </w:rPr>
      </w:pPr>
      <w:r w:rsidRPr="00E133A7">
        <w:rPr>
          <w:noProof w:val="0"/>
        </w:rPr>
        <w:t>Uma equipa disputou um campeonato constituído por 50 jogos. Em cada jogo, foi atribuída uma das seguintes pontuações:</w:t>
      </w:r>
    </w:p>
    <w:p w:rsidR="0074684E" w:rsidRPr="00E133A7" w:rsidRDefault="0074684E" w:rsidP="00C0324E">
      <w:pPr>
        <w:pStyle w:val="bullet"/>
        <w:ind w:right="4733"/>
      </w:pPr>
      <w:r w:rsidRPr="00E133A7">
        <w:t xml:space="preserve">3 pontos, em caso de vitória; </w:t>
      </w:r>
    </w:p>
    <w:p w:rsidR="0074684E" w:rsidRPr="00E133A7" w:rsidRDefault="0074684E" w:rsidP="00C0324E">
      <w:pPr>
        <w:pStyle w:val="bullet"/>
        <w:ind w:right="4733"/>
      </w:pPr>
      <w:r w:rsidRPr="00E133A7">
        <w:t xml:space="preserve">1 ponto, em caso de empate; </w:t>
      </w:r>
    </w:p>
    <w:p w:rsidR="0074684E" w:rsidRPr="00E133A7" w:rsidRDefault="0074684E" w:rsidP="00C0324E">
      <w:pPr>
        <w:pStyle w:val="bullet"/>
        <w:ind w:right="4733"/>
      </w:pPr>
      <w:r w:rsidRPr="00E133A7">
        <w:t>0 pontos, em caso de derrota.</w:t>
      </w:r>
    </w:p>
    <w:p w:rsidR="0074684E" w:rsidRPr="00E133A7" w:rsidRDefault="00F75F0D" w:rsidP="00C0324E">
      <w:pPr>
        <w:ind w:left="357" w:right="4733"/>
        <w:rPr>
          <w:b/>
        </w:rPr>
      </w:pPr>
      <w:r w:rsidRPr="00E133A7">
        <w:rPr>
          <w:noProof/>
        </w:rPr>
        <w:drawing>
          <wp:anchor distT="0" distB="0" distL="114300" distR="114300" simplePos="0" relativeHeight="251652608" behindDoc="0" locked="0" layoutInCell="1" allowOverlap="1" wp14:anchorId="63D9DA67" wp14:editId="379C8659">
            <wp:simplePos x="0" y="0"/>
            <wp:positionH relativeFrom="margin">
              <wp:posOffset>3601085</wp:posOffset>
            </wp:positionH>
            <wp:positionV relativeFrom="margin">
              <wp:posOffset>7690485</wp:posOffset>
            </wp:positionV>
            <wp:extent cx="2363470" cy="1078230"/>
            <wp:effectExtent l="0" t="0" r="0" b="7620"/>
            <wp:wrapSquare wrapText="bothSides"/>
            <wp:docPr id="799" name="Picture 799" descr="C:\Users\Tukang Ketik\Desktop\New folder\New folder (4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Tukang Ketik\Desktop\New folder\New folder (4)\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5CAB" w:rsidRPr="00E133A7">
        <w:rPr>
          <w:b/>
        </w:rPr>
        <w:t>O gráfico ao lado mostra as percentagens de jogos em que foram atribuídos à equipa 3 pontos, 1 ponto e 0 pontos.</w:t>
      </w:r>
    </w:p>
    <w:p w:rsidR="00095CAB" w:rsidRPr="00E133A7" w:rsidRDefault="00F77DFE" w:rsidP="00C0324E">
      <w:pPr>
        <w:ind w:left="357" w:right="4733"/>
        <w:rPr>
          <w:b/>
        </w:rPr>
      </w:pPr>
      <w:r w:rsidRPr="00E133A7">
        <w:rPr>
          <w:b/>
        </w:rPr>
        <w:t>Determina a pontuação média obtida pela equipa nos jogos desse campeonato.</w:t>
      </w:r>
    </w:p>
    <w:p w:rsidR="00F77DFE" w:rsidRPr="00E133A7" w:rsidRDefault="00F77DFE" w:rsidP="00F77DFE"/>
    <w:p w:rsidR="002D5218" w:rsidRPr="00E133A7" w:rsidRDefault="002D5218" w:rsidP="00F77DFE"/>
    <w:p w:rsidR="00230063" w:rsidRDefault="00230063">
      <w:pPr>
        <w:spacing w:after="200"/>
      </w:pPr>
    </w:p>
    <w:p w:rsidR="002D5218" w:rsidRDefault="002D5218">
      <w:pPr>
        <w:spacing w:after="200"/>
      </w:pPr>
    </w:p>
    <w:p w:rsidR="00227CF0" w:rsidRPr="00E133A7" w:rsidRDefault="00227CF0">
      <w:pPr>
        <w:spacing w:after="200"/>
      </w:pPr>
    </w:p>
    <w:p w:rsidR="002D5218" w:rsidRPr="00E133A7" w:rsidRDefault="00BD2B34" w:rsidP="00BD2B34">
      <w:pPr>
        <w:pStyle w:val="1Numerao"/>
        <w:rPr>
          <w:noProof w:val="0"/>
        </w:rPr>
      </w:pPr>
      <w:r w:rsidRPr="00E133A7">
        <w:rPr>
          <w:noProof w:val="0"/>
        </w:rPr>
        <w:t xml:space="preserve">Na figura, estão representados o mostrador de um relógio e uma reta vertical </w:t>
      </w:r>
      <w:r w:rsidRPr="00E133A7">
        <w:rPr>
          <w:i/>
          <w:noProof w:val="0"/>
        </w:rPr>
        <w:t>r</w:t>
      </w:r>
      <w:r w:rsidR="00E133A7" w:rsidRPr="00E133A7">
        <w:rPr>
          <w:i/>
          <w:noProof w:val="0"/>
        </w:rPr>
        <w:t xml:space="preserve"> </w:t>
      </w:r>
      <w:r w:rsidRPr="00E133A7">
        <w:rPr>
          <w:noProof w:val="0"/>
        </w:rPr>
        <w:t>que passa exatamente a meio do mostrador.</w:t>
      </w:r>
    </w:p>
    <w:p w:rsidR="001B0F6F" w:rsidRPr="00E133A7" w:rsidRDefault="00A11934" w:rsidP="00A11934">
      <w:pPr>
        <w:jc w:val="center"/>
      </w:pPr>
      <w:r w:rsidRPr="00E133A7">
        <w:rPr>
          <w:noProof/>
        </w:rPr>
        <w:drawing>
          <wp:inline distT="0" distB="0" distL="0" distR="0">
            <wp:extent cx="1319530" cy="1328420"/>
            <wp:effectExtent l="0" t="0" r="0" b="5080"/>
            <wp:docPr id="830" name="Picture 830" descr="C:\Users\Tukang Ketik\Desktop\New folder\New folder (4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Tukang Ketik\Desktop\New folder\New folder (4)\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B34" w:rsidRPr="00E133A7" w:rsidRDefault="001B0F6F" w:rsidP="001B0F6F">
      <w:pPr>
        <w:ind w:left="360"/>
        <w:rPr>
          <w:b/>
        </w:rPr>
      </w:pPr>
      <w:r w:rsidRPr="00E133A7">
        <w:rPr>
          <w:b/>
        </w:rPr>
        <w:t xml:space="preserve">O mostrador do relógio indica que são 20 horas e 15 minutos. Que horas ficarão marcadas se fizeres uma reflexão do mostrador relativamente à reta </w:t>
      </w:r>
      <w:r w:rsidRPr="00E133A7">
        <w:rPr>
          <w:b/>
          <w:i/>
        </w:rPr>
        <w:t>r</w:t>
      </w:r>
      <w:r w:rsidRPr="00E133A7">
        <w:rPr>
          <w:b/>
        </w:rPr>
        <w:t>?</w:t>
      </w:r>
    </w:p>
    <w:p w:rsidR="001B0F6F" w:rsidRPr="00E133A7" w:rsidRDefault="00EE2288" w:rsidP="00EE2288">
      <w:pPr>
        <w:pStyle w:val="1Numerao"/>
        <w:rPr>
          <w:noProof w:val="0"/>
        </w:rPr>
      </w:pPr>
      <w:r w:rsidRPr="00E133A7">
        <w:rPr>
          <w:noProof w:val="0"/>
        </w:rPr>
        <w:t>O mapa seguinte representa o distrito do Porto.</w:t>
      </w:r>
    </w:p>
    <w:p w:rsidR="00EE2288" w:rsidRPr="00E133A7" w:rsidRDefault="008D0C60" w:rsidP="008D0C60">
      <w:pPr>
        <w:jc w:val="center"/>
      </w:pPr>
      <w:r w:rsidRPr="00E133A7">
        <w:rPr>
          <w:noProof/>
        </w:rPr>
        <w:drawing>
          <wp:inline distT="0" distB="0" distL="0" distR="0">
            <wp:extent cx="3459480" cy="2743200"/>
            <wp:effectExtent l="0" t="0" r="7620" b="0"/>
            <wp:docPr id="845" name="Picture 845" descr="C:\Users\Tukang Ketik\Desktop\New folder\New folder (4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Tukang Ketik\Desktop\New folder\New folder (4)\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A22" w:rsidRPr="00E133A7" w:rsidRDefault="00CC431C" w:rsidP="00B93A22">
      <w:pPr>
        <w:ind w:left="360"/>
        <w:rPr>
          <w:b/>
        </w:rPr>
      </w:pPr>
      <w:r w:rsidRPr="00E133A7">
        <w:rPr>
          <w:b/>
        </w:rPr>
        <w:t>Determina a distância real entre Amarante e o Porto. Apresenta todos os cálculos efetuados.</w:t>
      </w:r>
    </w:p>
    <w:p w:rsidR="00CC431C" w:rsidRPr="00E133A7" w:rsidRDefault="00C11162" w:rsidP="00C11162">
      <w:pPr>
        <w:pStyle w:val="1Numerao"/>
        <w:rPr>
          <w:noProof w:val="0"/>
        </w:rPr>
      </w:pPr>
      <w:r w:rsidRPr="00E133A7">
        <w:rPr>
          <w:noProof w:val="0"/>
        </w:rPr>
        <w:t>Utiliza o material de desenho e medição para construíres o transformado do polígono [</w:t>
      </w:r>
      <w:r w:rsidRPr="00E133A7">
        <w:rPr>
          <w:i/>
          <w:noProof w:val="0"/>
        </w:rPr>
        <w:t>ABCDE</w:t>
      </w:r>
      <w:r w:rsidRPr="00E133A7">
        <w:rPr>
          <w:noProof w:val="0"/>
        </w:rPr>
        <w:t xml:space="preserve">] pela reflexão central de centro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>.</w:t>
      </w:r>
    </w:p>
    <w:p w:rsidR="00C11162" w:rsidRPr="00E133A7" w:rsidRDefault="009328BD" w:rsidP="009328BD">
      <w:pPr>
        <w:jc w:val="center"/>
      </w:pPr>
      <w:r w:rsidRPr="00E133A7">
        <w:rPr>
          <w:noProof/>
        </w:rPr>
        <w:drawing>
          <wp:inline distT="0" distB="0" distL="0" distR="0">
            <wp:extent cx="2717165" cy="1612900"/>
            <wp:effectExtent l="0" t="0" r="6985" b="6350"/>
            <wp:docPr id="852" name="Picture 852" descr="C:\Users\Tukang Ketik\Desktop\New folder\New folder (4)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Tukang Ketik\Desktop\New folder\New folder (4)\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F6B" w:rsidRPr="00ED41A8" w:rsidRDefault="00751F6B" w:rsidP="00751F6B">
      <w:pPr>
        <w:jc w:val="right"/>
        <w:rPr>
          <w:sz w:val="24"/>
          <w:szCs w:val="24"/>
        </w:rPr>
      </w:pPr>
      <w:r w:rsidRPr="00ED41A8">
        <w:rPr>
          <w:sz w:val="24"/>
          <w:szCs w:val="24"/>
          <w:lang w:eastAsia="en-US"/>
        </w:rPr>
        <w:t>FIM</w:t>
      </w:r>
    </w:p>
    <w:p w:rsidR="009328BD" w:rsidRPr="00E133A7" w:rsidRDefault="009328BD" w:rsidP="009328BD"/>
    <w:sectPr w:rsidR="009328BD" w:rsidRPr="00E133A7" w:rsidSect="005B2C76">
      <w:footerReference w:type="default" r:id="rId2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629F23B-5E7F-4B6B-8212-E623D53E5C5A}"/>
    <w:embedBold r:id="rId2" w:fontKey="{34F57D77-8EA4-44CA-8BD0-C1C6C3580CAD}"/>
    <w:embedItalic r:id="rId3" w:fontKey="{383E495A-EAF7-48A6-92BA-B066893C581E}"/>
    <w:embedBoldItalic r:id="rId4" w:fontKey="{3CDBA0E3-DF58-4303-BE69-6FAE79C7AA8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14E4551A-436F-48D3-813E-F3FFB8A91648}"/>
    <w:embedBoldItalic r:id="rId6" w:subsetted="1" w:fontKey="{835CFFE2-3538-4C4C-98C6-A588F90CA8C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1C1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7F98A-0BFD-4A97-B9F1-A9B65D7C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809</Words>
  <Characters>4371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