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8216C4" w:rsidRDefault="00C606E0" w:rsidP="008216C4">
      <w:pPr>
        <w:spacing w:after="0" w:line="252" w:lineRule="auto"/>
      </w:pPr>
    </w:p>
    <w:p w:rsidR="006677C0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t>1.</w:t>
      </w:r>
      <w:r w:rsidRPr="008216C4">
        <w:rPr>
          <w:sz w:val="22"/>
          <w:szCs w:val="22"/>
        </w:rPr>
        <w:tab/>
      </w:r>
      <w:r w:rsidR="00517FB8" w:rsidRPr="008216C4">
        <w:rPr>
          <w:sz w:val="22"/>
          <w:szCs w:val="22"/>
        </w:rPr>
        <w:t xml:space="preserve">Considera as figuras </w:t>
      </w:r>
      <w:proofErr w:type="gramStart"/>
      <w:r w:rsidR="00517FB8" w:rsidRPr="008216C4">
        <w:rPr>
          <w:i/>
          <w:sz w:val="22"/>
          <w:szCs w:val="22"/>
        </w:rPr>
        <w:t>A</w:t>
      </w:r>
      <w:r w:rsidR="00517FB8" w:rsidRPr="008216C4">
        <w:rPr>
          <w:sz w:val="22"/>
          <w:szCs w:val="22"/>
        </w:rPr>
        <w:t xml:space="preserve"> ,</w:t>
      </w:r>
      <w:proofErr w:type="gramEnd"/>
      <w:r w:rsidR="00517FB8" w:rsidRPr="008216C4">
        <w:rPr>
          <w:sz w:val="22"/>
          <w:szCs w:val="22"/>
        </w:rPr>
        <w:t xml:space="preserve"> </w:t>
      </w:r>
      <w:r w:rsidR="00517FB8" w:rsidRPr="008216C4">
        <w:rPr>
          <w:i/>
          <w:sz w:val="22"/>
          <w:szCs w:val="22"/>
        </w:rPr>
        <w:t>B</w:t>
      </w:r>
      <w:r w:rsidR="00517FB8" w:rsidRPr="008216C4">
        <w:rPr>
          <w:sz w:val="22"/>
          <w:szCs w:val="22"/>
        </w:rPr>
        <w:t xml:space="preserve"> , </w:t>
      </w:r>
      <w:r w:rsidR="00517FB8" w:rsidRPr="008216C4">
        <w:rPr>
          <w:i/>
          <w:sz w:val="22"/>
          <w:szCs w:val="22"/>
        </w:rPr>
        <w:t>C</w:t>
      </w:r>
      <w:r w:rsidR="00517FB8" w:rsidRPr="008216C4">
        <w:rPr>
          <w:sz w:val="22"/>
          <w:szCs w:val="22"/>
        </w:rPr>
        <w:t xml:space="preserve"> , </w:t>
      </w:r>
      <w:r w:rsidR="00517FB8" w:rsidRPr="008216C4">
        <w:rPr>
          <w:i/>
          <w:sz w:val="22"/>
          <w:szCs w:val="22"/>
        </w:rPr>
        <w:t>D</w:t>
      </w:r>
      <w:r w:rsidR="00517FB8" w:rsidRPr="008216C4">
        <w:rPr>
          <w:sz w:val="22"/>
          <w:szCs w:val="22"/>
        </w:rPr>
        <w:t xml:space="preserve"> e </w:t>
      </w:r>
      <w:proofErr w:type="spellStart"/>
      <w:r w:rsidR="00517FB8" w:rsidRPr="008216C4">
        <w:rPr>
          <w:i/>
          <w:sz w:val="22"/>
          <w:szCs w:val="22"/>
        </w:rPr>
        <w:t>E</w:t>
      </w:r>
      <w:proofErr w:type="spellEnd"/>
      <w:r w:rsidR="00517FB8" w:rsidRPr="008216C4">
        <w:rPr>
          <w:sz w:val="22"/>
          <w:szCs w:val="22"/>
        </w:rPr>
        <w:t>.</w:t>
      </w:r>
      <w:r w:rsidR="00517FB8">
        <w:rPr>
          <w:sz w:val="22"/>
          <w:szCs w:val="22"/>
        </w:rPr>
        <w:t xml:space="preserve"> </w:t>
      </w:r>
      <w:r w:rsidR="006677C0" w:rsidRPr="008216C4">
        <w:rPr>
          <w:sz w:val="22"/>
          <w:szCs w:val="22"/>
        </w:rPr>
        <w:t>Assinala com X a resposta correta.</w:t>
      </w:r>
      <w:r w:rsidR="008216C4" w:rsidRPr="008216C4">
        <w:rPr>
          <w:sz w:val="22"/>
          <w:szCs w:val="22"/>
        </w:rPr>
        <w:t xml:space="preserve"> </w:t>
      </w:r>
    </w:p>
    <w:p w:rsidR="006677C0" w:rsidRPr="008216C4" w:rsidRDefault="006677C0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="008216C4" w:rsidRPr="008216C4">
        <w:rPr>
          <w:noProof/>
          <w:sz w:val="22"/>
          <w:szCs w:val="22"/>
          <w:lang w:eastAsia="pt-PT"/>
        </w:rPr>
        <w:drawing>
          <wp:inline distT="0" distB="0" distL="0" distR="0">
            <wp:extent cx="5326380" cy="829310"/>
            <wp:effectExtent l="0" t="0" r="0" b="0"/>
            <wp:docPr id="1" name="Picture 1" descr="\\srv-files1.portoeditora.pt\users$\BG\Restauracao\ndomingues\Desktop\_TRABALHO_\M6FN\05_Guia_professor\DD\20131533_Cont_DD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3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ab/>
        <w:t>1.1.</w:t>
      </w:r>
      <w:r w:rsidRPr="008216C4">
        <w:rPr>
          <w:sz w:val="22"/>
          <w:szCs w:val="22"/>
        </w:rPr>
        <w:tab/>
      </w:r>
      <w:r w:rsidR="00555122" w:rsidRPr="008216C4">
        <w:rPr>
          <w:sz w:val="22"/>
          <w:szCs w:val="22"/>
        </w:rPr>
        <w:t>Quantas simetrias de rotação tem a</w:t>
      </w:r>
      <w:r w:rsidRPr="008216C4">
        <w:rPr>
          <w:sz w:val="22"/>
          <w:szCs w:val="22"/>
        </w:rPr>
        <w:t xml:space="preserve"> figura </w:t>
      </w:r>
      <w:proofErr w:type="gramStart"/>
      <w:r w:rsidRPr="008216C4">
        <w:rPr>
          <w:i/>
          <w:sz w:val="22"/>
          <w:szCs w:val="22"/>
        </w:rPr>
        <w:t>B</w:t>
      </w:r>
      <w:r w:rsidR="00517FB8">
        <w:rPr>
          <w:i/>
          <w:sz w:val="22"/>
          <w:szCs w:val="22"/>
        </w:rPr>
        <w:t xml:space="preserve"> </w:t>
      </w:r>
      <w:r w:rsidRPr="008216C4">
        <w:rPr>
          <w:sz w:val="22"/>
          <w:szCs w:val="22"/>
        </w:rPr>
        <w:t>?</w:t>
      </w:r>
      <w:proofErr w:type="gramEnd"/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="00555122" w:rsidRPr="008216C4">
        <w:rPr>
          <w:b/>
          <w:sz w:val="22"/>
          <w:szCs w:val="22"/>
        </w:rPr>
        <w:t>(A)</w:t>
      </w:r>
      <w:r w:rsidR="00555122" w:rsidRPr="008216C4">
        <w:rPr>
          <w:sz w:val="22"/>
          <w:szCs w:val="22"/>
        </w:rPr>
        <w:tab/>
        <w:t>1</w:t>
      </w:r>
      <w:r w:rsidR="00555122" w:rsidRPr="008216C4">
        <w:rPr>
          <w:sz w:val="22"/>
          <w:szCs w:val="22"/>
        </w:rPr>
        <w:tab/>
      </w:r>
      <w:r w:rsidR="00555122" w:rsidRPr="008216C4">
        <w:rPr>
          <w:sz w:val="22"/>
          <w:szCs w:val="22"/>
        </w:rPr>
        <w:tab/>
      </w:r>
      <w:r w:rsidR="00555122"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>(B)</w:t>
      </w:r>
      <w:r w:rsidR="00555122" w:rsidRPr="008216C4">
        <w:rPr>
          <w:sz w:val="22"/>
          <w:szCs w:val="22"/>
        </w:rPr>
        <w:t xml:space="preserve">  </w:t>
      </w:r>
      <w:r w:rsidRPr="008216C4">
        <w:rPr>
          <w:sz w:val="22"/>
          <w:szCs w:val="22"/>
        </w:rPr>
        <w:t>2</w:t>
      </w:r>
      <w:proofErr w:type="gramEnd"/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>(C)</w:t>
      </w:r>
      <w:r w:rsidR="00555122" w:rsidRPr="008216C4">
        <w:rPr>
          <w:sz w:val="22"/>
          <w:szCs w:val="22"/>
        </w:rPr>
        <w:t xml:space="preserve">  </w:t>
      </w:r>
      <w:r w:rsidRPr="008216C4">
        <w:rPr>
          <w:sz w:val="22"/>
          <w:szCs w:val="22"/>
        </w:rPr>
        <w:t>3</w:t>
      </w:r>
      <w:proofErr w:type="gramEnd"/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>(D)</w:t>
      </w:r>
      <w:r w:rsidR="00555122" w:rsidRPr="008216C4">
        <w:rPr>
          <w:sz w:val="22"/>
          <w:szCs w:val="22"/>
        </w:rPr>
        <w:t xml:space="preserve">  </w:t>
      </w:r>
      <w:r w:rsidRPr="008216C4">
        <w:rPr>
          <w:sz w:val="22"/>
          <w:szCs w:val="22"/>
        </w:rPr>
        <w:t>4</w:t>
      </w:r>
      <w:proofErr w:type="gramEnd"/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>1.2.</w:t>
      </w:r>
      <w:r w:rsidRPr="008216C4">
        <w:rPr>
          <w:sz w:val="22"/>
          <w:szCs w:val="22"/>
        </w:rPr>
        <w:tab/>
        <w:t xml:space="preserve">Quantos eixos de reflexão (ou simetria) tem a figura </w:t>
      </w:r>
      <w:proofErr w:type="gramStart"/>
      <w:r w:rsidRPr="008216C4">
        <w:rPr>
          <w:i/>
          <w:sz w:val="22"/>
          <w:szCs w:val="22"/>
        </w:rPr>
        <w:t>E</w:t>
      </w:r>
      <w:r w:rsidR="00517FB8">
        <w:rPr>
          <w:i/>
          <w:sz w:val="22"/>
          <w:szCs w:val="22"/>
        </w:rPr>
        <w:t xml:space="preserve"> </w:t>
      </w:r>
      <w:r w:rsidRPr="008216C4">
        <w:rPr>
          <w:sz w:val="22"/>
          <w:szCs w:val="22"/>
        </w:rPr>
        <w:t>?</w:t>
      </w:r>
      <w:proofErr w:type="gramEnd"/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="00555122" w:rsidRPr="008216C4">
        <w:rPr>
          <w:b/>
          <w:sz w:val="22"/>
          <w:szCs w:val="22"/>
        </w:rPr>
        <w:t>(A)</w:t>
      </w:r>
      <w:r w:rsidRPr="008216C4">
        <w:rPr>
          <w:sz w:val="22"/>
          <w:szCs w:val="22"/>
        </w:rPr>
        <w:tab/>
      </w:r>
      <w:r w:rsidR="008216C4" w:rsidRPr="008216C4">
        <w:rPr>
          <w:sz w:val="22"/>
          <w:szCs w:val="22"/>
        </w:rPr>
        <w:t>5</w:t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(B)  </w:t>
      </w:r>
      <w:r w:rsidR="008216C4" w:rsidRPr="008216C4">
        <w:rPr>
          <w:sz w:val="22"/>
          <w:szCs w:val="22"/>
        </w:rPr>
        <w:t>4</w:t>
      </w:r>
      <w:proofErr w:type="gramEnd"/>
      <w:r w:rsidRPr="008216C4">
        <w:rPr>
          <w:sz w:val="22"/>
          <w:szCs w:val="22"/>
        </w:rPr>
        <w:tab/>
      </w:r>
      <w:r w:rsidR="008216C4"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(C)  </w:t>
      </w:r>
      <w:r w:rsidR="008216C4" w:rsidRPr="008216C4">
        <w:rPr>
          <w:sz w:val="22"/>
          <w:szCs w:val="22"/>
        </w:rPr>
        <w:t>3</w:t>
      </w:r>
      <w:proofErr w:type="gramEnd"/>
      <w:r w:rsidRPr="008216C4">
        <w:rPr>
          <w:sz w:val="22"/>
          <w:szCs w:val="22"/>
        </w:rPr>
        <w:tab/>
      </w:r>
      <w:r w:rsidR="008216C4"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(D)  </w:t>
      </w:r>
      <w:r w:rsidR="008216C4" w:rsidRPr="008216C4">
        <w:rPr>
          <w:sz w:val="22"/>
          <w:szCs w:val="22"/>
        </w:rPr>
        <w:t>2</w:t>
      </w:r>
      <w:proofErr w:type="gramEnd"/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>1.3.</w:t>
      </w:r>
      <w:r w:rsidRPr="008216C4">
        <w:rPr>
          <w:b/>
          <w:sz w:val="22"/>
          <w:szCs w:val="22"/>
        </w:rPr>
        <w:tab/>
      </w:r>
      <w:r w:rsidRPr="008216C4">
        <w:rPr>
          <w:sz w:val="22"/>
          <w:szCs w:val="22"/>
        </w:rPr>
        <w:t xml:space="preserve">Quantos eixos de simetria tem a figura </w:t>
      </w:r>
      <w:proofErr w:type="gramStart"/>
      <w:r w:rsidRPr="008216C4">
        <w:rPr>
          <w:i/>
          <w:sz w:val="22"/>
          <w:szCs w:val="22"/>
        </w:rPr>
        <w:t>A</w:t>
      </w:r>
      <w:r w:rsidR="00517FB8">
        <w:rPr>
          <w:i/>
          <w:sz w:val="22"/>
          <w:szCs w:val="22"/>
        </w:rPr>
        <w:t xml:space="preserve"> </w:t>
      </w:r>
      <w:r w:rsidRPr="008216C4">
        <w:rPr>
          <w:sz w:val="22"/>
          <w:szCs w:val="22"/>
        </w:rPr>
        <w:t>?</w:t>
      </w:r>
      <w:proofErr w:type="gramEnd"/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="00555122" w:rsidRPr="008216C4">
        <w:rPr>
          <w:b/>
          <w:sz w:val="22"/>
          <w:szCs w:val="22"/>
        </w:rPr>
        <w:t>(A)</w:t>
      </w:r>
      <w:r w:rsidRPr="008216C4">
        <w:rPr>
          <w:sz w:val="22"/>
          <w:szCs w:val="22"/>
        </w:rPr>
        <w:tab/>
      </w:r>
      <w:r w:rsidR="008216C4" w:rsidRPr="008216C4">
        <w:rPr>
          <w:sz w:val="22"/>
          <w:szCs w:val="22"/>
        </w:rPr>
        <w:t>4</w:t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(B)  </w:t>
      </w:r>
      <w:r w:rsidR="008216C4" w:rsidRPr="008216C4">
        <w:rPr>
          <w:sz w:val="22"/>
          <w:szCs w:val="22"/>
        </w:rPr>
        <w:t>3</w:t>
      </w:r>
      <w:proofErr w:type="gramEnd"/>
      <w:r w:rsidRPr="008216C4">
        <w:rPr>
          <w:sz w:val="22"/>
          <w:szCs w:val="22"/>
        </w:rPr>
        <w:tab/>
      </w:r>
      <w:r w:rsidR="008216C4"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(C)  </w:t>
      </w:r>
      <w:r w:rsidR="008216C4" w:rsidRPr="008216C4">
        <w:rPr>
          <w:sz w:val="22"/>
          <w:szCs w:val="22"/>
        </w:rPr>
        <w:t>2</w:t>
      </w:r>
      <w:proofErr w:type="gramEnd"/>
      <w:r w:rsidRPr="008216C4">
        <w:rPr>
          <w:sz w:val="22"/>
          <w:szCs w:val="22"/>
        </w:rPr>
        <w:tab/>
      </w:r>
      <w:r w:rsidR="008216C4"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(D)  </w:t>
      </w:r>
      <w:r w:rsidR="008216C4" w:rsidRPr="008216C4">
        <w:rPr>
          <w:sz w:val="22"/>
          <w:szCs w:val="22"/>
        </w:rPr>
        <w:t>1</w:t>
      </w:r>
      <w:proofErr w:type="gramEnd"/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>1.4.</w:t>
      </w:r>
      <w:r w:rsidRPr="008216C4">
        <w:rPr>
          <w:sz w:val="22"/>
          <w:szCs w:val="22"/>
        </w:rPr>
        <w:tab/>
      </w:r>
      <w:r w:rsidR="00555122" w:rsidRPr="008216C4">
        <w:rPr>
          <w:sz w:val="22"/>
          <w:szCs w:val="22"/>
        </w:rPr>
        <w:t>Quantas simetrias de rotação tem a</w:t>
      </w:r>
      <w:r w:rsidRPr="008216C4">
        <w:rPr>
          <w:sz w:val="22"/>
          <w:szCs w:val="22"/>
        </w:rPr>
        <w:t xml:space="preserve"> figura </w:t>
      </w:r>
      <w:proofErr w:type="gramStart"/>
      <w:r w:rsidRPr="008216C4">
        <w:rPr>
          <w:i/>
          <w:sz w:val="22"/>
          <w:szCs w:val="22"/>
        </w:rPr>
        <w:t>D</w:t>
      </w:r>
      <w:r w:rsidR="00517FB8">
        <w:rPr>
          <w:i/>
          <w:sz w:val="22"/>
          <w:szCs w:val="22"/>
        </w:rPr>
        <w:t xml:space="preserve"> </w:t>
      </w:r>
      <w:r w:rsidRPr="008216C4">
        <w:rPr>
          <w:sz w:val="22"/>
          <w:szCs w:val="22"/>
        </w:rPr>
        <w:t>?</w:t>
      </w:r>
      <w:proofErr w:type="gramEnd"/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="00555122" w:rsidRPr="008216C4">
        <w:rPr>
          <w:b/>
          <w:sz w:val="22"/>
          <w:szCs w:val="22"/>
        </w:rPr>
        <w:t>(A)</w:t>
      </w:r>
      <w:r w:rsidRPr="008216C4">
        <w:rPr>
          <w:sz w:val="22"/>
          <w:szCs w:val="22"/>
        </w:rPr>
        <w:tab/>
        <w:t>1</w:t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(B)  </w:t>
      </w:r>
      <w:r w:rsidRPr="008216C4">
        <w:rPr>
          <w:sz w:val="22"/>
          <w:szCs w:val="22"/>
        </w:rPr>
        <w:t>3</w:t>
      </w:r>
      <w:proofErr w:type="gramEnd"/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(C)  </w:t>
      </w:r>
      <w:r w:rsidRPr="008216C4">
        <w:rPr>
          <w:sz w:val="22"/>
          <w:szCs w:val="22"/>
        </w:rPr>
        <w:t>2</w:t>
      </w:r>
      <w:proofErr w:type="gramEnd"/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>(D)</w:t>
      </w:r>
      <w:r w:rsidR="00555122" w:rsidRPr="008216C4">
        <w:rPr>
          <w:sz w:val="22"/>
          <w:szCs w:val="22"/>
        </w:rPr>
        <w:t xml:space="preserve">  </w:t>
      </w:r>
      <w:r w:rsidRPr="008216C4">
        <w:rPr>
          <w:sz w:val="22"/>
          <w:szCs w:val="22"/>
        </w:rPr>
        <w:t>4</w:t>
      </w:r>
      <w:proofErr w:type="gramEnd"/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>1.5.</w:t>
      </w:r>
      <w:r w:rsidRPr="008216C4">
        <w:rPr>
          <w:sz w:val="22"/>
          <w:szCs w:val="22"/>
        </w:rPr>
        <w:tab/>
        <w:t>Qual das figuras tem simetria de rotação de ordem 2 e não tem simetria de reflexão?</w:t>
      </w:r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="00555122" w:rsidRPr="008216C4">
        <w:rPr>
          <w:b/>
          <w:sz w:val="22"/>
          <w:szCs w:val="22"/>
        </w:rPr>
        <w:t>(A)</w:t>
      </w:r>
      <w:r w:rsidRPr="008216C4">
        <w:rPr>
          <w:sz w:val="22"/>
          <w:szCs w:val="22"/>
        </w:rPr>
        <w:tab/>
      </w:r>
      <w:r w:rsidRPr="008216C4">
        <w:rPr>
          <w:i/>
          <w:sz w:val="22"/>
          <w:szCs w:val="22"/>
        </w:rPr>
        <w:t>A</w:t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 xml:space="preserve">(B)  </w:t>
      </w:r>
      <w:r w:rsidRPr="008216C4">
        <w:rPr>
          <w:i/>
          <w:sz w:val="22"/>
          <w:szCs w:val="22"/>
        </w:rPr>
        <w:t>B</w:t>
      </w:r>
      <w:proofErr w:type="gramEnd"/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>(C)</w:t>
      </w:r>
      <w:r w:rsidR="00555122" w:rsidRPr="008216C4">
        <w:rPr>
          <w:i/>
          <w:sz w:val="22"/>
          <w:szCs w:val="22"/>
        </w:rPr>
        <w:t xml:space="preserve">  </w:t>
      </w:r>
      <w:r w:rsidRPr="008216C4">
        <w:rPr>
          <w:i/>
          <w:sz w:val="22"/>
          <w:szCs w:val="22"/>
        </w:rPr>
        <w:t>C</w:t>
      </w:r>
      <w:proofErr w:type="gramEnd"/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proofErr w:type="gramStart"/>
      <w:r w:rsidR="00555122" w:rsidRPr="008216C4">
        <w:rPr>
          <w:b/>
          <w:sz w:val="22"/>
          <w:szCs w:val="22"/>
        </w:rPr>
        <w:t>(D)</w:t>
      </w:r>
      <w:r w:rsidR="00555122" w:rsidRPr="008216C4">
        <w:rPr>
          <w:sz w:val="22"/>
          <w:szCs w:val="22"/>
        </w:rPr>
        <w:t xml:space="preserve">  </w:t>
      </w:r>
      <w:r w:rsidRPr="008216C4">
        <w:rPr>
          <w:i/>
          <w:sz w:val="22"/>
          <w:szCs w:val="22"/>
        </w:rPr>
        <w:t>D</w:t>
      </w:r>
      <w:proofErr w:type="gramEnd"/>
    </w:p>
    <w:p w:rsidR="008216C4" w:rsidRPr="008216C4" w:rsidRDefault="008216C4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b/>
          <w:sz w:val="22"/>
          <w:szCs w:val="22"/>
        </w:rPr>
      </w:pPr>
    </w:p>
    <w:p w:rsidR="008216C4" w:rsidRPr="008216C4" w:rsidRDefault="008216C4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b/>
          <w:sz w:val="22"/>
          <w:szCs w:val="22"/>
        </w:rPr>
      </w:pPr>
    </w:p>
    <w:p w:rsidR="006677C0" w:rsidRPr="008216C4" w:rsidRDefault="006677C0" w:rsidP="008216C4">
      <w:pPr>
        <w:pStyle w:val="QUESTAO1"/>
        <w:tabs>
          <w:tab w:val="clear" w:pos="113"/>
          <w:tab w:val="left" w:pos="0"/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t>2.</w:t>
      </w:r>
      <w:r w:rsidRPr="008216C4">
        <w:rPr>
          <w:sz w:val="22"/>
          <w:szCs w:val="22"/>
        </w:rPr>
        <w:tab/>
        <w:t xml:space="preserve">Desenha </w:t>
      </w:r>
      <w:r w:rsidR="00555122" w:rsidRPr="008216C4">
        <w:rPr>
          <w:sz w:val="22"/>
          <w:szCs w:val="22"/>
        </w:rPr>
        <w:t xml:space="preserve">o eixo ou eixos de simetria </w:t>
      </w:r>
      <w:r w:rsidRPr="008216C4">
        <w:rPr>
          <w:sz w:val="22"/>
          <w:szCs w:val="22"/>
        </w:rPr>
        <w:t xml:space="preserve">de cada uma das </w:t>
      </w:r>
      <w:r w:rsidR="008216C4" w:rsidRPr="008216C4">
        <w:rPr>
          <w:sz w:val="22"/>
          <w:szCs w:val="22"/>
        </w:rPr>
        <w:t>figuras</w:t>
      </w:r>
      <w:r w:rsidR="00517FB8" w:rsidRPr="00517FB8">
        <w:rPr>
          <w:sz w:val="22"/>
          <w:szCs w:val="22"/>
        </w:rPr>
        <w:t xml:space="preserve"> </w:t>
      </w:r>
      <w:r w:rsidR="00517FB8" w:rsidRPr="008216C4">
        <w:rPr>
          <w:sz w:val="22"/>
          <w:szCs w:val="22"/>
        </w:rPr>
        <w:t>seguintes</w:t>
      </w:r>
      <w:r w:rsidR="008216C4" w:rsidRPr="008216C4">
        <w:rPr>
          <w:sz w:val="22"/>
          <w:szCs w:val="22"/>
        </w:rPr>
        <w:t>.</w:t>
      </w:r>
    </w:p>
    <w:p w:rsidR="006677C0" w:rsidRPr="008216C4" w:rsidRDefault="006677C0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b/>
          <w:sz w:val="22"/>
          <w:szCs w:val="22"/>
        </w:rPr>
      </w:pP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  <w:t>2.1.</w:t>
      </w: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  <w:t>2.2.</w:t>
      </w: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  <w:t>2.3.</w:t>
      </w: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</w:r>
      <w:r w:rsidRPr="008216C4">
        <w:rPr>
          <w:b/>
          <w:sz w:val="22"/>
          <w:szCs w:val="22"/>
        </w:rPr>
        <w:tab/>
        <w:t>2.4.</w:t>
      </w:r>
    </w:p>
    <w:p w:rsidR="006677C0" w:rsidRPr="008216C4" w:rsidRDefault="008216C4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noProof/>
          <w:sz w:val="22"/>
          <w:szCs w:val="22"/>
          <w:lang w:eastAsia="pt-PT"/>
        </w:rPr>
        <w:drawing>
          <wp:inline distT="0" distB="0" distL="0" distR="0">
            <wp:extent cx="631516" cy="895546"/>
            <wp:effectExtent l="0" t="0" r="0" b="0"/>
            <wp:docPr id="4" name="Picture 4" descr="\\srv-files1.portoeditora.pt\users$\BG\Restauracao\ndomingues\Desktop\_TRABALHO_\M6FN\05_Guia_professor\DD\20131533_Cont_DD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3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21847"/>
                    <a:stretch/>
                  </pic:blipFill>
                  <pic:spPr bwMode="auto">
                    <a:xfrm>
                      <a:off x="0" y="0"/>
                      <a:ext cx="631825" cy="89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noProof/>
          <w:sz w:val="22"/>
          <w:szCs w:val="22"/>
          <w:lang w:eastAsia="pt-PT"/>
        </w:rPr>
        <w:drawing>
          <wp:inline distT="0" distB="0" distL="0" distR="0">
            <wp:extent cx="951865" cy="933450"/>
            <wp:effectExtent l="0" t="0" r="0" b="0"/>
            <wp:docPr id="5" name="Picture 5" descr="\\srv-files1.portoeditora.pt\users$\BG\Restauracao\ndomingues\Desktop\_TRABALHO_\M6FN\05_Guia_professor\DD\20131533_Cont_DD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3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noProof/>
          <w:sz w:val="22"/>
          <w:szCs w:val="22"/>
          <w:lang w:eastAsia="pt-PT"/>
        </w:rPr>
        <w:drawing>
          <wp:inline distT="0" distB="0" distL="0" distR="0">
            <wp:extent cx="612354" cy="858036"/>
            <wp:effectExtent l="0" t="0" r="0" b="0"/>
            <wp:docPr id="15" name="Picture 15" descr="\\srv-files1.portoeditora.pt\users$\BG\Restauracao\ndomingues\Desktop\_TRABALHO_\M6FN\05_Guia_professor\DD\20131533_Cont_DD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3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" b="-40121"/>
                    <a:stretch/>
                  </pic:blipFill>
                  <pic:spPr bwMode="auto">
                    <a:xfrm>
                      <a:off x="0" y="0"/>
                      <a:ext cx="612775" cy="858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noProof/>
          <w:sz w:val="22"/>
          <w:szCs w:val="22"/>
          <w:lang w:eastAsia="pt-PT"/>
        </w:rPr>
        <w:drawing>
          <wp:inline distT="0" distB="0" distL="0" distR="0">
            <wp:extent cx="914400" cy="914400"/>
            <wp:effectExtent l="0" t="0" r="0" b="0"/>
            <wp:docPr id="17" name="Picture 17" descr="\\srv-files1.portoeditora.pt\users$\BG\Restauracao\ndomingues\Desktop\_TRABALHO_\M6FN\05_Guia_professor\DD\20131533_Cont_DD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3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7C0" w:rsidRPr="008216C4" w:rsidRDefault="006677C0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</w:p>
    <w:p w:rsidR="008216C4" w:rsidRPr="008216C4" w:rsidRDefault="008216C4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</w:p>
    <w:p w:rsidR="006677C0" w:rsidRPr="008216C4" w:rsidRDefault="006677C0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t>3.</w:t>
      </w:r>
      <w:r w:rsidRPr="008216C4">
        <w:rPr>
          <w:sz w:val="22"/>
          <w:szCs w:val="22"/>
        </w:rPr>
        <w:tab/>
        <w:t xml:space="preserve">Pinta mais 12 quadrados de modo que </w:t>
      </w:r>
      <w:proofErr w:type="gramStart"/>
      <w:r w:rsidRPr="008216C4">
        <w:rPr>
          <w:i/>
          <w:sz w:val="22"/>
          <w:szCs w:val="22"/>
        </w:rPr>
        <w:t>e</w:t>
      </w:r>
      <w:r w:rsidRPr="008216C4">
        <w:rPr>
          <w:sz w:val="22"/>
          <w:szCs w:val="22"/>
          <w:vertAlign w:val="subscript"/>
        </w:rPr>
        <w:t>1</w:t>
      </w:r>
      <w:r w:rsidRPr="008216C4">
        <w:rPr>
          <w:sz w:val="22"/>
          <w:szCs w:val="22"/>
        </w:rPr>
        <w:t xml:space="preserve">  e</w:t>
      </w:r>
      <w:proofErr w:type="gramEnd"/>
      <w:r w:rsidRPr="008216C4">
        <w:rPr>
          <w:sz w:val="22"/>
          <w:szCs w:val="22"/>
        </w:rPr>
        <w:t xml:space="preserve"> </w:t>
      </w:r>
      <w:r w:rsidRPr="008216C4">
        <w:rPr>
          <w:i/>
          <w:sz w:val="22"/>
          <w:szCs w:val="22"/>
        </w:rPr>
        <w:t>e</w:t>
      </w:r>
      <w:r w:rsidRPr="008216C4">
        <w:rPr>
          <w:sz w:val="22"/>
          <w:szCs w:val="22"/>
          <w:vertAlign w:val="subscript"/>
        </w:rPr>
        <w:t>2</w:t>
      </w:r>
      <w:r w:rsidRPr="008216C4">
        <w:rPr>
          <w:sz w:val="22"/>
          <w:szCs w:val="22"/>
        </w:rPr>
        <w:t xml:space="preserve"> sejam eixos de simetria da figura</w:t>
      </w:r>
      <w:r w:rsidR="00517FB8">
        <w:rPr>
          <w:sz w:val="22"/>
          <w:szCs w:val="22"/>
        </w:rPr>
        <w:t xml:space="preserve"> 1</w:t>
      </w:r>
      <w:r w:rsidRPr="008216C4">
        <w:rPr>
          <w:sz w:val="22"/>
          <w:szCs w:val="22"/>
        </w:rPr>
        <w:t>.</w:t>
      </w:r>
    </w:p>
    <w:p w:rsidR="006677C0" w:rsidRPr="008216C4" w:rsidRDefault="008216C4" w:rsidP="008216C4">
      <w:pPr>
        <w:pStyle w:val="QUESTAO1"/>
        <w:tabs>
          <w:tab w:val="left" w:pos="425"/>
          <w:tab w:val="left" w:pos="993"/>
        </w:tabs>
        <w:spacing w:before="0" w:line="252" w:lineRule="auto"/>
        <w:ind w:left="420"/>
        <w:jc w:val="center"/>
        <w:rPr>
          <w:sz w:val="22"/>
          <w:szCs w:val="22"/>
        </w:rPr>
      </w:pPr>
      <w:r w:rsidRPr="008216C4">
        <w:rPr>
          <w:noProof/>
          <w:sz w:val="22"/>
          <w:szCs w:val="22"/>
          <w:lang w:eastAsia="pt-PT"/>
        </w:rPr>
        <w:drawing>
          <wp:inline distT="0" distB="0" distL="0" distR="0">
            <wp:extent cx="2526665" cy="2526665"/>
            <wp:effectExtent l="0" t="0" r="0" b="0"/>
            <wp:docPr id="18" name="Picture 18" descr="\\srv-files1.portoeditora.pt\users$\BG\Restauracao\ndomingues\Desktop\_TRABALHO_\M6FN\05_Guia_professor\DD\20131533_Cont_DD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14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252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FB8">
        <w:rPr>
          <w:sz w:val="22"/>
          <w:szCs w:val="22"/>
        </w:rPr>
        <w:tab/>
        <w:t>Figura 1</w:t>
      </w:r>
    </w:p>
    <w:p w:rsidR="008216C4" w:rsidRPr="008216C4" w:rsidRDefault="008216C4">
      <w:pPr>
        <w:spacing w:after="0" w:line="240" w:lineRule="auto"/>
        <w:rPr>
          <w:rFonts w:ascii="Arial" w:hAnsi="Arial" w:cs="Arial"/>
          <w:b/>
          <w:color w:val="000000"/>
        </w:rPr>
      </w:pPr>
      <w:r w:rsidRPr="008216C4">
        <w:rPr>
          <w:b/>
        </w:rPr>
        <w:br w:type="page"/>
      </w:r>
    </w:p>
    <w:p w:rsidR="006A548F" w:rsidRPr="008216C4" w:rsidRDefault="006677C0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lastRenderedPageBreak/>
        <w:t>4</w:t>
      </w:r>
      <w:r w:rsidR="006A548F" w:rsidRPr="008216C4">
        <w:rPr>
          <w:b/>
          <w:sz w:val="22"/>
          <w:szCs w:val="22"/>
        </w:rPr>
        <w:t>.</w:t>
      </w:r>
      <w:r w:rsidR="008216C4" w:rsidRPr="008216C4">
        <w:rPr>
          <w:sz w:val="22"/>
          <w:szCs w:val="22"/>
        </w:rPr>
        <w:tab/>
        <w:t xml:space="preserve">Observa a figura </w:t>
      </w:r>
      <w:r w:rsidR="00517FB8">
        <w:rPr>
          <w:sz w:val="22"/>
          <w:szCs w:val="22"/>
        </w:rPr>
        <w:t>2</w:t>
      </w:r>
      <w:r w:rsidR="006A548F" w:rsidRPr="008216C4">
        <w:rPr>
          <w:sz w:val="22"/>
          <w:szCs w:val="22"/>
        </w:rPr>
        <w:t>.</w:t>
      </w:r>
    </w:p>
    <w:p w:rsidR="008216C4" w:rsidRPr="008216C4" w:rsidRDefault="008216C4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sz w:val="22"/>
          <w:szCs w:val="22"/>
        </w:rPr>
      </w:pPr>
      <w:r w:rsidRPr="008216C4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526665" cy="1451610"/>
            <wp:effectExtent l="0" t="0" r="0" b="0"/>
            <wp:docPr id="19" name="Picture 19" descr="\\srv-files1.portoeditora.pt\users$\BG\Restauracao\ndomingues\Desktop\_TRABALHO_\M6FN\05_Guia_professor\DD\20131533_Cont_DD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14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FB8">
        <w:rPr>
          <w:sz w:val="22"/>
          <w:szCs w:val="22"/>
        </w:rPr>
        <w:tab/>
        <w:t>Figura 2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>4.1.</w:t>
      </w:r>
      <w:r w:rsidR="008216C4" w:rsidRPr="008216C4">
        <w:rPr>
          <w:sz w:val="22"/>
          <w:szCs w:val="22"/>
        </w:rPr>
        <w:tab/>
        <w:t xml:space="preserve">Determina a área da </w:t>
      </w:r>
      <w:r w:rsidRPr="008216C4">
        <w:rPr>
          <w:sz w:val="22"/>
          <w:szCs w:val="22"/>
        </w:rPr>
        <w:t>figura.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>4.2.</w:t>
      </w:r>
      <w:r w:rsidR="008216C4" w:rsidRPr="008216C4">
        <w:rPr>
          <w:sz w:val="22"/>
          <w:szCs w:val="22"/>
        </w:rPr>
        <w:tab/>
        <w:t xml:space="preserve">Desenha a figura transformada pela </w:t>
      </w:r>
      <w:r w:rsidRPr="008216C4">
        <w:rPr>
          <w:sz w:val="22"/>
          <w:szCs w:val="22"/>
        </w:rPr>
        <w:t xml:space="preserve">reflexão central de centro </w:t>
      </w:r>
      <w:r w:rsidRPr="008216C4">
        <w:rPr>
          <w:i/>
          <w:sz w:val="22"/>
          <w:szCs w:val="22"/>
        </w:rPr>
        <w:t>C</w:t>
      </w:r>
      <w:r w:rsidRPr="008216C4">
        <w:rPr>
          <w:sz w:val="22"/>
          <w:szCs w:val="22"/>
        </w:rPr>
        <w:t>.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t>5.</w:t>
      </w:r>
      <w:r w:rsidRPr="008216C4">
        <w:rPr>
          <w:sz w:val="22"/>
          <w:szCs w:val="22"/>
        </w:rPr>
        <w:tab/>
        <w:t xml:space="preserve">Desenha </w:t>
      </w:r>
      <w:r w:rsidR="008216C4" w:rsidRPr="008216C4">
        <w:rPr>
          <w:sz w:val="22"/>
          <w:szCs w:val="22"/>
        </w:rPr>
        <w:t xml:space="preserve">a figura transformada da figura </w:t>
      </w:r>
      <w:r w:rsidR="00517FB8">
        <w:rPr>
          <w:sz w:val="22"/>
          <w:szCs w:val="22"/>
        </w:rPr>
        <w:t>3</w:t>
      </w:r>
      <w:r w:rsidRPr="008216C4">
        <w:rPr>
          <w:sz w:val="22"/>
          <w:szCs w:val="22"/>
        </w:rPr>
        <w:t xml:space="preserve"> por uma rotação de centro </w:t>
      </w:r>
      <w:r w:rsidRPr="008216C4">
        <w:rPr>
          <w:i/>
          <w:sz w:val="22"/>
          <w:szCs w:val="22"/>
        </w:rPr>
        <w:t>O</w:t>
      </w:r>
      <w:r w:rsidRPr="008216C4">
        <w:rPr>
          <w:sz w:val="22"/>
          <w:szCs w:val="22"/>
        </w:rPr>
        <w:t xml:space="preserve"> e amplitude 90º de sentido positivo. </w:t>
      </w:r>
    </w:p>
    <w:p w:rsidR="006A548F" w:rsidRPr="008216C4" w:rsidRDefault="008216C4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sz w:val="22"/>
          <w:szCs w:val="22"/>
        </w:rPr>
      </w:pPr>
      <w:r w:rsidRPr="008216C4">
        <w:rPr>
          <w:noProof/>
          <w:sz w:val="22"/>
          <w:szCs w:val="22"/>
          <w:lang w:eastAsia="pt-PT"/>
        </w:rPr>
        <w:drawing>
          <wp:inline distT="0" distB="0" distL="0" distR="0">
            <wp:extent cx="1074420" cy="1046480"/>
            <wp:effectExtent l="0" t="0" r="0" b="0"/>
            <wp:docPr id="20" name="Picture 20" descr="\\srv-files1.portoeditora.pt\users$\BG\Restauracao\ndomingues\Desktop\_TRABALHO_\M6FN\05_Guia_professor\DD\20131533_Cont_DD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14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FB8">
        <w:rPr>
          <w:sz w:val="22"/>
          <w:szCs w:val="22"/>
        </w:rPr>
        <w:t>Figura 3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</w:p>
    <w:p w:rsidR="006A548F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t>6.</w:t>
      </w:r>
      <w:r w:rsidR="008216C4">
        <w:rPr>
          <w:sz w:val="22"/>
          <w:szCs w:val="22"/>
        </w:rPr>
        <w:tab/>
        <w:t xml:space="preserve">A figura </w:t>
      </w:r>
      <w:r w:rsidR="00517FB8">
        <w:rPr>
          <w:sz w:val="22"/>
          <w:szCs w:val="22"/>
        </w:rPr>
        <w:t>4</w:t>
      </w:r>
      <w:r w:rsidRPr="008216C4">
        <w:rPr>
          <w:sz w:val="22"/>
          <w:szCs w:val="22"/>
        </w:rPr>
        <w:t xml:space="preserve"> é formada por três triângulos iguais.</w:t>
      </w:r>
    </w:p>
    <w:p w:rsidR="008216C4" w:rsidRPr="008216C4" w:rsidRDefault="008216C4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56005" cy="1036955"/>
            <wp:effectExtent l="0" t="0" r="0" b="0"/>
            <wp:docPr id="21" name="Picture 21" descr="\\srv-files1.portoeditora.pt\users$\BG\Restauracao\ndomingues\Desktop\_TRABALHO_\M6FN\05_Guia_professor\DD\20131533_Cont_DD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6FN\05_Guia_professor\DD\20131533_Cont_DD14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FB8">
        <w:rPr>
          <w:sz w:val="22"/>
          <w:szCs w:val="22"/>
        </w:rPr>
        <w:tab/>
        <w:t>Figura 4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>6.1.</w:t>
      </w:r>
      <w:r w:rsidRPr="008216C4">
        <w:rPr>
          <w:sz w:val="22"/>
          <w:szCs w:val="22"/>
        </w:rPr>
        <w:tab/>
        <w:t>Descreve as simetrias de rotação da figura.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</w:r>
      <w:r w:rsidRPr="008216C4">
        <w:rPr>
          <w:b/>
          <w:sz w:val="22"/>
          <w:szCs w:val="22"/>
        </w:rPr>
        <w:t>6.2.</w:t>
      </w:r>
      <w:r w:rsidRPr="008216C4">
        <w:rPr>
          <w:sz w:val="22"/>
          <w:szCs w:val="22"/>
        </w:rPr>
        <w:tab/>
        <w:t>Desenha a figura transformada da figu</w:t>
      </w:r>
      <w:r w:rsidR="008216C4">
        <w:rPr>
          <w:sz w:val="22"/>
          <w:szCs w:val="22"/>
        </w:rPr>
        <w:t xml:space="preserve">ra dada pela reflexão axial de </w:t>
      </w:r>
      <w:r w:rsidRPr="008216C4">
        <w:rPr>
          <w:sz w:val="22"/>
          <w:szCs w:val="22"/>
        </w:rPr>
        <w:t xml:space="preserve">eixo </w:t>
      </w:r>
      <w:r w:rsidRPr="008216C4">
        <w:rPr>
          <w:i/>
          <w:sz w:val="22"/>
          <w:szCs w:val="22"/>
        </w:rPr>
        <w:t>AB</w:t>
      </w:r>
      <w:r w:rsidRPr="008216C4">
        <w:rPr>
          <w:sz w:val="22"/>
          <w:szCs w:val="22"/>
        </w:rPr>
        <w:t>.</w:t>
      </w:r>
    </w:p>
    <w:p w:rsidR="006A548F" w:rsidRPr="008216C4" w:rsidRDefault="006A548F" w:rsidP="008216C4">
      <w:pPr>
        <w:pStyle w:val="QUESTAO1"/>
        <w:tabs>
          <w:tab w:val="left" w:pos="425"/>
        </w:tabs>
        <w:spacing w:before="60" w:line="276" w:lineRule="auto"/>
        <w:ind w:left="420"/>
        <w:jc w:val="both"/>
        <w:rPr>
          <w:rFonts w:eastAsia="Calibri"/>
          <w:b/>
          <w:sz w:val="22"/>
          <w:szCs w:val="22"/>
        </w:rPr>
      </w:pPr>
    </w:p>
    <w:p w:rsidR="006A548F" w:rsidRDefault="006A548F" w:rsidP="00517FB8">
      <w:pPr>
        <w:pStyle w:val="QUESTAO1"/>
        <w:tabs>
          <w:tab w:val="left" w:pos="425"/>
        </w:tabs>
        <w:spacing w:before="60" w:line="276" w:lineRule="auto"/>
        <w:ind w:left="420"/>
        <w:jc w:val="both"/>
        <w:rPr>
          <w:rFonts w:eastAsia="Calibri"/>
          <w:sz w:val="22"/>
          <w:szCs w:val="22"/>
        </w:rPr>
      </w:pPr>
      <w:r w:rsidRPr="008216C4">
        <w:rPr>
          <w:rFonts w:eastAsia="Calibri"/>
          <w:b/>
          <w:sz w:val="22"/>
          <w:szCs w:val="22"/>
        </w:rPr>
        <w:t>7.</w:t>
      </w:r>
      <w:r w:rsidR="008216C4">
        <w:rPr>
          <w:rFonts w:eastAsia="Calibri"/>
          <w:sz w:val="22"/>
          <w:szCs w:val="22"/>
        </w:rPr>
        <w:tab/>
        <w:t xml:space="preserve">A figura </w:t>
      </w:r>
      <w:r w:rsidR="00517FB8">
        <w:rPr>
          <w:rFonts w:eastAsia="Calibri"/>
          <w:sz w:val="22"/>
          <w:szCs w:val="22"/>
        </w:rPr>
        <w:t>5</w:t>
      </w:r>
      <w:r w:rsidRPr="008216C4">
        <w:rPr>
          <w:rFonts w:eastAsia="Calibri"/>
          <w:sz w:val="22"/>
          <w:szCs w:val="22"/>
        </w:rPr>
        <w:t xml:space="preserve"> é formada por um retângulo e por um círculo</w:t>
      </w:r>
      <w:r w:rsidR="00555122" w:rsidRPr="008216C4">
        <w:rPr>
          <w:rFonts w:eastAsia="Calibri"/>
          <w:sz w:val="22"/>
          <w:szCs w:val="22"/>
        </w:rPr>
        <w:t>, com o mesmo centro.</w:t>
      </w:r>
    </w:p>
    <w:p w:rsidR="008216C4" w:rsidRPr="008216C4" w:rsidRDefault="008216C4" w:rsidP="008216C4">
      <w:pPr>
        <w:pStyle w:val="QUESTAO1"/>
        <w:tabs>
          <w:tab w:val="left" w:pos="425"/>
        </w:tabs>
        <w:spacing w:before="60" w:line="276" w:lineRule="auto"/>
        <w:ind w:left="4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82065" cy="961390"/>
            <wp:effectExtent l="0" t="0" r="0" b="0"/>
            <wp:docPr id="22" name="Picture 22" descr="\\srv-files1.portoeditora.pt\users$\BG\Restauracao\ndomingues\Desktop\_TRABALHO_\M6FN\05_Guia_professor\DD\20131533_Cont_DD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6FN\05_Guia_professor\DD\20131533_Cont_DD14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65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FB8">
        <w:rPr>
          <w:sz w:val="22"/>
          <w:szCs w:val="22"/>
        </w:rPr>
        <w:t>Figura 5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 w:firstLine="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t>7.1.</w:t>
      </w:r>
      <w:r w:rsidRPr="008216C4">
        <w:rPr>
          <w:sz w:val="22"/>
          <w:szCs w:val="22"/>
        </w:rPr>
        <w:tab/>
      </w:r>
      <w:proofErr w:type="gramStart"/>
      <w:r w:rsidRPr="008216C4">
        <w:rPr>
          <w:sz w:val="22"/>
          <w:szCs w:val="22"/>
        </w:rPr>
        <w:t>Quantas simetrias de reflexão tem</w:t>
      </w:r>
      <w:proofErr w:type="gramEnd"/>
      <w:r w:rsidRPr="008216C4">
        <w:rPr>
          <w:sz w:val="22"/>
          <w:szCs w:val="22"/>
        </w:rPr>
        <w:t xml:space="preserve"> a figura?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 w:firstLine="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t>7.2.</w:t>
      </w:r>
      <w:r w:rsidRPr="008216C4">
        <w:rPr>
          <w:sz w:val="22"/>
          <w:szCs w:val="22"/>
        </w:rPr>
        <w:tab/>
        <w:t>Descreve as simetrias de rotação da figura.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 w:firstLine="0"/>
        <w:jc w:val="both"/>
        <w:rPr>
          <w:sz w:val="22"/>
          <w:szCs w:val="22"/>
        </w:rPr>
      </w:pPr>
      <w:r w:rsidRPr="008216C4">
        <w:rPr>
          <w:b/>
          <w:sz w:val="22"/>
          <w:szCs w:val="22"/>
        </w:rPr>
        <w:t>7.3.</w:t>
      </w:r>
      <w:r w:rsidRPr="008216C4">
        <w:rPr>
          <w:sz w:val="22"/>
          <w:szCs w:val="22"/>
        </w:rPr>
        <w:tab/>
        <w:t>Determina a área da parte colorida da figura.</w:t>
      </w:r>
    </w:p>
    <w:p w:rsidR="006A548F" w:rsidRPr="008216C4" w:rsidRDefault="006A548F" w:rsidP="008216C4">
      <w:pPr>
        <w:pStyle w:val="QUESTAO1"/>
        <w:tabs>
          <w:tab w:val="left" w:pos="425"/>
          <w:tab w:val="left" w:pos="993"/>
        </w:tabs>
        <w:spacing w:before="60" w:line="276" w:lineRule="auto"/>
        <w:ind w:left="420" w:firstLine="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  <w:t>Apresenta a resposta com aproximação às unidades.</w:t>
      </w:r>
    </w:p>
    <w:p w:rsidR="00141CE8" w:rsidRDefault="006A548F" w:rsidP="004526D5">
      <w:pPr>
        <w:pStyle w:val="QUESTAO1"/>
        <w:tabs>
          <w:tab w:val="left" w:pos="425"/>
          <w:tab w:val="left" w:pos="993"/>
        </w:tabs>
        <w:spacing w:before="60" w:line="276" w:lineRule="auto"/>
        <w:ind w:left="420" w:firstLine="0"/>
        <w:jc w:val="both"/>
        <w:rPr>
          <w:sz w:val="22"/>
          <w:szCs w:val="22"/>
        </w:rPr>
      </w:pPr>
      <w:r w:rsidRPr="008216C4">
        <w:rPr>
          <w:sz w:val="22"/>
          <w:szCs w:val="22"/>
        </w:rPr>
        <w:tab/>
      </w:r>
      <w:r w:rsidRPr="008216C4">
        <w:rPr>
          <w:sz w:val="22"/>
          <w:szCs w:val="22"/>
        </w:rPr>
        <w:tab/>
        <w:t xml:space="preserve">Considera 3,14 para valor aproximado </w:t>
      </w:r>
      <w:proofErr w:type="gramStart"/>
      <w:r w:rsidRPr="008216C4">
        <w:rPr>
          <w:sz w:val="22"/>
          <w:szCs w:val="22"/>
        </w:rPr>
        <w:t>de π.</w:t>
      </w:r>
      <w:proofErr w:type="gramEnd"/>
    </w:p>
    <w:p w:rsidR="00141CE8" w:rsidRDefault="00141CE8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6A548F" w:rsidRPr="00141CE8" w:rsidRDefault="00141CE8" w:rsidP="00141CE8">
      <w:pPr>
        <w:pStyle w:val="QUESTAO1"/>
        <w:tabs>
          <w:tab w:val="left" w:pos="425"/>
          <w:tab w:val="left" w:pos="993"/>
        </w:tabs>
        <w:spacing w:before="60" w:line="276" w:lineRule="auto"/>
        <w:ind w:firstLine="0"/>
        <w:jc w:val="both"/>
        <w:rPr>
          <w:b/>
          <w:color w:val="C00000"/>
          <w:sz w:val="22"/>
          <w:szCs w:val="22"/>
        </w:rPr>
      </w:pPr>
      <w:r w:rsidRPr="00141CE8">
        <w:rPr>
          <w:b/>
          <w:color w:val="C00000"/>
          <w:sz w:val="22"/>
          <w:szCs w:val="22"/>
        </w:rPr>
        <w:lastRenderedPageBreak/>
        <w:t>Soluções:</w:t>
      </w:r>
    </w:p>
    <w:p w:rsidR="00141CE8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  <w:sectPr w:rsidR="00141CE8" w:rsidSect="004139DE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0" w:h="16840"/>
          <w:pgMar w:top="1953" w:right="1127" w:bottom="895" w:left="1247" w:header="709" w:footer="709" w:gutter="0"/>
          <w:pgNumType w:start="7"/>
          <w:cols w:space="708"/>
          <w:titlePg/>
          <w:docGrid w:linePitch="299"/>
        </w:sectPr>
      </w:pP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lastRenderedPageBreak/>
        <w:t>1.1.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proofErr w:type="gramStart"/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(D)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1.</w:t>
      </w:r>
      <w:proofErr w:type="gramEnd"/>
      <w:r w:rsidRPr="00EF6DE7">
        <w:rPr>
          <w:rFonts w:ascii="Arial" w:eastAsia="Calibri" w:hAnsi="Arial" w:cs="Arial"/>
          <w:b/>
          <w:sz w:val="15"/>
          <w:szCs w:val="15"/>
          <w:lang w:val="pt-PT"/>
        </w:rPr>
        <w:t xml:space="preserve">2.  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1.3.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1.4.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(C)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1.5.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(C)</w:t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ab/>
        <w:t xml:space="preserve">                                                        2.2.</w:t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080869" cy="890311"/>
            <wp:effectExtent l="0" t="0" r="0" b="0"/>
            <wp:docPr id="235" name="Picture 235" descr="\\srv-files1.portoeditora.pt\users$\BG\Restauracao\ndomingues\Desktop\_TRABALHO_\M6FN\05_Guia_professor\DD\20131533_Cont_DD2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 descr="\\srv-files1.portoeditora.pt\users$\BG\Restauracao\ndomingues\Desktop\_TRABALHO_\M6FN\05_Guia_professor\DD\20131533_Cont_DD2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279" b="8351"/>
                    <a:stretch/>
                  </pic:blipFill>
                  <pic:spPr bwMode="auto">
                    <a:xfrm>
                      <a:off x="0" y="0"/>
                      <a:ext cx="1080869" cy="89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     </w:t>
      </w:r>
      <w:r w:rsidR="00517FB8"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091565" cy="887095"/>
            <wp:effectExtent l="0" t="0" r="0" b="0"/>
            <wp:docPr id="6" name="Picture 6" descr="\\srv-files1.portoeditora.pt\users$\BG\Restauracao\ndomingues\Desktop\_TRABALHO_\M6FN\05_Guia_professor\DD\20131533_Cont_DD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217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2.3.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sz w:val="15"/>
          <w:szCs w:val="15"/>
          <w:lang w:val="pt-PT"/>
        </w:rPr>
        <w:tab/>
        <w:t xml:space="preserve">                                                   2.4.</w:t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F6DE7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613410" cy="1081405"/>
            <wp:effectExtent l="0" t="0" r="0" b="0"/>
            <wp:docPr id="238" name="Picture 238" descr="\\srv-files1.portoeditora.pt\users$\BG\Restauracao\ndomingues\Desktop\_TRABALHO_\M6FN\05_Guia_professor\DD\20131533_Cont_DD2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 descr="\\srv-files1.portoeditora.pt\users$\BG\Restauracao\ndomingues\Desktop\_TRABALHO_\M6FN\05_Guia_professor\DD\20131533_Cont_DD218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            </w:t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143230" cy="1114527"/>
            <wp:effectExtent l="0" t="0" r="0" b="0"/>
            <wp:docPr id="239" name="Picture 239" descr="\\srv-files1.portoeditora.pt\users$\BG\Restauracao\ndomingues\Desktop\_TRABALHO_\M6FN\05_Guia_professor\DD\20131533_Cont_DD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 descr="\\srv-files1.portoeditora.pt\users$\BG\Restauracao\ndomingues\Desktop\_TRABALHO_\M6FN\05_Guia_professor\DD\20131533_Cont_DD21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0257" t="11087" r="10173" b="11341"/>
                    <a:stretch/>
                  </pic:blipFill>
                  <pic:spPr bwMode="auto">
                    <a:xfrm>
                      <a:off x="0" y="0"/>
                      <a:ext cx="1144433" cy="111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3.</w:t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2526030" cy="2526030"/>
            <wp:effectExtent l="0" t="0" r="0" b="0"/>
            <wp:docPr id="241" name="Picture 241" descr="\\srv-files1.portoeditora.pt\users$\BG\Restauracao\ndomingues\Desktop\_TRABALHO_\M6FN\05_Guia_professor\DD\20131533_Cont_DD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 descr="\\srv-files1.portoeditora.pt\users$\BG\Restauracao\ndomingues\Desktop\_TRABALHO_\M6FN\05_Guia_professor\DD\20131533_Cont_DD220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25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br w:type="column"/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lastRenderedPageBreak/>
        <w:t>4.1.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F6DE7">
        <w:rPr>
          <w:rFonts w:ascii="Arial" w:eastAsia="Calibri" w:hAnsi="Arial" w:cs="Arial"/>
          <w:sz w:val="15"/>
          <w:szCs w:val="15"/>
          <w:lang w:val="pt-PT"/>
        </w:rPr>
        <w:tab/>
        <w:t>6cm</w:t>
      </w:r>
      <w:r w:rsidRPr="00EF6DE7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4.2.</w:t>
      </w: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ab/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2526030" cy="1449705"/>
            <wp:effectExtent l="0" t="0" r="0" b="0"/>
            <wp:docPr id="242" name="Picture 242" descr="\\srv-files1.portoeditora.pt\users$\BG\Restauracao\ndomingues\Desktop\_TRABALHO_\M6FN\05_Guia_professor\DD\20131533_Cont_DD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 descr="\\srv-files1.portoeditora.pt\users$\BG\Restauracao\ndomingues\Desktop\_TRABALHO_\M6FN\05_Guia_professor\DD\20131533_Cont_DD221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  <w:lang w:val="pt-PT"/>
        </w:rPr>
      </w:pPr>
      <w:r w:rsidRPr="00EF6DE7">
        <w:rPr>
          <w:rFonts w:ascii="Arial" w:eastAsia="Calibri" w:hAnsi="Arial" w:cs="Arial"/>
          <w:b/>
          <w:sz w:val="15"/>
          <w:szCs w:val="15"/>
          <w:lang w:val="pt-PT"/>
        </w:rPr>
        <w:t>5.</w:t>
      </w:r>
    </w:p>
    <w:p w:rsidR="00141CE8" w:rsidRPr="00EF6DE7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F6DE7">
        <w:rPr>
          <w:rFonts w:ascii="Arial" w:eastAsia="Calibri" w:hAnsi="Arial" w:cs="Arial"/>
          <w:sz w:val="15"/>
          <w:szCs w:val="15"/>
          <w:lang w:val="pt-PT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070610" cy="1070610"/>
            <wp:effectExtent l="0" t="0" r="0" b="0"/>
            <wp:docPr id="244" name="Picture 244" descr="\\srv-files1.portoeditora.pt\users$\BG\Restauracao\ndomingues\Desktop\_TRABALHO_\M6FN\05_Guia_professor\DD\20131533_Cont_DD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 descr="\\srv-files1.portoeditora.pt\users$\BG\Restauracao\ndomingues\Desktop\_TRABALHO_\M6FN\05_Guia_professor\DD\20131533_Cont_DD222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E8" w:rsidRPr="00A61E6F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6.1.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Rotação de centro em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O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e</w:t>
      </w:r>
      <w:r w:rsidR="00517FB8">
        <w:rPr>
          <w:rFonts w:ascii="Arial" w:eastAsia="Calibri" w:hAnsi="Arial" w:cs="Arial"/>
          <w:sz w:val="15"/>
          <w:szCs w:val="15"/>
          <w:lang w:val="pt-PT"/>
        </w:rPr>
        <w:t xml:space="preserve"> amplitudes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proofErr w:type="gramStart"/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120º </w:t>
      </w:r>
      <w:r>
        <w:rPr>
          <w:rFonts w:ascii="Arial" w:eastAsia="Calibri" w:hAnsi="Arial" w:cs="Arial"/>
          <w:sz w:val="15"/>
          <w:szCs w:val="15"/>
          <w:lang w:val="pt-PT"/>
        </w:rPr>
        <w:t>,</w:t>
      </w:r>
      <w:proofErr w:type="gramEnd"/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240º e 360º.</w:t>
      </w:r>
    </w:p>
    <w:p w:rsidR="00141CE8" w:rsidRPr="00DF3040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b/>
          <w:sz w:val="15"/>
          <w:szCs w:val="15"/>
        </w:rPr>
      </w:pPr>
      <w:r w:rsidRPr="00DF3040">
        <w:rPr>
          <w:rFonts w:ascii="Arial" w:eastAsia="Calibri" w:hAnsi="Arial" w:cs="Arial"/>
          <w:b/>
          <w:sz w:val="15"/>
          <w:szCs w:val="15"/>
        </w:rPr>
        <w:t>6.2.</w:t>
      </w:r>
      <w:r w:rsidRPr="00DF3040">
        <w:rPr>
          <w:rFonts w:ascii="Arial" w:eastAsia="Calibri" w:hAnsi="Arial" w:cs="Arial"/>
          <w:b/>
          <w:sz w:val="15"/>
          <w:szCs w:val="15"/>
        </w:rPr>
        <w:tab/>
      </w:r>
    </w:p>
    <w:p w:rsidR="00141CE8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800860" cy="1722755"/>
            <wp:effectExtent l="0" t="0" r="0" b="0"/>
            <wp:docPr id="245" name="Picture 245" descr="\\srv-files1.portoeditora.pt\users$\BG\Restauracao\ndomingues\Desktop\_TRABALHO_\M6FN\05_Guia_professor\DD\20131533_Cont_DD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4" descr="\\srv-files1.portoeditora.pt\users$\BG\Restauracao\ndomingues\Desktop\_TRABALHO_\M6FN\05_Guia_professor\DD\20131533_Cont_DD223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E8" w:rsidRPr="00A61E6F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7.1.</w:t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>Duas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 xml:space="preserve"> simetrias de reflexão.</w:t>
      </w:r>
    </w:p>
    <w:p w:rsidR="00141CE8" w:rsidRPr="00A61E6F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7.2.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Rotação de centro em </w:t>
      </w:r>
      <w:r w:rsidRPr="00A61E6F">
        <w:rPr>
          <w:rFonts w:ascii="Arial" w:eastAsia="Calibri" w:hAnsi="Arial" w:cs="Arial"/>
          <w:i/>
          <w:sz w:val="15"/>
          <w:szCs w:val="15"/>
          <w:lang w:val="pt-PT"/>
        </w:rPr>
        <w:t>O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e amplitudes </w:t>
      </w:r>
      <w:bookmarkStart w:id="0" w:name="_GoBack"/>
      <w:bookmarkEnd w:id="0"/>
      <w:r w:rsidRPr="00A61E6F">
        <w:rPr>
          <w:rFonts w:ascii="Arial" w:eastAsia="Calibri" w:hAnsi="Arial" w:cs="Arial"/>
          <w:sz w:val="15"/>
          <w:szCs w:val="15"/>
          <w:lang w:val="pt-PT"/>
        </w:rPr>
        <w:t>180º e 360º.</w:t>
      </w:r>
    </w:p>
    <w:p w:rsidR="00141CE8" w:rsidRPr="00A61E6F" w:rsidRDefault="00141CE8" w:rsidP="00141CE8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A61E6F">
        <w:rPr>
          <w:rFonts w:ascii="Arial" w:eastAsia="Calibri" w:hAnsi="Arial" w:cs="Arial"/>
          <w:b/>
          <w:sz w:val="15"/>
          <w:szCs w:val="15"/>
          <w:lang w:val="pt-PT"/>
        </w:rPr>
        <w:t>7.3.</w:t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</w:r>
      <w:r w:rsidRPr="00A61E6F">
        <w:rPr>
          <w:rFonts w:ascii="Arial" w:eastAsia="Calibri" w:hAnsi="Arial" w:cs="Arial"/>
          <w:sz w:val="15"/>
          <w:szCs w:val="15"/>
          <w:lang w:val="pt-PT"/>
        </w:rPr>
        <w:tab/>
        <w:t xml:space="preserve">17 </w:t>
      </w:r>
      <w:proofErr w:type="gramStart"/>
      <w:r w:rsidRPr="00A61E6F">
        <w:rPr>
          <w:rFonts w:ascii="Arial" w:eastAsia="Calibri" w:hAnsi="Arial" w:cs="Arial"/>
          <w:sz w:val="15"/>
          <w:szCs w:val="15"/>
          <w:lang w:val="pt-PT"/>
        </w:rPr>
        <w:t>cm</w:t>
      </w:r>
      <w:r w:rsidRPr="00A61E6F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proofErr w:type="gramEnd"/>
      <w:r w:rsidRPr="00A61E6F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141CE8" w:rsidRDefault="00141CE8" w:rsidP="00141CE8">
      <w:pPr>
        <w:pStyle w:val="QUESTAO1"/>
        <w:tabs>
          <w:tab w:val="left" w:pos="425"/>
          <w:tab w:val="left" w:pos="993"/>
        </w:tabs>
        <w:spacing w:before="60" w:line="276" w:lineRule="auto"/>
        <w:ind w:firstLine="0"/>
        <w:jc w:val="both"/>
        <w:rPr>
          <w:sz w:val="22"/>
          <w:szCs w:val="22"/>
        </w:rPr>
        <w:sectPr w:rsidR="00141CE8" w:rsidSect="00141CE8">
          <w:type w:val="continuous"/>
          <w:pgSz w:w="11900" w:h="16840"/>
          <w:pgMar w:top="1953" w:right="1127" w:bottom="895" w:left="1247" w:header="709" w:footer="709" w:gutter="0"/>
          <w:pgNumType w:start="7"/>
          <w:cols w:num="2" w:space="708"/>
          <w:titlePg/>
          <w:docGrid w:linePitch="299"/>
        </w:sectPr>
      </w:pPr>
    </w:p>
    <w:p w:rsidR="00141CE8" w:rsidRPr="008216C4" w:rsidRDefault="00141CE8" w:rsidP="00141CE8">
      <w:pPr>
        <w:pStyle w:val="QUESTAO1"/>
        <w:tabs>
          <w:tab w:val="left" w:pos="425"/>
          <w:tab w:val="left" w:pos="993"/>
        </w:tabs>
        <w:spacing w:before="60" w:line="276" w:lineRule="auto"/>
        <w:ind w:firstLine="0"/>
        <w:jc w:val="both"/>
        <w:rPr>
          <w:sz w:val="22"/>
          <w:szCs w:val="22"/>
        </w:rPr>
      </w:pPr>
    </w:p>
    <w:sectPr w:rsidR="00141CE8" w:rsidRPr="008216C4" w:rsidSect="00141CE8">
      <w:type w:val="continuous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540" w:rsidRDefault="00433540" w:rsidP="00D177B5">
      <w:pPr>
        <w:spacing w:after="0" w:line="240" w:lineRule="auto"/>
      </w:pPr>
      <w:r>
        <w:separator/>
      </w:r>
    </w:p>
  </w:endnote>
  <w:endnote w:type="continuationSeparator" w:id="0">
    <w:p w:rsidR="00433540" w:rsidRDefault="0043354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38" w:rsidRDefault="0009553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38" w:rsidRDefault="0009553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38" w:rsidRDefault="0009553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540" w:rsidRDefault="00433540" w:rsidP="00D177B5">
      <w:pPr>
        <w:spacing w:after="0" w:line="240" w:lineRule="auto"/>
      </w:pPr>
      <w:r>
        <w:separator/>
      </w:r>
    </w:p>
  </w:footnote>
  <w:footnote w:type="continuationSeparator" w:id="0">
    <w:p w:rsidR="00433540" w:rsidRDefault="0043354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8216C4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1B4C47">
      <w:rPr>
        <w:spacing w:val="0"/>
        <w:sz w:val="20"/>
        <w:szCs w:val="20"/>
        <w:lang w:val="pt-PT"/>
      </w:rPr>
      <w:t>5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5249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6A548F" w:rsidRDefault="008216C4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6A548F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</w:p>
              <w:p w:rsidR="004139DE" w:rsidRPr="008F1141" w:rsidRDefault="00C606E0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C5249D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9553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095538" w:rsidRDefault="00095538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095538">
                        <w:rPr>
                          <w:lang w:val="pt-PT"/>
                        </w:rPr>
                        <w:t>Casa da Aula – Centro de Ex</w:t>
                      </w:r>
                      <w:r>
                        <w:rPr>
                          <w:lang w:val="pt-PT"/>
                        </w:rPr>
                        <w:t>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27C80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9553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095538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9553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095538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C5249D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95538"/>
    <w:rsid w:val="000A1380"/>
    <w:rsid w:val="000C37B1"/>
    <w:rsid w:val="000D631F"/>
    <w:rsid w:val="000F3806"/>
    <w:rsid w:val="000F5C16"/>
    <w:rsid w:val="00105DA5"/>
    <w:rsid w:val="00127C80"/>
    <w:rsid w:val="00130517"/>
    <w:rsid w:val="00131B56"/>
    <w:rsid w:val="00141A69"/>
    <w:rsid w:val="00141CE8"/>
    <w:rsid w:val="001673E0"/>
    <w:rsid w:val="001B4C47"/>
    <w:rsid w:val="00220135"/>
    <w:rsid w:val="00241938"/>
    <w:rsid w:val="00245E3F"/>
    <w:rsid w:val="00266005"/>
    <w:rsid w:val="00271F71"/>
    <w:rsid w:val="002778CA"/>
    <w:rsid w:val="002927ED"/>
    <w:rsid w:val="002A1042"/>
    <w:rsid w:val="002A5F2F"/>
    <w:rsid w:val="002D3D2C"/>
    <w:rsid w:val="003012AD"/>
    <w:rsid w:val="00301B53"/>
    <w:rsid w:val="00360BC9"/>
    <w:rsid w:val="0036406B"/>
    <w:rsid w:val="003C6650"/>
    <w:rsid w:val="003E06D0"/>
    <w:rsid w:val="003F5A65"/>
    <w:rsid w:val="0040597E"/>
    <w:rsid w:val="00407C80"/>
    <w:rsid w:val="004139DE"/>
    <w:rsid w:val="004205BF"/>
    <w:rsid w:val="00433136"/>
    <w:rsid w:val="00433540"/>
    <w:rsid w:val="00442630"/>
    <w:rsid w:val="004526D5"/>
    <w:rsid w:val="004602AB"/>
    <w:rsid w:val="00476446"/>
    <w:rsid w:val="00493BAA"/>
    <w:rsid w:val="004C44FD"/>
    <w:rsid w:val="004C6D20"/>
    <w:rsid w:val="004D0B7B"/>
    <w:rsid w:val="004D23F5"/>
    <w:rsid w:val="00517FB8"/>
    <w:rsid w:val="00554E9E"/>
    <w:rsid w:val="00555122"/>
    <w:rsid w:val="00560EC5"/>
    <w:rsid w:val="00596566"/>
    <w:rsid w:val="005B0871"/>
    <w:rsid w:val="005D4D85"/>
    <w:rsid w:val="005D6CE2"/>
    <w:rsid w:val="005E1CF5"/>
    <w:rsid w:val="005F1DE5"/>
    <w:rsid w:val="006007F1"/>
    <w:rsid w:val="00627293"/>
    <w:rsid w:val="006352DE"/>
    <w:rsid w:val="00640DF0"/>
    <w:rsid w:val="00653546"/>
    <w:rsid w:val="00664867"/>
    <w:rsid w:val="006677C0"/>
    <w:rsid w:val="0067717D"/>
    <w:rsid w:val="006A50CF"/>
    <w:rsid w:val="006A548F"/>
    <w:rsid w:val="006A59C6"/>
    <w:rsid w:val="006C3C18"/>
    <w:rsid w:val="006D4D88"/>
    <w:rsid w:val="00715D47"/>
    <w:rsid w:val="00745FA8"/>
    <w:rsid w:val="00751EFB"/>
    <w:rsid w:val="0075483A"/>
    <w:rsid w:val="00756698"/>
    <w:rsid w:val="00761A90"/>
    <w:rsid w:val="0076259D"/>
    <w:rsid w:val="007655A3"/>
    <w:rsid w:val="00773ADD"/>
    <w:rsid w:val="00787FD3"/>
    <w:rsid w:val="00794D89"/>
    <w:rsid w:val="007A5DAC"/>
    <w:rsid w:val="007B03B3"/>
    <w:rsid w:val="007B1BAC"/>
    <w:rsid w:val="007B3AFD"/>
    <w:rsid w:val="007B66B9"/>
    <w:rsid w:val="007C335B"/>
    <w:rsid w:val="007F0E68"/>
    <w:rsid w:val="008216C4"/>
    <w:rsid w:val="00824698"/>
    <w:rsid w:val="00871045"/>
    <w:rsid w:val="008A2AB8"/>
    <w:rsid w:val="008D4967"/>
    <w:rsid w:val="0093373A"/>
    <w:rsid w:val="009519C0"/>
    <w:rsid w:val="009559C7"/>
    <w:rsid w:val="00960394"/>
    <w:rsid w:val="009774E2"/>
    <w:rsid w:val="00992BBB"/>
    <w:rsid w:val="009C2ABF"/>
    <w:rsid w:val="009E04ED"/>
    <w:rsid w:val="00A115C4"/>
    <w:rsid w:val="00A25439"/>
    <w:rsid w:val="00A47695"/>
    <w:rsid w:val="00A836AD"/>
    <w:rsid w:val="00A875A2"/>
    <w:rsid w:val="00AA5CCC"/>
    <w:rsid w:val="00AC74EF"/>
    <w:rsid w:val="00AE3869"/>
    <w:rsid w:val="00B108B4"/>
    <w:rsid w:val="00B35244"/>
    <w:rsid w:val="00B50C52"/>
    <w:rsid w:val="00B514FB"/>
    <w:rsid w:val="00B62B68"/>
    <w:rsid w:val="00B93FF6"/>
    <w:rsid w:val="00BA4776"/>
    <w:rsid w:val="00BB2B47"/>
    <w:rsid w:val="00BB57A9"/>
    <w:rsid w:val="00BB77A9"/>
    <w:rsid w:val="00BE0AAD"/>
    <w:rsid w:val="00BE18BB"/>
    <w:rsid w:val="00BE6E70"/>
    <w:rsid w:val="00BF0AE2"/>
    <w:rsid w:val="00BF5DA5"/>
    <w:rsid w:val="00C07ED6"/>
    <w:rsid w:val="00C23320"/>
    <w:rsid w:val="00C34871"/>
    <w:rsid w:val="00C369CE"/>
    <w:rsid w:val="00C50FE3"/>
    <w:rsid w:val="00C5249D"/>
    <w:rsid w:val="00C606E0"/>
    <w:rsid w:val="00C615BE"/>
    <w:rsid w:val="00C66C41"/>
    <w:rsid w:val="00C715DD"/>
    <w:rsid w:val="00C71D60"/>
    <w:rsid w:val="00C91310"/>
    <w:rsid w:val="00C97B5A"/>
    <w:rsid w:val="00CC5848"/>
    <w:rsid w:val="00CC6822"/>
    <w:rsid w:val="00CF425F"/>
    <w:rsid w:val="00D0500B"/>
    <w:rsid w:val="00D16095"/>
    <w:rsid w:val="00D177B5"/>
    <w:rsid w:val="00D32505"/>
    <w:rsid w:val="00D62E7B"/>
    <w:rsid w:val="00D93198"/>
    <w:rsid w:val="00DC5B66"/>
    <w:rsid w:val="00E04A5F"/>
    <w:rsid w:val="00E04CE6"/>
    <w:rsid w:val="00E07D15"/>
    <w:rsid w:val="00E1561C"/>
    <w:rsid w:val="00E70E42"/>
    <w:rsid w:val="00E755D9"/>
    <w:rsid w:val="00EA21BD"/>
    <w:rsid w:val="00EE0E1E"/>
    <w:rsid w:val="00F007C4"/>
    <w:rsid w:val="00F030E7"/>
    <w:rsid w:val="00F1013F"/>
    <w:rsid w:val="00F31FA0"/>
    <w:rsid w:val="00F363B7"/>
    <w:rsid w:val="00F5791C"/>
    <w:rsid w:val="00F65EE5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Relationship Id="rId27" Type="http://schemas.openxmlformats.org/officeDocument/2006/relationships/image" Target="media/image16.png"/><Relationship Id="rId30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252</TotalTime>
  <Pages>3</Pages>
  <Words>325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27</cp:revision>
  <cp:lastPrinted>2014-06-12T13:18:00Z</cp:lastPrinted>
  <dcterms:created xsi:type="dcterms:W3CDTF">2014-02-28T16:41:00Z</dcterms:created>
  <dcterms:modified xsi:type="dcterms:W3CDTF">2016-04-18T15:13:00Z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