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695927" w:rsidRDefault="00C34871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695927">
        <w:rPr>
          <w:sz w:val="22"/>
          <w:szCs w:val="22"/>
        </w:rPr>
        <w:t xml:space="preserve">Desenha a </w:t>
      </w:r>
      <w:r w:rsidR="004B12A1">
        <w:rPr>
          <w:sz w:val="22"/>
          <w:szCs w:val="22"/>
        </w:rPr>
        <w:t>mediatriz</w:t>
      </w:r>
      <w:r w:rsidR="00695927">
        <w:rPr>
          <w:sz w:val="22"/>
          <w:szCs w:val="22"/>
        </w:rPr>
        <w:t xml:space="preserve"> dos segmentos de reta [</w:t>
      </w:r>
      <w:r w:rsidR="00695927">
        <w:rPr>
          <w:i/>
          <w:sz w:val="22"/>
          <w:szCs w:val="22"/>
        </w:rPr>
        <w:t>AB</w:t>
      </w:r>
      <w:r w:rsidR="00695927">
        <w:rPr>
          <w:sz w:val="22"/>
          <w:szCs w:val="22"/>
        </w:rPr>
        <w:t xml:space="preserve">] </w:t>
      </w:r>
      <w:proofErr w:type="gramStart"/>
      <w:r w:rsidR="00695927">
        <w:rPr>
          <w:sz w:val="22"/>
          <w:szCs w:val="22"/>
        </w:rPr>
        <w:t>e</w:t>
      </w:r>
      <w:proofErr w:type="gramEnd"/>
      <w:r w:rsidR="00695927">
        <w:rPr>
          <w:sz w:val="22"/>
          <w:szCs w:val="22"/>
        </w:rPr>
        <w:t xml:space="preserve"> [</w:t>
      </w:r>
      <w:r w:rsidR="00695927">
        <w:rPr>
          <w:i/>
          <w:sz w:val="22"/>
          <w:szCs w:val="22"/>
        </w:rPr>
        <w:t>CD</w:t>
      </w:r>
      <w:r w:rsidR="00695927">
        <w:rPr>
          <w:sz w:val="22"/>
          <w:szCs w:val="22"/>
        </w:rPr>
        <w:t>].</w:t>
      </w:r>
    </w:p>
    <w:p w:rsidR="00695927" w:rsidRDefault="007C109A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>
            <wp:extent cx="3175200" cy="943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10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200" cy="9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927" w:rsidRDefault="00695927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</w:p>
    <w:p w:rsidR="007C109A" w:rsidRDefault="007C109A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</w:p>
    <w:p w:rsidR="00695927" w:rsidRDefault="007C109A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5680" behindDoc="0" locked="0" layoutInCell="1" allowOverlap="1" wp14:anchorId="1924DB9E" wp14:editId="3609E95B">
            <wp:simplePos x="0" y="0"/>
            <wp:positionH relativeFrom="column">
              <wp:posOffset>4824730</wp:posOffset>
            </wp:positionH>
            <wp:positionV relativeFrom="paragraph">
              <wp:posOffset>15240</wp:posOffset>
            </wp:positionV>
            <wp:extent cx="1004400" cy="72000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10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4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5927" w:rsidRPr="00695927">
        <w:rPr>
          <w:b/>
          <w:sz w:val="22"/>
          <w:szCs w:val="22"/>
        </w:rPr>
        <w:t>2.</w:t>
      </w:r>
      <w:r w:rsidR="00695927">
        <w:rPr>
          <w:sz w:val="22"/>
          <w:szCs w:val="22"/>
        </w:rPr>
        <w:tab/>
        <w:t xml:space="preserve">A reta </w:t>
      </w:r>
      <w:r w:rsidR="00695927">
        <w:rPr>
          <w:i/>
          <w:sz w:val="22"/>
          <w:szCs w:val="22"/>
        </w:rPr>
        <w:t>AB</w:t>
      </w:r>
      <w:r w:rsidR="00695927">
        <w:rPr>
          <w:sz w:val="22"/>
          <w:szCs w:val="22"/>
        </w:rPr>
        <w:t xml:space="preserve"> é a </w:t>
      </w:r>
      <w:r w:rsidR="004B12A1">
        <w:rPr>
          <w:sz w:val="22"/>
          <w:szCs w:val="22"/>
        </w:rPr>
        <w:t>mediatriz</w:t>
      </w:r>
      <w:r w:rsidR="00695927">
        <w:rPr>
          <w:sz w:val="22"/>
          <w:szCs w:val="22"/>
        </w:rPr>
        <w:t xml:space="preserve"> de um segmento de reta [</w:t>
      </w:r>
      <w:r w:rsidR="00695927">
        <w:rPr>
          <w:i/>
          <w:sz w:val="22"/>
          <w:szCs w:val="22"/>
        </w:rPr>
        <w:t>CD</w:t>
      </w:r>
      <w:r w:rsidR="00695927">
        <w:rPr>
          <w:sz w:val="22"/>
          <w:szCs w:val="22"/>
        </w:rPr>
        <w:t>].</w:t>
      </w:r>
    </w:p>
    <w:p w:rsidR="00695927" w:rsidRDefault="00695927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Sabe-se que </w:t>
      </w:r>
      <w:r w:rsidRPr="00695927">
        <w:rPr>
          <w:position w:val="-6"/>
          <w:sz w:val="22"/>
          <w:szCs w:val="22"/>
        </w:rPr>
        <w:object w:dxaOrig="7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55pt;height:16.1pt" o:ole="">
            <v:imagedata r:id="rId8" o:title=""/>
          </v:shape>
          <o:OLEObject Type="Embed" ProgID="Equation.DSMT4" ShapeID="_x0000_i1025" DrawAspect="Content" ObjectID="_1465813946" r:id="rId9"/>
        </w:object>
      </w:r>
      <w:r>
        <w:rPr>
          <w:sz w:val="22"/>
          <w:szCs w:val="22"/>
        </w:rPr>
        <w:t xml:space="preserve"> cm</w:t>
      </w:r>
      <w:r w:rsidR="00FA5F77">
        <w:rPr>
          <w:sz w:val="22"/>
          <w:szCs w:val="22"/>
        </w:rPr>
        <w:t xml:space="preserve"> e que [</w:t>
      </w:r>
      <w:r w:rsidR="00FA5F77">
        <w:rPr>
          <w:i/>
          <w:sz w:val="22"/>
          <w:szCs w:val="22"/>
        </w:rPr>
        <w:t>AB</w:t>
      </w:r>
      <w:r w:rsidR="00FA5F77">
        <w:rPr>
          <w:sz w:val="22"/>
          <w:szCs w:val="22"/>
        </w:rPr>
        <w:t>]</w:t>
      </w:r>
      <w:r w:rsidRPr="00695927">
        <w:t xml:space="preserve"> </w:t>
      </w:r>
      <w:r w:rsidR="00FA5F77">
        <w:t>e [</w:t>
      </w:r>
      <w:r w:rsidR="00FA5F77">
        <w:rPr>
          <w:i/>
        </w:rPr>
        <w:t>CD</w:t>
      </w:r>
      <w:r w:rsidR="00FA5F77">
        <w:t>] têm o mesmo ponto médio.</w:t>
      </w:r>
      <w:bookmarkStart w:id="0" w:name="_GoBack"/>
      <w:bookmarkEnd w:id="0"/>
    </w:p>
    <w:p w:rsidR="00695927" w:rsidRDefault="00695927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Desenha o segmento de reta [</w:t>
      </w:r>
      <w:r>
        <w:rPr>
          <w:i/>
          <w:sz w:val="22"/>
          <w:szCs w:val="22"/>
        </w:rPr>
        <w:t>CD</w:t>
      </w:r>
      <w:r>
        <w:rPr>
          <w:sz w:val="22"/>
          <w:szCs w:val="22"/>
        </w:rPr>
        <w:t>].</w:t>
      </w:r>
    </w:p>
    <w:p w:rsidR="00695927" w:rsidRDefault="00695927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C109A" w:rsidRDefault="007C109A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C109A" w:rsidRDefault="006A0D97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9776" behindDoc="0" locked="0" layoutInCell="1" allowOverlap="1" wp14:anchorId="356DBFF1" wp14:editId="4E69427D">
            <wp:simplePos x="0" y="0"/>
            <wp:positionH relativeFrom="column">
              <wp:posOffset>4774209</wp:posOffset>
            </wp:positionH>
            <wp:positionV relativeFrom="paragraph">
              <wp:posOffset>119342</wp:posOffset>
            </wp:positionV>
            <wp:extent cx="1051200" cy="105840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10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200" cy="1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5927" w:rsidRDefault="00695927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95927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 xml:space="preserve">Na figura ao lado está representada uma circunferência de centro </w:t>
      </w:r>
      <w:r>
        <w:rPr>
          <w:i/>
          <w:sz w:val="22"/>
          <w:szCs w:val="22"/>
        </w:rPr>
        <w:t>O</w:t>
      </w:r>
      <w:r>
        <w:rPr>
          <w:sz w:val="22"/>
          <w:szCs w:val="22"/>
        </w:rPr>
        <w:t xml:space="preserve"> e a corda [</w:t>
      </w:r>
      <w:r>
        <w:rPr>
          <w:i/>
          <w:sz w:val="22"/>
          <w:szCs w:val="22"/>
        </w:rPr>
        <w:t>AB</w:t>
      </w:r>
      <w:r>
        <w:rPr>
          <w:sz w:val="22"/>
          <w:szCs w:val="22"/>
        </w:rPr>
        <w:t>].</w:t>
      </w:r>
    </w:p>
    <w:p w:rsidR="00695927" w:rsidRDefault="00695927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Desenha a </w:t>
      </w:r>
      <w:r w:rsidR="004B12A1">
        <w:rPr>
          <w:sz w:val="22"/>
          <w:szCs w:val="22"/>
        </w:rPr>
        <w:t xml:space="preserve">mediatriz </w:t>
      </w:r>
      <w:r>
        <w:rPr>
          <w:sz w:val="22"/>
          <w:szCs w:val="22"/>
        </w:rPr>
        <w:t>de [</w:t>
      </w:r>
      <w:r>
        <w:rPr>
          <w:i/>
          <w:sz w:val="22"/>
          <w:szCs w:val="22"/>
        </w:rPr>
        <w:t>AB</w:t>
      </w:r>
      <w:r>
        <w:rPr>
          <w:sz w:val="22"/>
          <w:szCs w:val="22"/>
        </w:rPr>
        <w:t xml:space="preserve">] e justifica que esta contém o ponto </w:t>
      </w:r>
      <w:r>
        <w:rPr>
          <w:i/>
          <w:sz w:val="22"/>
          <w:szCs w:val="22"/>
        </w:rPr>
        <w:t>O</w:t>
      </w:r>
      <w:r>
        <w:rPr>
          <w:sz w:val="22"/>
          <w:szCs w:val="22"/>
        </w:rPr>
        <w:t>.</w:t>
      </w:r>
    </w:p>
    <w:p w:rsidR="00695927" w:rsidRDefault="00695927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C109A" w:rsidRDefault="007C109A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C109A" w:rsidRDefault="007C109A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95927" w:rsidRDefault="006A0D97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2848" behindDoc="0" locked="0" layoutInCell="1" allowOverlap="1" wp14:anchorId="74027E1D" wp14:editId="1EAD0471">
            <wp:simplePos x="0" y="0"/>
            <wp:positionH relativeFrom="column">
              <wp:posOffset>4640580</wp:posOffset>
            </wp:positionH>
            <wp:positionV relativeFrom="paragraph">
              <wp:posOffset>113030</wp:posOffset>
            </wp:positionV>
            <wp:extent cx="1054800" cy="101520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10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800" cy="10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5927" w:rsidRDefault="00695927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95927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>Na figura ao lado</w:t>
      </w:r>
      <w:r w:rsidR="00447B32">
        <w:rPr>
          <w:sz w:val="22"/>
          <w:szCs w:val="22"/>
        </w:rPr>
        <w:t>,</w:t>
      </w:r>
      <w:r>
        <w:rPr>
          <w:sz w:val="22"/>
          <w:szCs w:val="22"/>
        </w:rPr>
        <w:t xml:space="preserve"> a reta </w:t>
      </w:r>
      <w:r>
        <w:rPr>
          <w:i/>
          <w:sz w:val="22"/>
          <w:szCs w:val="22"/>
        </w:rPr>
        <w:t>CD</w:t>
      </w:r>
      <w:r>
        <w:rPr>
          <w:sz w:val="22"/>
          <w:szCs w:val="22"/>
        </w:rPr>
        <w:t xml:space="preserve"> é a </w:t>
      </w:r>
      <w:r w:rsidR="004B12A1">
        <w:rPr>
          <w:sz w:val="22"/>
          <w:szCs w:val="22"/>
        </w:rPr>
        <w:t>mediatriz</w:t>
      </w:r>
      <w:r>
        <w:rPr>
          <w:sz w:val="22"/>
          <w:szCs w:val="22"/>
        </w:rPr>
        <w:t xml:space="preserve"> do segmento de reta [</w:t>
      </w:r>
      <w:r>
        <w:rPr>
          <w:i/>
          <w:sz w:val="22"/>
          <w:szCs w:val="22"/>
        </w:rPr>
        <w:t>AB</w:t>
      </w:r>
      <w:r>
        <w:rPr>
          <w:sz w:val="22"/>
          <w:szCs w:val="22"/>
        </w:rPr>
        <w:t>].</w:t>
      </w:r>
    </w:p>
    <w:p w:rsidR="00695927" w:rsidRPr="00695927" w:rsidRDefault="00695927" w:rsidP="004B12A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Justifica que são iguais os triângulos [</w:t>
      </w:r>
      <w:r>
        <w:rPr>
          <w:i/>
          <w:sz w:val="22"/>
          <w:szCs w:val="22"/>
        </w:rPr>
        <w:t>ADC</w:t>
      </w:r>
      <w:r>
        <w:rPr>
          <w:sz w:val="22"/>
          <w:szCs w:val="22"/>
        </w:rPr>
        <w:t xml:space="preserve">] </w:t>
      </w:r>
      <w:proofErr w:type="gramStart"/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[</w:t>
      </w:r>
      <w:r w:rsidRPr="00695927">
        <w:rPr>
          <w:i/>
          <w:sz w:val="22"/>
          <w:szCs w:val="22"/>
        </w:rPr>
        <w:t>DBC</w:t>
      </w:r>
      <w:r>
        <w:rPr>
          <w:sz w:val="22"/>
          <w:szCs w:val="22"/>
        </w:rPr>
        <w:t>].</w:t>
      </w:r>
      <w:r w:rsidRPr="00695927">
        <w:t xml:space="preserve"> </w:t>
      </w:r>
    </w:p>
    <w:p w:rsidR="0055341E" w:rsidRDefault="0055341E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A72494" w:rsidRPr="0055341E" w:rsidRDefault="0055341E" w:rsidP="00BD1F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55341E">
        <w:rPr>
          <w:b/>
          <w:color w:val="C00000"/>
          <w:sz w:val="22"/>
          <w:szCs w:val="22"/>
        </w:rPr>
        <w:lastRenderedPageBreak/>
        <w:t>Soluções:</w:t>
      </w:r>
    </w:p>
    <w:p w:rsidR="0055341E" w:rsidRDefault="0055341E" w:rsidP="0055341E">
      <w:pPr>
        <w:pStyle w:val="Header"/>
        <w:tabs>
          <w:tab w:val="left" w:pos="284"/>
        </w:tabs>
        <w:rPr>
          <w:rFonts w:ascii="Arial" w:hAnsi="Arial" w:cs="Arial"/>
          <w:b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1.</w:t>
      </w:r>
    </w:p>
    <w:p w:rsidR="0055341E" w:rsidRDefault="0055341E" w:rsidP="0055341E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7BEBDCFE" wp14:editId="228A0445">
            <wp:extent cx="1365885" cy="1784350"/>
            <wp:effectExtent l="0" t="0" r="0" b="0"/>
            <wp:docPr id="15" name="Picture 15" descr="\\srv-files1.portoeditora.pt\users$\BG\Restauracao\ndomingues\Desktop\_TRABALHO_\M6FN\05_Guia_professor\DD\20131533_Cont_DD1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 descr="\\srv-files1.portoeditora.pt\users$\BG\Restauracao\ndomingues\Desktop\_TRABALHO_\M6FN\05_Guia_professor\DD\20131533_Cont_DD19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 wp14:anchorId="23D2989F" wp14:editId="6135BF29">
            <wp:extent cx="1393825" cy="1661795"/>
            <wp:effectExtent l="0" t="0" r="0" b="0"/>
            <wp:docPr id="16" name="Picture 16" descr="\\srv-files1.portoeditora.pt\users$\BG\Restauracao\ndomingues\Desktop\_TRABALHO_\M6FN\05_Guia_professor\DD\20131533_Cont_DD1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 descr="\\srv-files1.portoeditora.pt\users$\BG\Restauracao\ndomingues\Desktop\_TRABALHO_\M6FN\05_Guia_professor\DD\20131533_Cont_DD196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25" cy="16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41E" w:rsidRPr="00DF3040" w:rsidRDefault="0055341E" w:rsidP="0055341E">
      <w:pPr>
        <w:pStyle w:val="Header"/>
        <w:tabs>
          <w:tab w:val="left" w:pos="284"/>
        </w:tabs>
        <w:rPr>
          <w:rFonts w:ascii="Arial" w:hAnsi="Arial" w:cs="Arial"/>
          <w:b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2.</w:t>
      </w:r>
    </w:p>
    <w:p w:rsidR="0055341E" w:rsidRDefault="0055341E" w:rsidP="0055341E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 wp14:anchorId="65F378F6" wp14:editId="487452E1">
            <wp:extent cx="1209675" cy="1666875"/>
            <wp:effectExtent l="0" t="0" r="0" b="0"/>
            <wp:docPr id="17" name="Picture 17" descr="\\srv-files1.portoeditora.pt\users$\BG\Restauracao\ndomingues\Desktop\_TRABALHO_\M6FN\05_Guia_professor\DD\20131533_Cont_DD1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" descr="\\srv-files1.portoeditora.pt\users$\BG\Restauracao\ndomingues\Desktop\_TRABALHO_\M6FN\05_Guia_professor\DD\20131533_Cont_DD19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41E" w:rsidRPr="00DF3040" w:rsidRDefault="0055341E" w:rsidP="0055341E">
      <w:pPr>
        <w:pStyle w:val="Header"/>
        <w:tabs>
          <w:tab w:val="left" w:pos="284"/>
        </w:tabs>
        <w:rPr>
          <w:rFonts w:ascii="Arial" w:hAnsi="Arial" w:cs="Arial"/>
          <w:b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3.</w:t>
      </w:r>
      <w:r w:rsidRPr="00DF3040">
        <w:rPr>
          <w:rFonts w:ascii="Arial" w:hAnsi="Arial" w:cs="Arial"/>
          <w:b/>
          <w:sz w:val="15"/>
          <w:szCs w:val="15"/>
          <w:lang w:val="pt-PT"/>
        </w:rPr>
        <w:tab/>
      </w:r>
    </w:p>
    <w:p w:rsidR="0055341E" w:rsidRDefault="0055341E" w:rsidP="0055341E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 wp14:anchorId="319C4F97" wp14:editId="54A62321">
            <wp:extent cx="1042670" cy="1332865"/>
            <wp:effectExtent l="0" t="0" r="0" b="0"/>
            <wp:docPr id="18" name="Picture 18" descr="\\srv-files1.portoeditora.pt\users$\BG\Restauracao\ndomingues\Desktop\_TRABALHO_\M6FN\05_Guia_professor\DD\20131533_Cont_DD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1" descr="\\srv-files1.portoeditora.pt\users$\BG\Restauracao\ndomingues\Desktop\_TRABALHO_\M6FN\05_Guia_professor\DD\20131533_Cont_DD19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41E" w:rsidRPr="00066CE3" w:rsidRDefault="0055341E" w:rsidP="0055341E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066CE3">
        <w:rPr>
          <w:rFonts w:ascii="Arial" w:hAnsi="Arial" w:cs="Arial"/>
          <w:position w:val="-6"/>
          <w:sz w:val="15"/>
          <w:szCs w:val="15"/>
          <w:lang w:val="pt-PT"/>
        </w:rPr>
        <w:object w:dxaOrig="660" w:dyaOrig="260">
          <v:shape id="_x0000_i1026" type="#_x0000_t75" style="width:33.3pt;height:13.45pt;mso-position-horizontal:absolute" o:ole="">
            <v:imagedata r:id="rId16" o:title=""/>
            <o:lock v:ext="edit" aspectratio="f"/>
          </v:shape>
          <o:OLEObject Type="Embed" ProgID="Equation.DSMT4" ShapeID="_x0000_i1026" DrawAspect="Content" ObjectID="_1465813947" r:id="rId17"/>
        </w:objec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porque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[</w:t>
      </w:r>
      <w:r>
        <w:rPr>
          <w:rFonts w:ascii="Arial" w:hAnsi="Arial" w:cs="Arial"/>
          <w:i/>
          <w:sz w:val="15"/>
          <w:szCs w:val="15"/>
          <w:lang w:val="pt-PT"/>
        </w:rPr>
        <w:t>OA</w:t>
      </w:r>
      <w:r>
        <w:rPr>
          <w:rFonts w:ascii="Arial" w:hAnsi="Arial" w:cs="Arial"/>
          <w:sz w:val="15"/>
          <w:szCs w:val="15"/>
          <w:lang w:val="pt-PT"/>
        </w:rPr>
        <w:t>] e [</w:t>
      </w:r>
      <w:r>
        <w:rPr>
          <w:rFonts w:ascii="Arial" w:hAnsi="Arial" w:cs="Arial"/>
          <w:i/>
          <w:sz w:val="15"/>
          <w:szCs w:val="15"/>
          <w:lang w:val="pt-PT"/>
        </w:rPr>
        <w:t>OB</w:t>
      </w:r>
      <w:r>
        <w:rPr>
          <w:rFonts w:ascii="Arial" w:hAnsi="Arial" w:cs="Arial"/>
          <w:sz w:val="15"/>
          <w:szCs w:val="15"/>
          <w:lang w:val="pt-PT"/>
        </w:rPr>
        <w:t xml:space="preserve">] são raios da circunferência. Logo, </w:t>
      </w:r>
      <w:r>
        <w:rPr>
          <w:rFonts w:ascii="Arial" w:hAnsi="Arial" w:cs="Arial"/>
          <w:i/>
          <w:sz w:val="15"/>
          <w:szCs w:val="15"/>
          <w:lang w:val="pt-PT"/>
        </w:rPr>
        <w:t>O</w:t>
      </w:r>
      <w:r>
        <w:rPr>
          <w:rFonts w:ascii="Arial" w:hAnsi="Arial" w:cs="Arial"/>
          <w:sz w:val="15"/>
          <w:szCs w:val="15"/>
          <w:lang w:val="pt-PT"/>
        </w:rPr>
        <w:t xml:space="preserve"> pertence à mediatriz </w:t>
      </w:r>
      <w:proofErr w:type="gramStart"/>
      <w:r>
        <w:rPr>
          <w:rFonts w:ascii="Arial" w:hAnsi="Arial" w:cs="Arial"/>
          <w:sz w:val="15"/>
          <w:szCs w:val="15"/>
          <w:lang w:val="pt-PT"/>
        </w:rPr>
        <w:t>de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[</w:t>
      </w:r>
      <w:r>
        <w:rPr>
          <w:rFonts w:ascii="Arial" w:hAnsi="Arial" w:cs="Arial"/>
          <w:i/>
          <w:sz w:val="15"/>
          <w:szCs w:val="15"/>
          <w:lang w:val="pt-PT"/>
        </w:rPr>
        <w:t>AB</w:t>
      </w:r>
      <w:r>
        <w:rPr>
          <w:rFonts w:ascii="Arial" w:hAnsi="Arial" w:cs="Arial"/>
          <w:sz w:val="15"/>
          <w:szCs w:val="15"/>
          <w:lang w:val="pt-PT"/>
        </w:rPr>
        <w:t>].</w:t>
      </w:r>
    </w:p>
    <w:p w:rsidR="0055341E" w:rsidRDefault="0055341E" w:rsidP="0055341E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FF4E33">
        <w:rPr>
          <w:rFonts w:ascii="Arial" w:hAnsi="Arial" w:cs="Arial"/>
          <w:position w:val="-4"/>
          <w:sz w:val="15"/>
          <w:szCs w:val="15"/>
          <w:lang w:val="pt-PT"/>
        </w:rPr>
        <w:object w:dxaOrig="660" w:dyaOrig="240">
          <v:shape id="_x0000_i1027" type="#_x0000_t75" style="width:33.3pt;height:11.3pt;mso-position-horizontal:absolute;mso-position-vertical:absolute" o:ole="">
            <v:imagedata r:id="rId18" o:title=""/>
            <o:lock v:ext="edit" aspectratio="f"/>
          </v:shape>
          <o:OLEObject Type="Embed" ProgID="Equation.DSMT4" ShapeID="_x0000_i1027" DrawAspect="Content" ObjectID="_1465813948" r:id="rId19"/>
        </w:objec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porque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CD</w:t>
      </w:r>
      <w:r>
        <w:rPr>
          <w:rFonts w:ascii="Arial" w:hAnsi="Arial" w:cs="Arial"/>
          <w:sz w:val="15"/>
          <w:szCs w:val="15"/>
          <w:lang w:val="pt-PT"/>
        </w:rPr>
        <w:t xml:space="preserve"> é a mediatriz de [</w:t>
      </w:r>
      <w:r>
        <w:rPr>
          <w:rFonts w:ascii="Arial" w:hAnsi="Arial" w:cs="Arial"/>
          <w:i/>
          <w:sz w:val="15"/>
          <w:szCs w:val="15"/>
          <w:lang w:val="pt-PT"/>
        </w:rPr>
        <w:t>AB</w:t>
      </w:r>
      <w:r>
        <w:rPr>
          <w:rFonts w:ascii="Arial" w:hAnsi="Arial" w:cs="Arial"/>
          <w:sz w:val="15"/>
          <w:szCs w:val="15"/>
          <w:lang w:val="pt-PT"/>
        </w:rPr>
        <w:t>].</w:t>
      </w:r>
    </w:p>
    <w:p w:rsidR="0055341E" w:rsidRDefault="0055341E" w:rsidP="0055341E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>[</w:t>
      </w:r>
      <w:r>
        <w:rPr>
          <w:rFonts w:ascii="Arial" w:hAnsi="Arial" w:cs="Arial"/>
          <w:i/>
          <w:sz w:val="15"/>
          <w:szCs w:val="15"/>
          <w:lang w:val="pt-PT"/>
        </w:rPr>
        <w:t>CD</w:t>
      </w:r>
      <w:r>
        <w:rPr>
          <w:rFonts w:ascii="Arial" w:hAnsi="Arial" w:cs="Arial"/>
          <w:sz w:val="15"/>
          <w:szCs w:val="15"/>
          <w:lang w:val="pt-PT"/>
        </w:rPr>
        <w:t>] é um lado comum aos dois triângulos.</w:t>
      </w:r>
    </w:p>
    <w:p w:rsidR="0055341E" w:rsidRDefault="0055341E" w:rsidP="0055341E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="00447B32" w:rsidRPr="00FF4E33">
        <w:rPr>
          <w:rFonts w:ascii="Arial" w:hAnsi="Arial" w:cs="Arial"/>
          <w:position w:val="-6"/>
          <w:sz w:val="15"/>
          <w:szCs w:val="15"/>
          <w:lang w:val="pt-PT"/>
        </w:rPr>
        <w:object w:dxaOrig="1240" w:dyaOrig="260">
          <v:shape id="_x0000_i1030" type="#_x0000_t75" style="width:61.8pt;height:13.45pt" o:ole="">
            <v:imagedata r:id="rId20" o:title=""/>
            <o:lock v:ext="edit" aspectratio="f"/>
          </v:shape>
          <o:OLEObject Type="Embed" ProgID="Equation.DSMT4" ShapeID="_x0000_i1030" DrawAspect="Content" ObjectID="_1465813949" r:id="rId21"/>
        </w:object>
      </w:r>
    </w:p>
    <w:p w:rsidR="0055341E" w:rsidRPr="00B128BA" w:rsidRDefault="0055341E" w:rsidP="0055341E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>Pelo critério LAL</w:t>
      </w:r>
      <w:r w:rsidR="00447B32">
        <w:rPr>
          <w:rFonts w:ascii="Arial" w:hAnsi="Arial" w:cs="Arial"/>
          <w:sz w:val="15"/>
          <w:szCs w:val="15"/>
          <w:lang w:val="pt-PT"/>
        </w:rPr>
        <w:t>,</w:t>
      </w:r>
      <w:r>
        <w:rPr>
          <w:rFonts w:ascii="Arial" w:hAnsi="Arial" w:cs="Arial"/>
          <w:sz w:val="15"/>
          <w:szCs w:val="15"/>
          <w:lang w:val="pt-PT"/>
        </w:rPr>
        <w:t xml:space="preserve"> os triângulos são iguais.</w:t>
      </w:r>
    </w:p>
    <w:p w:rsidR="0055341E" w:rsidRPr="00910AAA" w:rsidRDefault="0055341E" w:rsidP="00BD1F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55341E" w:rsidRPr="00910AAA" w:rsidSect="004C44FD">
      <w:headerReference w:type="even" r:id="rId22"/>
      <w:headerReference w:type="default" r:id="rId2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5F6" w:rsidRDefault="007715F6" w:rsidP="00D177B5">
      <w:pPr>
        <w:spacing w:after="0" w:line="240" w:lineRule="auto"/>
      </w:pPr>
      <w:r>
        <w:separator/>
      </w:r>
    </w:p>
  </w:endnote>
  <w:endnote w:type="continuationSeparator" w:id="0">
    <w:p w:rsidR="007715F6" w:rsidRDefault="007715F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5F6" w:rsidRDefault="007715F6" w:rsidP="00D177B5">
      <w:pPr>
        <w:spacing w:after="0" w:line="240" w:lineRule="auto"/>
      </w:pPr>
      <w:r>
        <w:separator/>
      </w:r>
    </w:p>
  </w:footnote>
  <w:footnote w:type="continuationSeparator" w:id="0">
    <w:p w:rsidR="007715F6" w:rsidRDefault="007715F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55341E">
      <w:rPr>
        <w:spacing w:val="0"/>
        <w:sz w:val="20"/>
        <w:szCs w:val="20"/>
        <w:lang w:val="pt-PT"/>
      </w:rPr>
      <w:t xml:space="preserve"> 5.1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348322C4" wp14:editId="25D9833C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5341E">
      <w:rPr>
        <w:spacing w:val="0"/>
        <w:sz w:val="20"/>
        <w:szCs w:val="20"/>
        <w:lang w:val="pt-PT"/>
      </w:rPr>
      <w:t>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A5F7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695927">
                  <w:rPr>
                    <w:spacing w:val="0"/>
                    <w:sz w:val="28"/>
                    <w:szCs w:val="28"/>
                  </w:rPr>
                  <w:t xml:space="preserve"> 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FA5F77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FA5F77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FA5F7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FA5F7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FA5F7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71CAC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B608A"/>
    <w:rsid w:val="002B7FC2"/>
    <w:rsid w:val="002D5CFE"/>
    <w:rsid w:val="003012AD"/>
    <w:rsid w:val="00306537"/>
    <w:rsid w:val="00360BC9"/>
    <w:rsid w:val="0036406B"/>
    <w:rsid w:val="003F4C21"/>
    <w:rsid w:val="003F5A65"/>
    <w:rsid w:val="0040597E"/>
    <w:rsid w:val="0040704D"/>
    <w:rsid w:val="00433136"/>
    <w:rsid w:val="00447B32"/>
    <w:rsid w:val="004602AB"/>
    <w:rsid w:val="00470177"/>
    <w:rsid w:val="00476446"/>
    <w:rsid w:val="00493BAA"/>
    <w:rsid w:val="004B12A1"/>
    <w:rsid w:val="004C44FD"/>
    <w:rsid w:val="004D0B7B"/>
    <w:rsid w:val="004D23F5"/>
    <w:rsid w:val="004D2AB6"/>
    <w:rsid w:val="004D7AC5"/>
    <w:rsid w:val="00523422"/>
    <w:rsid w:val="0055341E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41C05"/>
    <w:rsid w:val="00653546"/>
    <w:rsid w:val="00695927"/>
    <w:rsid w:val="006A0D97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15F6"/>
    <w:rsid w:val="00773ADD"/>
    <w:rsid w:val="00782F5E"/>
    <w:rsid w:val="00787FD3"/>
    <w:rsid w:val="00794D89"/>
    <w:rsid w:val="007A1912"/>
    <w:rsid w:val="007A5DAC"/>
    <w:rsid w:val="007B03B3"/>
    <w:rsid w:val="007B1BAC"/>
    <w:rsid w:val="007B66B9"/>
    <w:rsid w:val="007C109A"/>
    <w:rsid w:val="007C335B"/>
    <w:rsid w:val="007E3D9C"/>
    <w:rsid w:val="007E5963"/>
    <w:rsid w:val="00831162"/>
    <w:rsid w:val="00871045"/>
    <w:rsid w:val="008A3513"/>
    <w:rsid w:val="008A504C"/>
    <w:rsid w:val="008B427E"/>
    <w:rsid w:val="008F39BC"/>
    <w:rsid w:val="00910AAA"/>
    <w:rsid w:val="00940F68"/>
    <w:rsid w:val="009519C0"/>
    <w:rsid w:val="009559C7"/>
    <w:rsid w:val="00960394"/>
    <w:rsid w:val="009C2ABF"/>
    <w:rsid w:val="009E04ED"/>
    <w:rsid w:val="00A0303A"/>
    <w:rsid w:val="00A115C4"/>
    <w:rsid w:val="00A25439"/>
    <w:rsid w:val="00A50C94"/>
    <w:rsid w:val="00A72494"/>
    <w:rsid w:val="00A7250C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D1FBA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2E7B"/>
    <w:rsid w:val="00D97EE5"/>
    <w:rsid w:val="00DA65C4"/>
    <w:rsid w:val="00DB4862"/>
    <w:rsid w:val="00DC5805"/>
    <w:rsid w:val="00DC5B66"/>
    <w:rsid w:val="00E1561C"/>
    <w:rsid w:val="00E70E42"/>
    <w:rsid w:val="00E755D9"/>
    <w:rsid w:val="00EE0E1E"/>
    <w:rsid w:val="00F007C4"/>
    <w:rsid w:val="00F1013F"/>
    <w:rsid w:val="00F261DC"/>
    <w:rsid w:val="00F3563A"/>
    <w:rsid w:val="00F363B7"/>
    <w:rsid w:val="00F439BD"/>
    <w:rsid w:val="00F5791C"/>
    <w:rsid w:val="00F66EC1"/>
    <w:rsid w:val="00F77632"/>
    <w:rsid w:val="00F804DC"/>
    <w:rsid w:val="00FA19DC"/>
    <w:rsid w:val="00FA5F77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D99DCC74-5584-421A-911A-3B9B292B4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7.png"/><Relationship Id="rId18" Type="http://schemas.openxmlformats.org/officeDocument/2006/relationships/image" Target="media/image11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4.bin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oleObject" Target="embeddings/oleObject2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wmf"/><Relationship Id="rId20" Type="http://schemas.openxmlformats.org/officeDocument/2006/relationships/image" Target="media/image12.w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oleObject" Target="embeddings/oleObject3.bin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114</TotalTime>
  <Pages>2</Pages>
  <Words>134</Words>
  <Characters>725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24</cp:revision>
  <cp:lastPrinted>2014-07-02T12:45:00Z</cp:lastPrinted>
  <dcterms:created xsi:type="dcterms:W3CDTF">2014-02-28T16:32:00Z</dcterms:created>
  <dcterms:modified xsi:type="dcterms:W3CDTF">2014-07-02T12:46:00Z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