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A42" w:rsidRPr="00C665E1" w:rsidRDefault="00256A42" w:rsidP="002B7AD7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</w:p>
    <w:p w:rsidR="009A7658" w:rsidRDefault="003B66CF" w:rsidP="002B7AD7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1824" behindDoc="0" locked="0" layoutInCell="1" allowOverlap="1" wp14:anchorId="25EEEA30" wp14:editId="599AEB7C">
            <wp:simplePos x="0" y="0"/>
            <wp:positionH relativeFrom="column">
              <wp:posOffset>4284980</wp:posOffset>
            </wp:positionH>
            <wp:positionV relativeFrom="paragraph">
              <wp:posOffset>17780</wp:posOffset>
            </wp:positionV>
            <wp:extent cx="1759585" cy="179324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6FN\05_Guia_professor\DD\20131533_Cont_DD114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9585" cy="179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4871" w:rsidRPr="00C665E1">
        <w:rPr>
          <w:b/>
          <w:bCs/>
          <w:sz w:val="22"/>
          <w:szCs w:val="22"/>
        </w:rPr>
        <w:t>1.</w:t>
      </w:r>
      <w:r w:rsidR="00BE0AAD" w:rsidRPr="00C665E1">
        <w:rPr>
          <w:sz w:val="22"/>
          <w:szCs w:val="22"/>
        </w:rPr>
        <w:tab/>
      </w:r>
      <w:r w:rsidR="00E13491">
        <w:rPr>
          <w:sz w:val="22"/>
          <w:szCs w:val="22"/>
        </w:rPr>
        <w:t xml:space="preserve"> </w:t>
      </w:r>
      <w:r w:rsidR="0043059C">
        <w:rPr>
          <w:sz w:val="22"/>
          <w:szCs w:val="22"/>
        </w:rPr>
        <w:t xml:space="preserve">Na figura </w:t>
      </w:r>
      <w:r w:rsidR="007E5C4E">
        <w:rPr>
          <w:sz w:val="22"/>
          <w:szCs w:val="22"/>
        </w:rPr>
        <w:t xml:space="preserve">1 </w:t>
      </w:r>
      <w:r w:rsidR="0043059C">
        <w:rPr>
          <w:sz w:val="22"/>
          <w:szCs w:val="22"/>
        </w:rPr>
        <w:t>estão representados dois pentágonos regulares.</w:t>
      </w:r>
    </w:p>
    <w:p w:rsidR="0043059C" w:rsidRDefault="0043059C" w:rsidP="002B7AD7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43059C">
        <w:rPr>
          <w:b/>
          <w:sz w:val="22"/>
          <w:szCs w:val="22"/>
        </w:rPr>
        <w:t>1.1.</w:t>
      </w:r>
      <w:r>
        <w:rPr>
          <w:sz w:val="22"/>
          <w:szCs w:val="22"/>
        </w:rPr>
        <w:tab/>
        <w:t xml:space="preserve">Qual é a amplitude do ângulo </w:t>
      </w:r>
      <w:r>
        <w:rPr>
          <w:i/>
          <w:sz w:val="22"/>
          <w:szCs w:val="22"/>
        </w:rPr>
        <w:t>FOG</w:t>
      </w:r>
      <w:r>
        <w:rPr>
          <w:sz w:val="22"/>
          <w:szCs w:val="22"/>
        </w:rPr>
        <w:t>?</w:t>
      </w:r>
    </w:p>
    <w:p w:rsidR="0043059C" w:rsidRDefault="0043059C" w:rsidP="002B7AD7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43059C">
        <w:rPr>
          <w:b/>
          <w:sz w:val="22"/>
          <w:szCs w:val="22"/>
        </w:rPr>
        <w:t>1.2.</w:t>
      </w:r>
      <w:r>
        <w:rPr>
          <w:sz w:val="22"/>
          <w:szCs w:val="22"/>
        </w:rPr>
        <w:tab/>
        <w:t>O polígono [</w:t>
      </w:r>
      <w:r w:rsidR="007E5C4E">
        <w:rPr>
          <w:i/>
          <w:sz w:val="22"/>
          <w:szCs w:val="22"/>
        </w:rPr>
        <w:t>AGBHCIDJ</w:t>
      </w:r>
      <w:r>
        <w:rPr>
          <w:i/>
          <w:sz w:val="22"/>
          <w:szCs w:val="22"/>
        </w:rPr>
        <w:t>EF</w:t>
      </w:r>
      <w:r>
        <w:rPr>
          <w:sz w:val="22"/>
          <w:szCs w:val="22"/>
        </w:rPr>
        <w:t xml:space="preserve">] é um </w:t>
      </w:r>
      <w:r w:rsidR="002B7AD7">
        <w:rPr>
          <w:sz w:val="22"/>
          <w:szCs w:val="22"/>
        </w:rPr>
        <w:t>decágono</w:t>
      </w:r>
      <w:r>
        <w:rPr>
          <w:sz w:val="22"/>
          <w:szCs w:val="22"/>
        </w:rPr>
        <w:t xml:space="preserve"> regular.</w:t>
      </w:r>
    </w:p>
    <w:p w:rsidR="0043059C" w:rsidRDefault="0043059C" w:rsidP="003B66C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709" w:hanging="284"/>
        <w:rPr>
          <w:sz w:val="22"/>
          <w:szCs w:val="22"/>
        </w:rPr>
      </w:pPr>
      <w:r>
        <w:rPr>
          <w:sz w:val="22"/>
          <w:szCs w:val="22"/>
        </w:rPr>
        <w:tab/>
        <w:t>Indica a amplitude do ângulo e o sentido da rotação que transforma:</w:t>
      </w:r>
    </w:p>
    <w:p w:rsidR="0043059C" w:rsidRDefault="0043059C" w:rsidP="002B7AD7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43059C">
        <w:rPr>
          <w:b/>
          <w:sz w:val="22"/>
          <w:szCs w:val="22"/>
        </w:rPr>
        <w:t>1.2.1.</w:t>
      </w:r>
      <w:r>
        <w:rPr>
          <w:sz w:val="22"/>
          <w:szCs w:val="22"/>
        </w:rPr>
        <w:tab/>
        <w:t xml:space="preserve">o ponto </w:t>
      </w:r>
      <w:r>
        <w:rPr>
          <w:i/>
          <w:sz w:val="22"/>
          <w:szCs w:val="22"/>
        </w:rPr>
        <w:t>A</w:t>
      </w:r>
      <w:r>
        <w:rPr>
          <w:sz w:val="22"/>
          <w:szCs w:val="22"/>
        </w:rPr>
        <w:t xml:space="preserve"> no ponto </w:t>
      </w:r>
      <w:r>
        <w:rPr>
          <w:i/>
          <w:sz w:val="22"/>
          <w:szCs w:val="22"/>
        </w:rPr>
        <w:t>G</w:t>
      </w:r>
      <w:r w:rsidR="003B66CF">
        <w:rPr>
          <w:sz w:val="22"/>
          <w:szCs w:val="22"/>
        </w:rPr>
        <w:t>;</w:t>
      </w:r>
    </w:p>
    <w:p w:rsidR="0043059C" w:rsidRDefault="0043059C" w:rsidP="002B7AD7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43059C">
        <w:rPr>
          <w:b/>
          <w:sz w:val="22"/>
          <w:szCs w:val="22"/>
        </w:rPr>
        <w:t>1.2.2.</w:t>
      </w:r>
      <w:r>
        <w:rPr>
          <w:sz w:val="22"/>
          <w:szCs w:val="22"/>
        </w:rPr>
        <w:tab/>
        <w:t xml:space="preserve">o ponto </w:t>
      </w:r>
      <w:r>
        <w:rPr>
          <w:i/>
          <w:sz w:val="22"/>
          <w:szCs w:val="22"/>
        </w:rPr>
        <w:t>F</w:t>
      </w:r>
      <w:r>
        <w:rPr>
          <w:sz w:val="22"/>
          <w:szCs w:val="22"/>
        </w:rPr>
        <w:t xml:space="preserve"> no ponto </w:t>
      </w:r>
      <w:r>
        <w:rPr>
          <w:i/>
          <w:sz w:val="22"/>
          <w:szCs w:val="22"/>
        </w:rPr>
        <w:t>C</w:t>
      </w:r>
      <w:r>
        <w:rPr>
          <w:sz w:val="22"/>
          <w:szCs w:val="22"/>
        </w:rPr>
        <w:t>.</w:t>
      </w:r>
    </w:p>
    <w:p w:rsidR="007E5C4E" w:rsidRDefault="0043059C" w:rsidP="002B7AD7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43059C">
        <w:rPr>
          <w:b/>
          <w:sz w:val="22"/>
          <w:szCs w:val="22"/>
        </w:rPr>
        <w:t>1.3.</w:t>
      </w:r>
      <w:r>
        <w:rPr>
          <w:sz w:val="22"/>
          <w:szCs w:val="22"/>
        </w:rPr>
        <w:tab/>
        <w:t>Qual é o transformado do triângulo [</w:t>
      </w:r>
      <w:r w:rsidR="007E5C4E">
        <w:rPr>
          <w:i/>
          <w:sz w:val="22"/>
          <w:szCs w:val="22"/>
        </w:rPr>
        <w:t>J</w:t>
      </w:r>
      <w:r>
        <w:rPr>
          <w:i/>
          <w:sz w:val="22"/>
          <w:szCs w:val="22"/>
        </w:rPr>
        <w:t>OF</w:t>
      </w:r>
      <w:r w:rsidR="003B66CF">
        <w:rPr>
          <w:sz w:val="22"/>
          <w:szCs w:val="22"/>
        </w:rPr>
        <w:t xml:space="preserve">] pela </w:t>
      </w:r>
      <w:r>
        <w:rPr>
          <w:sz w:val="22"/>
          <w:szCs w:val="22"/>
        </w:rPr>
        <w:t xml:space="preserve">rotação de </w:t>
      </w:r>
      <w:r w:rsidR="007E5C4E">
        <w:rPr>
          <w:sz w:val="22"/>
          <w:szCs w:val="22"/>
        </w:rPr>
        <w:tab/>
      </w:r>
      <w:r w:rsidR="007E5C4E">
        <w:rPr>
          <w:sz w:val="22"/>
          <w:szCs w:val="22"/>
        </w:rPr>
        <w:tab/>
      </w:r>
      <w:r w:rsidR="007E5C4E">
        <w:rPr>
          <w:sz w:val="22"/>
          <w:szCs w:val="22"/>
        </w:rPr>
        <w:tab/>
      </w:r>
      <w:r w:rsidR="007E5C4E">
        <w:rPr>
          <w:sz w:val="22"/>
          <w:szCs w:val="22"/>
        </w:rPr>
        <w:tab/>
        <w:t>Figura 1</w:t>
      </w:r>
    </w:p>
    <w:p w:rsidR="0043059C" w:rsidRDefault="007E5C4E" w:rsidP="002B7AD7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="0043059C">
        <w:rPr>
          <w:sz w:val="22"/>
          <w:szCs w:val="22"/>
        </w:rPr>
        <w:t xml:space="preserve">centro </w:t>
      </w:r>
      <w:r w:rsidR="0043059C">
        <w:rPr>
          <w:i/>
          <w:sz w:val="22"/>
          <w:szCs w:val="22"/>
        </w:rPr>
        <w:t>O</w:t>
      </w:r>
      <w:r w:rsidR="0043059C">
        <w:rPr>
          <w:sz w:val="22"/>
          <w:szCs w:val="22"/>
        </w:rPr>
        <w:t xml:space="preserve"> e amplitude:</w:t>
      </w:r>
    </w:p>
    <w:p w:rsidR="0043059C" w:rsidRDefault="0043059C" w:rsidP="002B7AD7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43059C">
        <w:rPr>
          <w:b/>
          <w:sz w:val="22"/>
          <w:szCs w:val="22"/>
        </w:rPr>
        <w:t>1.3.1.</w:t>
      </w:r>
      <w:r>
        <w:rPr>
          <w:sz w:val="22"/>
          <w:szCs w:val="22"/>
        </w:rPr>
        <w:tab/>
        <w:t>72º no sentido positivo;</w:t>
      </w:r>
    </w:p>
    <w:p w:rsidR="0043059C" w:rsidRDefault="0043059C" w:rsidP="002B7AD7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43059C">
        <w:rPr>
          <w:b/>
          <w:sz w:val="22"/>
          <w:szCs w:val="22"/>
        </w:rPr>
        <w:t>1.3.2.</w:t>
      </w:r>
      <w:r>
        <w:rPr>
          <w:sz w:val="22"/>
          <w:szCs w:val="22"/>
        </w:rPr>
        <w:tab/>
        <w:t>108º no sentido negativo.</w:t>
      </w:r>
    </w:p>
    <w:p w:rsidR="0043059C" w:rsidRDefault="0043059C" w:rsidP="002B7AD7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3059C" w:rsidRDefault="0043059C" w:rsidP="002B7AD7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43059C">
        <w:rPr>
          <w:b/>
          <w:sz w:val="22"/>
          <w:szCs w:val="22"/>
        </w:rPr>
        <w:t>2.</w:t>
      </w:r>
      <w:r>
        <w:rPr>
          <w:sz w:val="22"/>
          <w:szCs w:val="22"/>
        </w:rPr>
        <w:tab/>
        <w:t>Desenha o transformado do triângulo [</w:t>
      </w:r>
      <w:r>
        <w:rPr>
          <w:i/>
          <w:sz w:val="22"/>
          <w:szCs w:val="22"/>
        </w:rPr>
        <w:t>ABC</w:t>
      </w:r>
      <w:r>
        <w:rPr>
          <w:sz w:val="22"/>
          <w:szCs w:val="22"/>
        </w:rPr>
        <w:t xml:space="preserve">] pela rotação de centro </w:t>
      </w:r>
      <w:r>
        <w:rPr>
          <w:i/>
          <w:sz w:val="22"/>
          <w:szCs w:val="22"/>
        </w:rPr>
        <w:t>O</w:t>
      </w:r>
      <w:r>
        <w:rPr>
          <w:sz w:val="22"/>
          <w:szCs w:val="22"/>
        </w:rPr>
        <w:t xml:space="preserve"> e amplitude 45º no sentido negativo.</w:t>
      </w:r>
    </w:p>
    <w:p w:rsidR="003B66CF" w:rsidRDefault="003B66CF" w:rsidP="002B7AD7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3059C" w:rsidRDefault="003B66CF" w:rsidP="003B66C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2018665" cy="1529199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NDomingues\Desktop\_TRABALHO_\M6FN\05_Guia_professor\DD\20131533_Cont_DD115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8665" cy="1529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059C" w:rsidRDefault="0043059C" w:rsidP="002B7AD7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3059C" w:rsidRDefault="0043059C" w:rsidP="002B7AD7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43059C">
        <w:rPr>
          <w:b/>
          <w:sz w:val="22"/>
          <w:szCs w:val="22"/>
        </w:rPr>
        <w:t>3.</w:t>
      </w:r>
      <w:r w:rsidRPr="0043059C">
        <w:rPr>
          <w:b/>
          <w:sz w:val="22"/>
          <w:szCs w:val="22"/>
        </w:rPr>
        <w:tab/>
      </w:r>
      <w:r w:rsidR="007E5C4E">
        <w:rPr>
          <w:sz w:val="22"/>
          <w:szCs w:val="22"/>
        </w:rPr>
        <w:t>Na</w:t>
      </w:r>
      <w:r>
        <w:rPr>
          <w:sz w:val="22"/>
          <w:szCs w:val="22"/>
        </w:rPr>
        <w:t xml:space="preserve"> figura </w:t>
      </w:r>
      <w:r w:rsidR="007E5C4E">
        <w:rPr>
          <w:sz w:val="22"/>
          <w:szCs w:val="22"/>
        </w:rPr>
        <w:t xml:space="preserve">2 </w:t>
      </w:r>
      <w:r>
        <w:rPr>
          <w:sz w:val="22"/>
          <w:szCs w:val="22"/>
        </w:rPr>
        <w:t xml:space="preserve">o ponto </w:t>
      </w:r>
      <w:r w:rsidRPr="0043059C">
        <w:rPr>
          <w:position w:val="-4"/>
          <w:sz w:val="22"/>
          <w:szCs w:val="22"/>
        </w:rPr>
        <w:object w:dxaOrig="279" w:dyaOrig="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.5pt;height:12.9pt" o:ole="">
            <v:imagedata r:id="rId8" o:title=""/>
          </v:shape>
          <o:OLEObject Type="Embed" ProgID="Equation.DSMT4" ShapeID="_x0000_i1025" DrawAspect="Content" ObjectID="_1465814204" r:id="rId9"/>
        </w:object>
      </w:r>
      <w:r>
        <w:rPr>
          <w:sz w:val="22"/>
          <w:szCs w:val="22"/>
        </w:rPr>
        <w:t xml:space="preserve"> é o transformado do ponto </w:t>
      </w:r>
      <w:r>
        <w:rPr>
          <w:i/>
          <w:sz w:val="22"/>
          <w:szCs w:val="22"/>
        </w:rPr>
        <w:t>B</w:t>
      </w:r>
      <w:r>
        <w:rPr>
          <w:sz w:val="22"/>
          <w:szCs w:val="22"/>
        </w:rPr>
        <w:t xml:space="preserve"> pela rotação de centro </w:t>
      </w:r>
      <w:r>
        <w:rPr>
          <w:i/>
          <w:sz w:val="22"/>
          <w:szCs w:val="22"/>
        </w:rPr>
        <w:t>A</w:t>
      </w:r>
      <w:r>
        <w:rPr>
          <w:sz w:val="22"/>
          <w:szCs w:val="22"/>
        </w:rPr>
        <w:t>.</w:t>
      </w:r>
    </w:p>
    <w:p w:rsidR="0043059C" w:rsidRDefault="0043059C" w:rsidP="002B7AD7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 xml:space="preserve">Desenha o quadrilátero </w:t>
      </w:r>
      <w:r w:rsidRPr="0043059C">
        <w:rPr>
          <w:position w:val="-14"/>
          <w:sz w:val="22"/>
          <w:szCs w:val="22"/>
        </w:rPr>
        <w:object w:dxaOrig="1040" w:dyaOrig="380">
          <v:shape id="_x0000_i1026" type="#_x0000_t75" style="width:52.65pt;height:18.8pt" o:ole="">
            <v:imagedata r:id="rId10" o:title=""/>
          </v:shape>
          <o:OLEObject Type="Embed" ProgID="Equation.DSMT4" ShapeID="_x0000_i1026" DrawAspect="Content" ObjectID="_1465814205" r:id="rId11"/>
        </w:object>
      </w:r>
      <w:r>
        <w:rPr>
          <w:sz w:val="22"/>
          <w:szCs w:val="22"/>
        </w:rPr>
        <w:t xml:space="preserve"> transformado pela rotação do quadrilátero [</w:t>
      </w:r>
      <w:r>
        <w:rPr>
          <w:i/>
          <w:sz w:val="22"/>
          <w:szCs w:val="22"/>
        </w:rPr>
        <w:t>ABCD</w:t>
      </w:r>
      <w:r>
        <w:rPr>
          <w:sz w:val="22"/>
          <w:szCs w:val="22"/>
        </w:rPr>
        <w:t>].</w:t>
      </w:r>
    </w:p>
    <w:p w:rsidR="004F137F" w:rsidRPr="0043059C" w:rsidRDefault="004F137F" w:rsidP="002B7AD7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DE4F77" w:rsidRDefault="003B66CF" w:rsidP="007E5C4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2149475" cy="1566307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BG\Restauracao\NDomingues\Desktop\_TRABALHO_\M6FN\05_Guia_professor\DD\20131533_Cont_DD116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9475" cy="1566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5C4E">
        <w:rPr>
          <w:sz w:val="22"/>
          <w:szCs w:val="22"/>
        </w:rPr>
        <w:t>Figura 2</w:t>
      </w:r>
      <w:r w:rsidR="00DE4F77">
        <w:br w:type="page"/>
      </w:r>
    </w:p>
    <w:p w:rsidR="00A72494" w:rsidRPr="00DE4F77" w:rsidRDefault="00DE4F77" w:rsidP="00DE4F77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color w:val="C00000"/>
          <w:sz w:val="22"/>
          <w:szCs w:val="22"/>
        </w:rPr>
      </w:pPr>
      <w:r w:rsidRPr="00DE4F77">
        <w:rPr>
          <w:b/>
          <w:color w:val="C00000"/>
          <w:sz w:val="22"/>
          <w:szCs w:val="22"/>
        </w:rPr>
        <w:lastRenderedPageBreak/>
        <w:t>Soluções:</w:t>
      </w:r>
    </w:p>
    <w:p w:rsidR="00DE4F77" w:rsidRPr="00A61E6F" w:rsidRDefault="00DE4F77" w:rsidP="00DE4F77">
      <w:pPr>
        <w:pStyle w:val="Header"/>
        <w:tabs>
          <w:tab w:val="left" w:pos="426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>1.1.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ab/>
        <w:t>72º</w:t>
      </w:r>
    </w:p>
    <w:p w:rsidR="00DE4F77" w:rsidRPr="00A61E6F" w:rsidRDefault="00DE4F77" w:rsidP="00DE4F77">
      <w:pPr>
        <w:pStyle w:val="Header"/>
        <w:tabs>
          <w:tab w:val="left" w:pos="426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>1.2.1.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 xml:space="preserve">  36º</w:t>
      </w:r>
      <w:r w:rsidR="007E5C4E">
        <w:rPr>
          <w:rFonts w:ascii="Arial" w:eastAsia="Calibri" w:hAnsi="Arial" w:cs="Arial"/>
          <w:sz w:val="15"/>
          <w:szCs w:val="15"/>
          <w:lang w:val="pt-PT"/>
        </w:rPr>
        <w:t xml:space="preserve"> no sentido positivo (+ 36º) ou 324 no sentido negativo (– 324º).</w:t>
      </w:r>
    </w:p>
    <w:p w:rsidR="00DE4F77" w:rsidRPr="00A61E6F" w:rsidRDefault="00DE4F77" w:rsidP="00DE4F77">
      <w:pPr>
        <w:pStyle w:val="Header"/>
        <w:tabs>
          <w:tab w:val="left" w:pos="426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>1.2.2.</w:t>
      </w:r>
      <w:r w:rsidR="007E5C4E">
        <w:rPr>
          <w:rFonts w:ascii="Arial" w:eastAsia="Calibri" w:hAnsi="Arial" w:cs="Arial"/>
          <w:sz w:val="15"/>
          <w:szCs w:val="15"/>
          <w:lang w:val="pt-PT"/>
        </w:rPr>
        <w:t xml:space="preserve">  36 × 5 = 180</w:t>
      </w:r>
      <w:bookmarkStart w:id="0" w:name="_GoBack"/>
      <w:bookmarkEnd w:id="0"/>
    </w:p>
    <w:p w:rsidR="00DE4F77" w:rsidRPr="00A61E6F" w:rsidRDefault="00DE4F77" w:rsidP="00DE4F77">
      <w:pPr>
        <w:pStyle w:val="Header"/>
        <w:tabs>
          <w:tab w:val="left" w:pos="426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A61E6F">
        <w:rPr>
          <w:rFonts w:ascii="Arial" w:eastAsia="Calibri" w:hAnsi="Arial" w:cs="Arial"/>
          <w:sz w:val="15"/>
          <w:szCs w:val="15"/>
          <w:lang w:val="pt-PT"/>
        </w:rPr>
        <w:tab/>
        <w:t xml:space="preserve">    +180º ou –180º</w:t>
      </w:r>
    </w:p>
    <w:p w:rsidR="00DE4F77" w:rsidRPr="00A61E6F" w:rsidRDefault="00DE4F77" w:rsidP="00DE4F77">
      <w:pPr>
        <w:pStyle w:val="Header"/>
        <w:tabs>
          <w:tab w:val="left" w:pos="426"/>
        </w:tabs>
        <w:spacing w:line="276" w:lineRule="auto"/>
        <w:ind w:left="426" w:hanging="426"/>
        <w:rPr>
          <w:rFonts w:ascii="Arial" w:eastAsia="Calibri" w:hAnsi="Arial" w:cs="Arial"/>
          <w:i/>
          <w:sz w:val="15"/>
          <w:szCs w:val="15"/>
          <w:lang w:val="pt-PT"/>
        </w:rPr>
      </w:pP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>1.3.1.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 xml:space="preserve">  </w:t>
      </w:r>
      <w:r w:rsidRPr="00A61E6F">
        <w:rPr>
          <w:rFonts w:ascii="Arial" w:eastAsia="Calibri" w:hAnsi="Arial" w:cs="Arial"/>
          <w:i/>
          <w:sz w:val="15"/>
          <w:szCs w:val="15"/>
          <w:lang w:val="pt-PT"/>
        </w:rPr>
        <w:t>Y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 xml:space="preserve"> → </w:t>
      </w:r>
      <w:r w:rsidRPr="00A61E6F">
        <w:rPr>
          <w:rFonts w:ascii="Arial" w:eastAsia="Calibri" w:hAnsi="Arial" w:cs="Arial"/>
          <w:i/>
          <w:sz w:val="15"/>
          <w:szCs w:val="15"/>
          <w:lang w:val="pt-PT"/>
        </w:rPr>
        <w:t>F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 xml:space="preserve">        </w:t>
      </w:r>
      <w:r w:rsidRPr="00A61E6F">
        <w:rPr>
          <w:rFonts w:ascii="Arial" w:eastAsia="Calibri" w:hAnsi="Arial" w:cs="Arial"/>
          <w:i/>
          <w:sz w:val="15"/>
          <w:szCs w:val="15"/>
          <w:lang w:val="pt-PT"/>
        </w:rPr>
        <w:t>O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 xml:space="preserve"> → </w:t>
      </w:r>
      <w:r w:rsidRPr="00A61E6F">
        <w:rPr>
          <w:rFonts w:ascii="Arial" w:eastAsia="Calibri" w:hAnsi="Arial" w:cs="Arial"/>
          <w:i/>
          <w:sz w:val="15"/>
          <w:szCs w:val="15"/>
          <w:lang w:val="pt-PT"/>
        </w:rPr>
        <w:t>O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 xml:space="preserve">     </w:t>
      </w:r>
      <w:r w:rsidRPr="00A61E6F">
        <w:rPr>
          <w:rFonts w:ascii="Arial" w:eastAsia="Calibri" w:hAnsi="Arial" w:cs="Arial"/>
          <w:i/>
          <w:sz w:val="15"/>
          <w:szCs w:val="15"/>
          <w:lang w:val="pt-PT"/>
        </w:rPr>
        <w:t>F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 xml:space="preserve"> → </w:t>
      </w:r>
      <w:r w:rsidRPr="00A61E6F">
        <w:rPr>
          <w:rFonts w:ascii="Arial" w:eastAsia="Calibri" w:hAnsi="Arial" w:cs="Arial"/>
          <w:i/>
          <w:sz w:val="15"/>
          <w:szCs w:val="15"/>
          <w:lang w:val="pt-PT"/>
        </w:rPr>
        <w:t>G</w:t>
      </w:r>
    </w:p>
    <w:p w:rsidR="00DE4F77" w:rsidRPr="00A61E6F" w:rsidRDefault="00DE4F77" w:rsidP="00DE4F77">
      <w:pPr>
        <w:pStyle w:val="Header"/>
        <w:tabs>
          <w:tab w:val="left" w:pos="426"/>
        </w:tabs>
        <w:spacing w:line="276" w:lineRule="auto"/>
        <w:ind w:left="426" w:hanging="426"/>
        <w:rPr>
          <w:rFonts w:ascii="Arial" w:eastAsia="Calibri" w:hAnsi="Arial" w:cs="Arial"/>
          <w:i/>
          <w:sz w:val="15"/>
          <w:szCs w:val="15"/>
          <w:lang w:val="pt-PT"/>
        </w:rPr>
      </w:pPr>
      <w:r w:rsidRPr="00A61E6F">
        <w:rPr>
          <w:rFonts w:ascii="Arial" w:eastAsia="Calibri" w:hAnsi="Arial" w:cs="Arial"/>
          <w:i/>
          <w:sz w:val="15"/>
          <w:szCs w:val="15"/>
          <w:lang w:val="pt-PT"/>
        </w:rPr>
        <w:tab/>
        <w:t xml:space="preserve">    </w:t>
      </w:r>
      <w:r>
        <w:rPr>
          <w:rFonts w:ascii="Arial" w:eastAsia="Calibri" w:hAnsi="Arial" w:cs="Arial"/>
          <w:sz w:val="15"/>
          <w:szCs w:val="15"/>
          <w:lang w:val="pt-PT"/>
        </w:rPr>
        <w:t>É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 xml:space="preserve"> o triângulo</w:t>
      </w:r>
      <w:r w:rsidRPr="00A61E6F">
        <w:rPr>
          <w:rFonts w:ascii="Arial" w:eastAsia="Calibri" w:hAnsi="Arial" w:cs="Arial"/>
          <w:i/>
          <w:sz w:val="15"/>
          <w:szCs w:val="15"/>
          <w:lang w:val="pt-PT"/>
        </w:rPr>
        <w:t xml:space="preserve"> 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>[</w:t>
      </w:r>
      <w:r w:rsidRPr="00A61E6F">
        <w:rPr>
          <w:rFonts w:ascii="Arial" w:eastAsia="Calibri" w:hAnsi="Arial" w:cs="Arial"/>
          <w:i/>
          <w:sz w:val="15"/>
          <w:szCs w:val="15"/>
          <w:lang w:val="pt-PT"/>
        </w:rPr>
        <w:t>FOG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>]</w:t>
      </w:r>
      <w:r w:rsidRPr="00A61E6F">
        <w:rPr>
          <w:rFonts w:ascii="Arial" w:eastAsia="Calibri" w:hAnsi="Arial" w:cs="Arial"/>
          <w:i/>
          <w:sz w:val="15"/>
          <w:szCs w:val="15"/>
          <w:lang w:val="pt-PT"/>
        </w:rPr>
        <w:t>.</w:t>
      </w:r>
    </w:p>
    <w:p w:rsidR="00DE4F77" w:rsidRPr="00A61E6F" w:rsidRDefault="00DE4F77" w:rsidP="00DE4F77">
      <w:pPr>
        <w:pStyle w:val="Header"/>
        <w:tabs>
          <w:tab w:val="left" w:pos="426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>1.3.2.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 xml:space="preserve">  </w:t>
      </w:r>
      <w:r w:rsidRPr="00A61E6F">
        <w:rPr>
          <w:rFonts w:ascii="Arial" w:eastAsia="Calibri" w:hAnsi="Arial" w:cs="Arial"/>
          <w:i/>
          <w:sz w:val="15"/>
          <w:szCs w:val="15"/>
          <w:lang w:val="pt-PT"/>
        </w:rPr>
        <w:t>Y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 xml:space="preserve"> → </w:t>
      </w:r>
      <w:r w:rsidRPr="00A61E6F">
        <w:rPr>
          <w:rFonts w:ascii="Arial" w:eastAsia="Calibri" w:hAnsi="Arial" w:cs="Arial"/>
          <w:i/>
          <w:sz w:val="15"/>
          <w:szCs w:val="15"/>
          <w:lang w:val="pt-PT"/>
        </w:rPr>
        <w:t>C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 xml:space="preserve">        </w:t>
      </w:r>
      <w:r w:rsidRPr="00A61E6F">
        <w:rPr>
          <w:rFonts w:ascii="Arial" w:eastAsia="Calibri" w:hAnsi="Arial" w:cs="Arial"/>
          <w:i/>
          <w:sz w:val="15"/>
          <w:szCs w:val="15"/>
          <w:lang w:val="pt-PT"/>
        </w:rPr>
        <w:t>O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 xml:space="preserve"> → </w:t>
      </w:r>
      <w:r w:rsidRPr="00A61E6F">
        <w:rPr>
          <w:rFonts w:ascii="Arial" w:eastAsia="Calibri" w:hAnsi="Arial" w:cs="Arial"/>
          <w:i/>
          <w:sz w:val="15"/>
          <w:szCs w:val="15"/>
          <w:lang w:val="pt-PT"/>
        </w:rPr>
        <w:t>O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 xml:space="preserve">     </w:t>
      </w:r>
      <w:r w:rsidRPr="00A61E6F">
        <w:rPr>
          <w:rFonts w:ascii="Arial" w:eastAsia="Calibri" w:hAnsi="Arial" w:cs="Arial"/>
          <w:i/>
          <w:sz w:val="15"/>
          <w:szCs w:val="15"/>
          <w:lang w:val="pt-PT"/>
        </w:rPr>
        <w:t>F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 xml:space="preserve"> → </w:t>
      </w:r>
      <w:r w:rsidRPr="00A61E6F">
        <w:rPr>
          <w:rFonts w:ascii="Arial" w:eastAsia="Calibri" w:hAnsi="Arial" w:cs="Arial"/>
          <w:i/>
          <w:sz w:val="15"/>
          <w:szCs w:val="15"/>
          <w:lang w:val="pt-PT"/>
        </w:rPr>
        <w:t>D</w:t>
      </w:r>
    </w:p>
    <w:p w:rsidR="00DE4F77" w:rsidRPr="00A61E6F" w:rsidRDefault="00DE4F77" w:rsidP="00DE4F77">
      <w:pPr>
        <w:pStyle w:val="Header"/>
        <w:tabs>
          <w:tab w:val="left" w:pos="426"/>
        </w:tabs>
        <w:spacing w:line="276" w:lineRule="auto"/>
        <w:ind w:left="426" w:hanging="426"/>
        <w:rPr>
          <w:rFonts w:ascii="Arial" w:eastAsia="Calibri" w:hAnsi="Arial" w:cs="Arial"/>
          <w:i/>
          <w:sz w:val="15"/>
          <w:szCs w:val="15"/>
          <w:lang w:val="pt-PT"/>
        </w:rPr>
      </w:pPr>
      <w:r>
        <w:rPr>
          <w:rFonts w:ascii="Arial" w:eastAsia="Calibri" w:hAnsi="Arial" w:cs="Arial"/>
          <w:sz w:val="15"/>
          <w:szCs w:val="15"/>
          <w:lang w:val="pt-PT"/>
        </w:rPr>
        <w:tab/>
        <w:t xml:space="preserve">     É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 xml:space="preserve"> o triângulo</w:t>
      </w:r>
      <w:r w:rsidRPr="00A61E6F">
        <w:rPr>
          <w:rFonts w:ascii="Arial" w:eastAsia="Calibri" w:hAnsi="Arial" w:cs="Arial"/>
          <w:i/>
          <w:sz w:val="15"/>
          <w:szCs w:val="15"/>
          <w:lang w:val="pt-PT"/>
        </w:rPr>
        <w:t xml:space="preserve"> 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>[</w:t>
      </w:r>
      <w:r w:rsidRPr="00A61E6F">
        <w:rPr>
          <w:rFonts w:ascii="Arial" w:eastAsia="Calibri" w:hAnsi="Arial" w:cs="Arial"/>
          <w:i/>
          <w:sz w:val="15"/>
          <w:szCs w:val="15"/>
          <w:lang w:val="pt-PT"/>
        </w:rPr>
        <w:t>COD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>]</w:t>
      </w:r>
      <w:r w:rsidRPr="00A61E6F">
        <w:rPr>
          <w:rFonts w:ascii="Arial" w:eastAsia="Calibri" w:hAnsi="Arial" w:cs="Arial"/>
          <w:i/>
          <w:sz w:val="15"/>
          <w:szCs w:val="15"/>
          <w:lang w:val="pt-PT"/>
        </w:rPr>
        <w:t>.</w:t>
      </w:r>
    </w:p>
    <w:p w:rsidR="00DE4F77" w:rsidRDefault="00DE4F77" w:rsidP="00DE4F77">
      <w:pPr>
        <w:pStyle w:val="Header"/>
        <w:tabs>
          <w:tab w:val="left" w:pos="426"/>
        </w:tabs>
        <w:spacing w:line="276" w:lineRule="auto"/>
        <w:ind w:left="426" w:hanging="426"/>
        <w:rPr>
          <w:rFonts w:ascii="Arial" w:eastAsia="Calibri" w:hAnsi="Arial" w:cs="Arial"/>
          <w:b/>
          <w:sz w:val="15"/>
          <w:szCs w:val="15"/>
          <w:lang w:val="pt-PT"/>
        </w:rPr>
      </w:pPr>
      <w:r w:rsidRPr="00885099">
        <w:rPr>
          <w:rFonts w:ascii="Arial" w:eastAsia="Calibri" w:hAnsi="Arial" w:cs="Arial"/>
          <w:b/>
          <w:sz w:val="15"/>
          <w:szCs w:val="15"/>
          <w:lang w:val="pt-PT"/>
        </w:rPr>
        <w:t>2.</w:t>
      </w:r>
    </w:p>
    <w:p w:rsidR="00DE4F77" w:rsidRPr="00885099" w:rsidRDefault="00DE4F77" w:rsidP="00DE4F77">
      <w:pPr>
        <w:pStyle w:val="Header"/>
        <w:tabs>
          <w:tab w:val="left" w:pos="426"/>
        </w:tabs>
        <w:spacing w:line="276" w:lineRule="auto"/>
        <w:ind w:left="426" w:hanging="426"/>
        <w:rPr>
          <w:rFonts w:ascii="Arial" w:eastAsia="Calibri" w:hAnsi="Arial" w:cs="Arial"/>
          <w:b/>
          <w:sz w:val="15"/>
          <w:szCs w:val="15"/>
          <w:lang w:val="pt-PT"/>
        </w:rPr>
      </w:pPr>
      <w:r>
        <w:rPr>
          <w:rFonts w:ascii="Arial" w:eastAsia="Calibri" w:hAnsi="Arial" w:cs="Arial"/>
          <w:b/>
          <w:sz w:val="15"/>
          <w:szCs w:val="15"/>
          <w:lang w:val="pt-PT"/>
        </w:rPr>
        <w:tab/>
      </w:r>
      <w:r>
        <w:rPr>
          <w:rFonts w:ascii="Arial" w:eastAsia="Calibri" w:hAnsi="Arial" w:cs="Arial"/>
          <w:b/>
          <w:noProof/>
          <w:sz w:val="15"/>
          <w:szCs w:val="15"/>
          <w:lang w:val="pt-PT" w:eastAsia="pt-PT"/>
        </w:rPr>
        <w:drawing>
          <wp:inline distT="0" distB="0" distL="0" distR="0" wp14:anchorId="25288D4D" wp14:editId="1FC19BC4">
            <wp:extent cx="2107565" cy="2219325"/>
            <wp:effectExtent l="0" t="0" r="0" b="0"/>
            <wp:docPr id="28" name="Picture 28" descr="\\srv-files1.portoeditora.pt\users$\BG\Restauracao\ndomingues\Desktop\_TRABALHO_\M6FN\05_Guia_professor\DD\20131533_Cont_DD2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7" descr="\\srv-files1.portoeditora.pt\users$\BG\Restauracao\ndomingues\Desktop\_TRABALHO_\M6FN\05_Guia_professor\DD\20131533_Cont_DD208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7565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4F77" w:rsidRDefault="00DE4F77" w:rsidP="00DE4F77">
      <w:pPr>
        <w:pStyle w:val="Header"/>
        <w:tabs>
          <w:tab w:val="left" w:pos="426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</w:rPr>
      </w:pPr>
      <w:r w:rsidRPr="00DF3040">
        <w:rPr>
          <w:rFonts w:ascii="Arial" w:eastAsia="Calibri" w:hAnsi="Arial" w:cs="Arial"/>
          <w:b/>
          <w:sz w:val="15"/>
          <w:szCs w:val="15"/>
        </w:rPr>
        <w:t>3.</w:t>
      </w:r>
      <w:r>
        <w:rPr>
          <w:rFonts w:ascii="Arial" w:eastAsia="Calibri" w:hAnsi="Arial" w:cs="Arial"/>
          <w:sz w:val="15"/>
          <w:szCs w:val="15"/>
        </w:rPr>
        <w:tab/>
        <w:t>Rotação de 82º</w:t>
      </w:r>
    </w:p>
    <w:p w:rsidR="00DE4F77" w:rsidRDefault="00DE4F77" w:rsidP="00DE4F77">
      <w:pPr>
        <w:pStyle w:val="Header"/>
        <w:tabs>
          <w:tab w:val="left" w:pos="426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</w:rPr>
      </w:pPr>
      <w:r>
        <w:rPr>
          <w:rFonts w:ascii="Arial" w:eastAsia="Calibri" w:hAnsi="Arial" w:cs="Arial"/>
          <w:sz w:val="15"/>
          <w:szCs w:val="15"/>
        </w:rPr>
        <w:tab/>
      </w:r>
      <w:r>
        <w:rPr>
          <w:rFonts w:ascii="Arial" w:eastAsia="Calibri" w:hAnsi="Arial" w:cs="Arial"/>
          <w:b/>
          <w:noProof/>
          <w:sz w:val="15"/>
          <w:szCs w:val="15"/>
          <w:lang w:val="pt-PT" w:eastAsia="pt-PT"/>
        </w:rPr>
        <w:drawing>
          <wp:inline distT="0" distB="0" distL="0" distR="0" wp14:anchorId="61816B0B" wp14:editId="3CF471B8">
            <wp:extent cx="2447925" cy="1684020"/>
            <wp:effectExtent l="0" t="0" r="0" b="0"/>
            <wp:docPr id="29" name="Picture 29" descr="\\srv-files1.portoeditora.pt\users$\BG\Restauracao\ndomingues\Desktop\_TRABALHO_\M6FN\05_Guia_professor\DD\20131533_Cont_DD2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8" descr="\\srv-files1.portoeditora.pt\users$\BG\Restauracao\ndomingues\Desktop\_TRABALHO_\M6FN\05_Guia_professor\DD\20131533_Cont_DD209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168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4F77" w:rsidRPr="00910AAA" w:rsidRDefault="00DE4F77" w:rsidP="00DE4F77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sectPr w:rsidR="00DE4F77" w:rsidRPr="00910AAA" w:rsidSect="004C44FD">
      <w:headerReference w:type="even" r:id="rId15"/>
      <w:headerReference w:type="default" r:id="rId16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41FE" w:rsidRDefault="001941FE" w:rsidP="00D177B5">
      <w:pPr>
        <w:spacing w:after="0" w:line="240" w:lineRule="auto"/>
      </w:pPr>
      <w:r>
        <w:separator/>
      </w:r>
    </w:p>
  </w:endnote>
  <w:endnote w:type="continuationSeparator" w:id="0">
    <w:p w:rsidR="001941FE" w:rsidRDefault="001941FE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41FE" w:rsidRDefault="001941FE" w:rsidP="00D177B5">
      <w:pPr>
        <w:spacing w:after="0" w:line="240" w:lineRule="auto"/>
      </w:pPr>
      <w:r>
        <w:separator/>
      </w:r>
    </w:p>
  </w:footnote>
  <w:footnote w:type="continuationSeparator" w:id="0">
    <w:p w:rsidR="001941FE" w:rsidRDefault="001941FE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Miniteste</w:t>
    </w:r>
    <w:r w:rsidR="00DE4F77">
      <w:rPr>
        <w:spacing w:val="0"/>
        <w:sz w:val="20"/>
        <w:szCs w:val="20"/>
        <w:lang w:val="pt-PT"/>
      </w:rPr>
      <w:t xml:space="preserve"> 5.4.</w:t>
    </w:r>
    <w:r w:rsidR="00A7250C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 wp14:anchorId="0F064B15" wp14:editId="7F7B12C8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E5C4E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r w:rsidR="00695927">
                  <w:rPr>
                    <w:spacing w:val="0"/>
                    <w:sz w:val="28"/>
                    <w:szCs w:val="28"/>
                  </w:rPr>
                  <w:t xml:space="preserve"> 5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43059C">
                  <w:rPr>
                    <w:spacing w:val="0"/>
                    <w:sz w:val="28"/>
                    <w:szCs w:val="28"/>
                  </w:rPr>
                  <w:t>4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7E5C4E">
      <w:rPr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7E5C4E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7E5C4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DC5805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DC5805">
                        <w:t>6</w:t>
                      </w:r>
                      <w:r w:rsidRPr="00493BAA">
                        <w:t>.º ano</w:t>
                      </w:r>
                    </w:p>
                  </w:tc>
                </w:tr>
                <w:tr w:rsidR="007E5C4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7E5C4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4BD"/>
    <w:rsid w:val="00010F12"/>
    <w:rsid w:val="000428A3"/>
    <w:rsid w:val="00071CAC"/>
    <w:rsid w:val="0007439F"/>
    <w:rsid w:val="000A18B0"/>
    <w:rsid w:val="000C37B1"/>
    <w:rsid w:val="000E76F8"/>
    <w:rsid w:val="000F3806"/>
    <w:rsid w:val="000F5C16"/>
    <w:rsid w:val="001010AC"/>
    <w:rsid w:val="00130517"/>
    <w:rsid w:val="00140A26"/>
    <w:rsid w:val="00184916"/>
    <w:rsid w:val="001941FE"/>
    <w:rsid w:val="001A1B8D"/>
    <w:rsid w:val="001A6FD7"/>
    <w:rsid w:val="001B64EC"/>
    <w:rsid w:val="001F4490"/>
    <w:rsid w:val="001F4C85"/>
    <w:rsid w:val="00236BCA"/>
    <w:rsid w:val="00241938"/>
    <w:rsid w:val="00256A42"/>
    <w:rsid w:val="00262CB6"/>
    <w:rsid w:val="00266005"/>
    <w:rsid w:val="00271F71"/>
    <w:rsid w:val="00294527"/>
    <w:rsid w:val="0029781E"/>
    <w:rsid w:val="002A1042"/>
    <w:rsid w:val="002B608A"/>
    <w:rsid w:val="002B7AD7"/>
    <w:rsid w:val="002B7FC2"/>
    <w:rsid w:val="002D5CFE"/>
    <w:rsid w:val="003012AD"/>
    <w:rsid w:val="00306537"/>
    <w:rsid w:val="00360BC9"/>
    <w:rsid w:val="0036406B"/>
    <w:rsid w:val="00383AA5"/>
    <w:rsid w:val="003B66CF"/>
    <w:rsid w:val="003F4C21"/>
    <w:rsid w:val="003F5A65"/>
    <w:rsid w:val="0040597E"/>
    <w:rsid w:val="0040704D"/>
    <w:rsid w:val="0043059C"/>
    <w:rsid w:val="00433136"/>
    <w:rsid w:val="004602AB"/>
    <w:rsid w:val="00470177"/>
    <w:rsid w:val="00476446"/>
    <w:rsid w:val="00493BAA"/>
    <w:rsid w:val="004C44FD"/>
    <w:rsid w:val="004D0B7B"/>
    <w:rsid w:val="004D23F5"/>
    <w:rsid w:val="004D2AB6"/>
    <w:rsid w:val="004D7AC5"/>
    <w:rsid w:val="004F137F"/>
    <w:rsid w:val="00523422"/>
    <w:rsid w:val="00560EC5"/>
    <w:rsid w:val="005676FD"/>
    <w:rsid w:val="00596566"/>
    <w:rsid w:val="005B0643"/>
    <w:rsid w:val="005E1078"/>
    <w:rsid w:val="005E1CF5"/>
    <w:rsid w:val="005E30DA"/>
    <w:rsid w:val="006007F1"/>
    <w:rsid w:val="00627293"/>
    <w:rsid w:val="00641C05"/>
    <w:rsid w:val="00653546"/>
    <w:rsid w:val="00695927"/>
    <w:rsid w:val="006A50CF"/>
    <w:rsid w:val="006A59C6"/>
    <w:rsid w:val="006C08F6"/>
    <w:rsid w:val="006C3C18"/>
    <w:rsid w:val="006D4D88"/>
    <w:rsid w:val="00715D47"/>
    <w:rsid w:val="00751EFB"/>
    <w:rsid w:val="0076259D"/>
    <w:rsid w:val="00765829"/>
    <w:rsid w:val="00773ADD"/>
    <w:rsid w:val="00782F5E"/>
    <w:rsid w:val="00787FD3"/>
    <w:rsid w:val="00794D89"/>
    <w:rsid w:val="007A5DAC"/>
    <w:rsid w:val="007B03B3"/>
    <w:rsid w:val="007B1BAC"/>
    <w:rsid w:val="007B66B9"/>
    <w:rsid w:val="007C335B"/>
    <w:rsid w:val="007E3D9C"/>
    <w:rsid w:val="007E5963"/>
    <w:rsid w:val="007E5C4E"/>
    <w:rsid w:val="00831162"/>
    <w:rsid w:val="00862B29"/>
    <w:rsid w:val="00871045"/>
    <w:rsid w:val="008A3513"/>
    <w:rsid w:val="008A504C"/>
    <w:rsid w:val="008B427E"/>
    <w:rsid w:val="008B5858"/>
    <w:rsid w:val="008C5EA5"/>
    <w:rsid w:val="008D01B9"/>
    <w:rsid w:val="008F39BC"/>
    <w:rsid w:val="00910AAA"/>
    <w:rsid w:val="00916B66"/>
    <w:rsid w:val="00940F68"/>
    <w:rsid w:val="009519C0"/>
    <w:rsid w:val="009559C7"/>
    <w:rsid w:val="00960394"/>
    <w:rsid w:val="009A7658"/>
    <w:rsid w:val="009C2ABF"/>
    <w:rsid w:val="009E04ED"/>
    <w:rsid w:val="00A0303A"/>
    <w:rsid w:val="00A115C4"/>
    <w:rsid w:val="00A25439"/>
    <w:rsid w:val="00A50C94"/>
    <w:rsid w:val="00A72494"/>
    <w:rsid w:val="00A7250C"/>
    <w:rsid w:val="00AC74EF"/>
    <w:rsid w:val="00AD3AA3"/>
    <w:rsid w:val="00AD4BE7"/>
    <w:rsid w:val="00B108B4"/>
    <w:rsid w:val="00B35244"/>
    <w:rsid w:val="00B50C52"/>
    <w:rsid w:val="00B514FB"/>
    <w:rsid w:val="00BA4776"/>
    <w:rsid w:val="00BA55F0"/>
    <w:rsid w:val="00BB57A9"/>
    <w:rsid w:val="00BB7260"/>
    <w:rsid w:val="00BB77A9"/>
    <w:rsid w:val="00BC3526"/>
    <w:rsid w:val="00BE0AAD"/>
    <w:rsid w:val="00BE18BB"/>
    <w:rsid w:val="00BE6E70"/>
    <w:rsid w:val="00BF5DA5"/>
    <w:rsid w:val="00C02FFE"/>
    <w:rsid w:val="00C23320"/>
    <w:rsid w:val="00C34871"/>
    <w:rsid w:val="00C50BE9"/>
    <w:rsid w:val="00C615BE"/>
    <w:rsid w:val="00C665E1"/>
    <w:rsid w:val="00C82F0D"/>
    <w:rsid w:val="00CC6822"/>
    <w:rsid w:val="00CC6A4E"/>
    <w:rsid w:val="00D13BC6"/>
    <w:rsid w:val="00D177B5"/>
    <w:rsid w:val="00D62E7B"/>
    <w:rsid w:val="00D97EE5"/>
    <w:rsid w:val="00DA65C4"/>
    <w:rsid w:val="00DB4862"/>
    <w:rsid w:val="00DC159E"/>
    <w:rsid w:val="00DC5805"/>
    <w:rsid w:val="00DC5B66"/>
    <w:rsid w:val="00DE4F77"/>
    <w:rsid w:val="00E13491"/>
    <w:rsid w:val="00E1561C"/>
    <w:rsid w:val="00E20D1B"/>
    <w:rsid w:val="00E70E42"/>
    <w:rsid w:val="00E71D2E"/>
    <w:rsid w:val="00E755D9"/>
    <w:rsid w:val="00EE0E1E"/>
    <w:rsid w:val="00F007C4"/>
    <w:rsid w:val="00F1013F"/>
    <w:rsid w:val="00F261DC"/>
    <w:rsid w:val="00F3563A"/>
    <w:rsid w:val="00F363B7"/>
    <w:rsid w:val="00F439BD"/>
    <w:rsid w:val="00F5791C"/>
    <w:rsid w:val="00F66EC1"/>
    <w:rsid w:val="00F77632"/>
    <w:rsid w:val="00F804DC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2E49D612-2D70-42E9-8D37-233BD10AC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A0303A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oleObject" Target="embeddings/oleObject2.bin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4.wmf"/><Relationship Id="rId4" Type="http://schemas.openxmlformats.org/officeDocument/2006/relationships/footnotes" Target="footnotes.xml"/><Relationship Id="rId9" Type="http://schemas.openxmlformats.org/officeDocument/2006/relationships/oleObject" Target="embeddings/oleObject1.bin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134</TotalTime>
  <Pages>2</Pages>
  <Words>169</Words>
  <Characters>915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29</cp:revision>
  <dcterms:created xsi:type="dcterms:W3CDTF">2014-02-28T16:32:00Z</dcterms:created>
  <dcterms:modified xsi:type="dcterms:W3CDTF">2014-07-02T12:50:00Z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