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0F7A23" w:rsidRPr="00F77775" w:rsidTr="003240BA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0F7A23" w:rsidRDefault="00094D57" w:rsidP="003240BA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QUESTÃO-AULA 3</w:t>
            </w:r>
          </w:p>
          <w:p w:rsidR="000F7A23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Nome:_________</w:t>
            </w:r>
            <w:r>
              <w:rPr>
                <w:rFonts w:ascii="Calibri" w:hAnsi="Calibri" w:cs="Calibri"/>
                <w:sz w:val="20"/>
                <w:szCs w:val="20"/>
              </w:rPr>
              <w:t>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_______________________________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</w:p>
          <w:p w:rsidR="000F7A23" w:rsidRPr="007430B7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>
              <w:rPr>
                <w:rFonts w:ascii="Calibri" w:hAnsi="Calibri" w:cs="Calibri"/>
                <w:sz w:val="20"/>
                <w:szCs w:val="20"/>
              </w:rPr>
              <w:t>Classificação:__________________________________________Professor(a):_____________________</w:t>
            </w:r>
          </w:p>
        </w:tc>
      </w:tr>
    </w:tbl>
    <w:p w:rsidR="000F7A23" w:rsidRPr="00AF5049" w:rsidRDefault="000F7A23" w:rsidP="000F7A23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0F7A23" w:rsidRDefault="00094D57" w:rsidP="000F7A23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Decomposição em fatores primos </w:t>
      </w:r>
      <w:r w:rsidR="001620F4">
        <w:rPr>
          <w:rFonts w:ascii="Calibri" w:eastAsia="Calibri" w:hAnsi="Calibri" w:cs="ScalaSansOT-Black"/>
          <w:b/>
          <w:color w:val="CD001A"/>
          <w:sz w:val="30"/>
          <w:szCs w:val="30"/>
        </w:rPr>
        <w:t>(</w:t>
      </w:r>
      <w:r w:rsidR="00F00B04">
        <w:rPr>
          <w:rFonts w:ascii="Calibri" w:eastAsia="Calibri" w:hAnsi="Calibri" w:cs="ScalaSansOT-Black"/>
          <w:b/>
          <w:color w:val="CD001A"/>
          <w:sz w:val="30"/>
          <w:szCs w:val="30"/>
        </w:rPr>
        <w:t>I</w:t>
      </w:r>
      <w:r w:rsidR="001620F4">
        <w:rPr>
          <w:rFonts w:ascii="Calibri" w:eastAsia="Calibri" w:hAnsi="Calibri" w:cs="ScalaSansOT-Black"/>
          <w:b/>
          <w:color w:val="CD001A"/>
          <w:sz w:val="30"/>
          <w:szCs w:val="30"/>
        </w:rPr>
        <w:t>)</w:t>
      </w:r>
    </w:p>
    <w:p w:rsidR="003120EB" w:rsidRDefault="003120EB" w:rsidP="003120EB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sz w:val="22"/>
          <w:szCs w:val="22"/>
          <w:lang w:eastAsia="en-US"/>
        </w:rPr>
      </w:pPr>
    </w:p>
    <w:p w:rsidR="00094D57" w:rsidRPr="00094D57" w:rsidRDefault="00094D57" w:rsidP="00094D57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A Mafalda escreveu a 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decomposição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em fatores primos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do numero 90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.</w:t>
      </w:r>
    </w:p>
    <w:p w:rsidR="00FF4F30" w:rsidRDefault="00FF4F30" w:rsidP="00FF4F30">
      <w:pPr>
        <w:autoSpaceDE w:val="0"/>
        <w:autoSpaceDN w:val="0"/>
        <w:adjustRightInd w:val="0"/>
        <w:spacing w:after="60" w:line="259" w:lineRule="auto"/>
        <w:jc w:val="center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708B6BFF" wp14:editId="41D559E3">
            <wp:extent cx="2943225" cy="29622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4F30" w:rsidRDefault="00FF4F30" w:rsidP="00094D57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094D57" w:rsidRPr="00094D57" w:rsidRDefault="00094D57" w:rsidP="00094D57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bookmarkStart w:id="0" w:name="_GoBack"/>
      <w:bookmarkEnd w:id="0"/>
      <w:r w:rsidRPr="00094D57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1. </w:t>
      </w:r>
      <w:r w:rsidRPr="00094D57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Descobre 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todos os divisores do numero 90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, para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alé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m dos apresentados na 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decomposição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em fatores</w:t>
      </w:r>
    </w:p>
    <w:p w:rsidR="00094D57" w:rsidRPr="00094D57" w:rsidRDefault="00094D57" w:rsidP="00094D57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primos que a Mafalda escreveu.</w:t>
      </w:r>
    </w:p>
    <w:p w:rsidR="00094D57" w:rsidRPr="00094D57" w:rsidRDefault="00094D57" w:rsidP="00094D57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094D57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2. </w:t>
      </w:r>
      <w:r w:rsidRPr="00094D57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>Escreve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, por ordem crescente, todos os divisores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de 36, utilizando a sua 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decomposição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em fatores</w:t>
      </w:r>
    </w:p>
    <w:p w:rsidR="00094D57" w:rsidRPr="00094D57" w:rsidRDefault="00094D57" w:rsidP="00094D57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primos.</w:t>
      </w:r>
    </w:p>
    <w:p w:rsidR="00094D57" w:rsidRPr="00094D57" w:rsidRDefault="00094D57" w:rsidP="00094D57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094D57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3. 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A Mafalda pensou no numero 200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.</w:t>
      </w:r>
    </w:p>
    <w:p w:rsidR="00094D57" w:rsidRPr="00094D57" w:rsidRDefault="00094D57" w:rsidP="00094D57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094D57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3.1. </w:t>
      </w:r>
      <w:r w:rsidRPr="00094D57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Escreve 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a 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decomposição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de 200 em fatores primos.</w:t>
      </w:r>
    </w:p>
    <w:p w:rsidR="00094D57" w:rsidRPr="00094D57" w:rsidRDefault="00094D57" w:rsidP="00094D57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094D57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3.2. </w:t>
      </w:r>
      <w:r w:rsidRPr="00094D57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>Indica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, dos números seguintes, os que sã</w:t>
      </w:r>
      <w:r w:rsidR="00FF4F30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 divisores de 200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. Justifica a tua resposta.</w:t>
      </w:r>
    </w:p>
    <w:p w:rsidR="00094D57" w:rsidRPr="00094D57" w:rsidRDefault="00094D57" w:rsidP="00FF4F30">
      <w:pPr>
        <w:autoSpaceDE w:val="0"/>
        <w:autoSpaceDN w:val="0"/>
        <w:adjustRightInd w:val="0"/>
        <w:spacing w:after="60" w:line="259" w:lineRule="auto"/>
        <w:ind w:firstLine="708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9</w:t>
      </w:r>
      <w:r w:rsidRPr="00094D57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094D57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=</w:t>
      </w:r>
      <w:r w:rsidRPr="00094D57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3</w:t>
      </w:r>
      <w:r w:rsidRPr="00094D57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094D57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×</w:t>
      </w:r>
      <w:r w:rsidRPr="00094D57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3 </w:t>
      </w:r>
      <w:r w:rsidR="00FF4F30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ab/>
      </w:r>
      <w:r w:rsidR="00FF4F30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ab/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15</w:t>
      </w:r>
      <w:r w:rsidRPr="00094D57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094D57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=</w:t>
      </w:r>
      <w:r w:rsidRPr="00094D57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3</w:t>
      </w:r>
      <w:r w:rsidRPr="00094D57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094D57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×</w:t>
      </w:r>
      <w:r w:rsidRPr="00094D57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5 </w:t>
      </w:r>
      <w:r w:rsidR="00FF4F30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ab/>
      </w:r>
      <w:r w:rsidR="00FF4F30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ab/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25</w:t>
      </w:r>
      <w:r w:rsidRPr="00094D57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094D57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 xml:space="preserve">= 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5</w:t>
      </w:r>
      <w:r w:rsidRPr="00094D57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094D57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×</w:t>
      </w:r>
      <w:r w:rsidRPr="00094D57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5 </w:t>
      </w:r>
      <w:r w:rsidR="00FF4F30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ab/>
      </w:r>
      <w:r w:rsidR="00FF4F30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ab/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40</w:t>
      </w:r>
      <w:r w:rsidRPr="00094D57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094D57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=</w:t>
      </w:r>
      <w:r w:rsidRPr="00094D57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2</w:t>
      </w:r>
      <w:r w:rsidRPr="00FF4F30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3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094D57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094D57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×</w:t>
      </w:r>
      <w:r w:rsidRPr="00094D57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094D57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5</w:t>
      </w:r>
    </w:p>
    <w:p w:rsidR="00094D57" w:rsidRPr="00094D57" w:rsidRDefault="00094D57" w:rsidP="00094D57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</w:p>
    <w:p w:rsidR="00094D57" w:rsidRDefault="00094D57" w:rsidP="00094D57">
      <w:pPr>
        <w:autoSpaceDE w:val="0"/>
        <w:autoSpaceDN w:val="0"/>
        <w:adjustRightInd w:val="0"/>
        <w:spacing w:after="60" w:line="259" w:lineRule="auto"/>
        <w:rPr>
          <w:rFonts w:ascii="FuturaStd-Light" w:eastAsia="Calibri" w:hAnsi="FuturaStd-Light" w:cs="FuturaStd-Light"/>
          <w:color w:val="000000"/>
          <w:lang w:eastAsia="en-US"/>
        </w:rPr>
      </w:pPr>
    </w:p>
    <w:sectPr w:rsidR="00094D57" w:rsidSect="001F0CBA">
      <w:headerReference w:type="default" r:id="rId7"/>
      <w:footerReference w:type="default" r:id="rId8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4D" w:rsidRDefault="0085374D" w:rsidP="0085374D">
      <w:r>
        <w:separator/>
      </w:r>
    </w:p>
  </w:endnote>
  <w:endnote w:type="continuationSeparator" w:id="0">
    <w:p w:rsidR="0085374D" w:rsidRDefault="0085374D" w:rsidP="0085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Light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Bold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TIXBG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DA0EFB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FF4F30" w:rsidRPr="00FF4F30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DA0EF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="000F7A23" w:rsidRPr="008B1A8E"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" name="Picture 2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FF4F30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4D" w:rsidRDefault="0085374D" w:rsidP="0085374D">
      <w:r>
        <w:separator/>
      </w:r>
    </w:p>
  </w:footnote>
  <w:footnote w:type="continuationSeparator" w:id="0">
    <w:p w:rsidR="0085374D" w:rsidRDefault="0085374D" w:rsidP="0085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DA0EFB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            </w:t>
    </w:r>
    <w:r w:rsidR="0085374D">
      <w:rPr>
        <w:rFonts w:eastAsia="Times New Roman"/>
        <w:b/>
        <w:color w:val="C00000"/>
        <w:sz w:val="24"/>
        <w:szCs w:val="24"/>
      </w:rPr>
      <w:t>NovoMSI6</w:t>
    </w:r>
    <w:r>
      <w:rPr>
        <w:rFonts w:eastAsia="Times New Roman"/>
        <w:b/>
        <w:color w:val="C00000"/>
        <w:sz w:val="24"/>
        <w:szCs w:val="24"/>
      </w:rPr>
      <w:t xml:space="preserve"> – </w:t>
    </w:r>
    <w:r w:rsidR="001620F4">
      <w:rPr>
        <w:rFonts w:eastAsia="Times New Roman"/>
        <w:b/>
        <w:color w:val="C00000"/>
        <w:sz w:val="20"/>
        <w:szCs w:val="20"/>
      </w:rPr>
      <w:t>Números naturais</w:t>
    </w:r>
  </w:p>
  <w:p w:rsidR="003776F3" w:rsidRPr="00DA60A2" w:rsidRDefault="000F7A2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3" name="Picture 3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6C6C88F9" id="Group 468" o:spid="_x0000_s1026" style="position:absolute;margin-left:0;margin-top:0;width:593.85pt;height:52.3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B01BEBC" id="Rectangle 471" o:spid="_x0000_s1026" style="position:absolute;margin-left:562.45pt;margin-top:0;width:7.15pt;height:49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9B088E8" id="Rectangle 472" o:spid="_x0000_s1026" style="position:absolute;margin-left:23.85pt;margin-top:0;width:7.1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23"/>
    <w:rsid w:val="00022E2A"/>
    <w:rsid w:val="00094D57"/>
    <w:rsid w:val="000B0FD7"/>
    <w:rsid w:val="000F21B8"/>
    <w:rsid w:val="000F7A23"/>
    <w:rsid w:val="001620F4"/>
    <w:rsid w:val="00165FA8"/>
    <w:rsid w:val="002321B2"/>
    <w:rsid w:val="003120EB"/>
    <w:rsid w:val="005B03FE"/>
    <w:rsid w:val="00663D9E"/>
    <w:rsid w:val="007426E1"/>
    <w:rsid w:val="00847FE0"/>
    <w:rsid w:val="0085374D"/>
    <w:rsid w:val="00856081"/>
    <w:rsid w:val="00902732"/>
    <w:rsid w:val="00935B5E"/>
    <w:rsid w:val="00A65EE7"/>
    <w:rsid w:val="00A732A2"/>
    <w:rsid w:val="00AC5650"/>
    <w:rsid w:val="00AC6BA8"/>
    <w:rsid w:val="00B45876"/>
    <w:rsid w:val="00BE3EFC"/>
    <w:rsid w:val="00DA0EFB"/>
    <w:rsid w:val="00DB1E5D"/>
    <w:rsid w:val="00DC3B0F"/>
    <w:rsid w:val="00E37884"/>
    <w:rsid w:val="00F00B04"/>
    <w:rsid w:val="00FE0859"/>
    <w:rsid w:val="00FF4F30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73E61"/>
  <w15:chartTrackingRefBased/>
  <w15:docId w15:val="{7AE3316B-F5A2-4614-91C1-0AA1426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7A23"/>
    <w:rPr>
      <w:rFonts w:ascii="Times New Roman" w:eastAsia="Times New Roman" w:hAnsi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Bold"/>
    <w:basedOn w:val="DefaultParagraphFont"/>
    <w:uiPriority w:val="22"/>
    <w:qFormat/>
    <w:rsid w:val="00B45876"/>
    <w:rPr>
      <w:b/>
      <w:bCs/>
    </w:rPr>
  </w:style>
  <w:style w:type="paragraph" w:styleId="ListParagraph">
    <w:name w:val="List Paragraph"/>
    <w:basedOn w:val="Normal"/>
    <w:uiPriority w:val="34"/>
    <w:qFormat/>
    <w:rsid w:val="00B45876"/>
    <w:pPr>
      <w:ind w:left="720"/>
      <w:contextualSpacing/>
    </w:pPr>
  </w:style>
  <w:style w:type="paragraph" w:styleId="Quote">
    <w:name w:val="Quote"/>
    <w:aliases w:val="italico"/>
    <w:next w:val="Normal"/>
    <w:link w:val="QuoteChar"/>
    <w:uiPriority w:val="29"/>
    <w:qFormat/>
    <w:rsid w:val="00B45876"/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aliases w:val="italico Char"/>
    <w:basedOn w:val="DefaultParagraphFont"/>
    <w:link w:val="Quote"/>
    <w:uiPriority w:val="29"/>
    <w:rsid w:val="00B45876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87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876"/>
    <w:rPr>
      <w:b/>
      <w:bCs/>
      <w:i/>
      <w:iCs/>
      <w:color w:val="4F81BD" w:themeColor="accent1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45876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F7A2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F7A2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7A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A23"/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3</cp:revision>
  <dcterms:created xsi:type="dcterms:W3CDTF">2017-05-24T09:38:00Z</dcterms:created>
  <dcterms:modified xsi:type="dcterms:W3CDTF">2017-05-24T09:41:00Z</dcterms:modified>
</cp:coreProperties>
</file>