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8F3AC8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567C3C" w:rsidRPr="00476CB0" w:rsidRDefault="008F3AC8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Potência de base e expoente natural 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As </w:t>
      </w:r>
      <w:r w:rsidR="00F11120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seguintes podem escrever-se como o quadrado ou o cubo de um numero.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Escreve-os.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(A)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9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+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9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+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9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(B)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9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9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9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(C)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3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3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3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(D)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8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+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8 </w:t>
      </w:r>
      <w:r w:rsid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  <w:t>(</w:t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E)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12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12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12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(F)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</w:p>
    <w:p w:rsidR="00F11120" w:rsidRPr="0012618B" w:rsidRDefault="00F11120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F11120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>Completa a tabela seguinte.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9"/>
        <w:gridCol w:w="918"/>
        <w:gridCol w:w="1123"/>
        <w:gridCol w:w="1158"/>
        <w:gridCol w:w="4382"/>
      </w:tblGrid>
      <w:tr w:rsidR="00F11120" w:rsidRPr="0012618B" w:rsidTr="00D24B10">
        <w:trPr>
          <w:trHeight w:hRule="exact" w:val="34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12618B">
              <w:rPr>
                <w:rFonts w:asciiTheme="minorHAnsi" w:hAnsiTheme="minorHAnsi"/>
                <w:sz w:val="22"/>
                <w:szCs w:val="22"/>
              </w:rPr>
              <w:t>Potência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12618B">
              <w:rPr>
                <w:rFonts w:asciiTheme="minorHAnsi" w:hAnsiTheme="minorHAnsi"/>
                <w:sz w:val="22"/>
                <w:szCs w:val="22"/>
              </w:rPr>
              <w:t>Base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12618B">
              <w:rPr>
                <w:rFonts w:asciiTheme="minorHAnsi" w:hAnsiTheme="minorHAnsi"/>
                <w:sz w:val="22"/>
                <w:szCs w:val="22"/>
              </w:rPr>
              <w:t>Expoente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12618B">
              <w:rPr>
                <w:rFonts w:asciiTheme="minorHAnsi" w:hAnsiTheme="minorHAnsi"/>
                <w:sz w:val="22"/>
                <w:szCs w:val="22"/>
              </w:rPr>
              <w:t>Cálculo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12618B">
              <w:rPr>
                <w:rFonts w:asciiTheme="minorHAnsi" w:hAnsiTheme="minorHAnsi"/>
                <w:sz w:val="22"/>
                <w:szCs w:val="22"/>
              </w:rPr>
              <w:t>Leitura</w:t>
            </w:r>
          </w:p>
        </w:tc>
      </w:tr>
      <w:tr w:rsidR="00F11120" w:rsidRPr="0012618B" w:rsidTr="00D24B10">
        <w:trPr>
          <w:trHeight w:hRule="exact" w:val="34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20" w:rsidRPr="0012618B" w:rsidRDefault="00F11120" w:rsidP="0012618B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618B">
              <w:rPr>
                <w:rFonts w:asciiTheme="minorHAnsi" w:hAnsiTheme="minorHAnsi"/>
                <w:sz w:val="22"/>
                <w:szCs w:val="22"/>
              </w:rPr>
              <w:t>5</w:t>
            </w:r>
            <w:r w:rsidRPr="0012618B">
              <w:rPr>
                <w:rFonts w:asciiTheme="minorHAnsi" w:hAnsiTheme="minorHAnsi"/>
                <w:sz w:val="22"/>
                <w:szCs w:val="22"/>
                <w:vertAlign w:val="superscript"/>
              </w:rPr>
              <w:t>2</w:t>
            </w:r>
            <w:r w:rsidRPr="0012618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11120" w:rsidRPr="0012618B" w:rsidTr="00D24B10">
        <w:trPr>
          <w:trHeight w:hRule="exact" w:val="34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20" w:rsidRPr="0012618B" w:rsidRDefault="00F11120" w:rsidP="0012618B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618B">
              <w:rPr>
                <w:rFonts w:asciiTheme="minorHAnsi" w:hAnsiTheme="minorHAnsi"/>
                <w:sz w:val="22"/>
                <w:szCs w:val="22"/>
              </w:rPr>
              <w:t>1</w:t>
            </w:r>
            <w:r w:rsidRPr="0012618B">
              <w:rPr>
                <w:rFonts w:asciiTheme="minorHAnsi" w:hAnsiTheme="minorHAnsi"/>
                <w:sz w:val="22"/>
                <w:szCs w:val="22"/>
                <w:vertAlign w:val="superscript"/>
              </w:rPr>
              <w:t>3</w:t>
            </w:r>
            <w:r w:rsidRPr="0012618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11120" w:rsidRPr="0012618B" w:rsidTr="00D24B10">
        <w:trPr>
          <w:trHeight w:hRule="exact" w:val="34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20" w:rsidRPr="0012618B" w:rsidRDefault="00F11120" w:rsidP="0012618B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618B">
              <w:rPr>
                <w:rFonts w:asciiTheme="minorHAnsi" w:hAnsiTheme="minorHAnsi"/>
                <w:sz w:val="22"/>
                <w:szCs w:val="22"/>
              </w:rPr>
              <w:t>3</w:t>
            </w:r>
            <w:r w:rsidRPr="0012618B">
              <w:rPr>
                <w:rFonts w:asciiTheme="minorHAnsi" w:hAnsiTheme="minorHAnsi"/>
                <w:sz w:val="22"/>
                <w:szCs w:val="22"/>
                <w:vertAlign w:val="superscript"/>
              </w:rPr>
              <w:t>4</w:t>
            </w:r>
            <w:r w:rsidRPr="0012618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11120" w:rsidRPr="0012618B" w:rsidTr="00D24B10">
        <w:trPr>
          <w:trHeight w:hRule="exact" w:val="34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20" w:rsidRPr="0012618B" w:rsidRDefault="00F11120" w:rsidP="0012618B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618B">
              <w:rPr>
                <w:rFonts w:asciiTheme="minorHAnsi" w:hAnsiTheme="minorHAnsi"/>
                <w:sz w:val="22"/>
                <w:szCs w:val="22"/>
              </w:rPr>
              <w:t>2</w:t>
            </w:r>
            <w:r w:rsidRPr="0012618B">
              <w:rPr>
                <w:rFonts w:asciiTheme="minorHAnsi" w:hAnsiTheme="minorHAnsi"/>
                <w:sz w:val="22"/>
                <w:szCs w:val="22"/>
                <w:vertAlign w:val="superscript"/>
              </w:rPr>
              <w:t>5</w:t>
            </w:r>
            <w:r w:rsidRPr="0012618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11120" w:rsidRPr="0012618B" w:rsidTr="00D24B10">
        <w:trPr>
          <w:trHeight w:hRule="exact" w:val="34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20" w:rsidRPr="0012618B" w:rsidRDefault="00F11120" w:rsidP="0012618B">
            <w:pPr>
              <w:spacing w:after="60"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618B">
              <w:rPr>
                <w:rFonts w:asciiTheme="minorHAnsi" w:hAnsiTheme="minorHAnsi"/>
                <w:sz w:val="22"/>
                <w:szCs w:val="22"/>
              </w:rPr>
              <w:t>0</w:t>
            </w:r>
            <w:r w:rsidRPr="0012618B">
              <w:rPr>
                <w:rFonts w:asciiTheme="minorHAnsi" w:hAnsiTheme="minorHAnsi"/>
                <w:sz w:val="22"/>
                <w:szCs w:val="22"/>
                <w:vertAlign w:val="superscript"/>
              </w:rPr>
              <w:t>6</w:t>
            </w:r>
            <w:r w:rsidRPr="0012618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20" w:rsidRPr="0012618B" w:rsidRDefault="00F11120" w:rsidP="0012618B">
            <w:pPr>
              <w:spacing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"/>
          <w:color w:val="FFFFFF"/>
          <w:sz w:val="22"/>
          <w:szCs w:val="22"/>
        </w:rPr>
      </w:pPr>
      <w:r w:rsidRPr="0012618B">
        <w:rPr>
          <w:rFonts w:asciiTheme="minorHAnsi" w:eastAsia="Calibri" w:hAnsiTheme="minorHAnsi" w:cs="FrutigerLTStd-Black"/>
          <w:color w:val="FFFFFF"/>
          <w:sz w:val="22"/>
          <w:szCs w:val="22"/>
        </w:rPr>
        <w:t>cia Base Expoente Cálculo Leitura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Escreve sob a forma de </w:t>
      </w:r>
      <w:r w:rsidR="00F11120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multiplicação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 depois ca</w:t>
      </w:r>
      <w:r w:rsidR="00F11120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lcula o valor das seguintes potê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ncias.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3.1.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3.2.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</w:p>
    <w:p w:rsidR="00BD740A" w:rsidRDefault="00BD740A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3.3.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4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4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3.4.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1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6</w:t>
      </w:r>
    </w:p>
    <w:p w:rsidR="00BD740A" w:rsidRDefault="00BD740A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3.5.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0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3.6.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12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</w:p>
    <w:p w:rsidR="0012618B" w:rsidRDefault="0012618B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Completa cada uma das igualdades seguintes, colocando o numero conveniente no lugar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da cada um dos</w:t>
      </w:r>
      <w:r w:rsidR="00F11120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F11120"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20.15pt;height:19pt" o:ole="">
            <v:imagedata r:id="rId8" o:title=""/>
          </v:shape>
          <o:OLEObject Type="Embed" ProgID="Equation.DSMT4" ShapeID="_x0000_i1045" DrawAspect="Content" ObjectID="_1555317247" r:id="rId9"/>
        </w:objec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BD740A" w:rsidRDefault="00BD740A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>4.1.</w:t>
      </w:r>
      <w:r w:rsidR="0012618B" w:rsidRPr="0012618B">
        <w:rPr>
          <w:rFonts w:asciiTheme="minorHAnsi" w:eastAsia="Calibri" w:hAnsiTheme="minorHAnsi" w:cs="FrutigerLTStd-ExtraBlackCn"/>
          <w:color w:val="CD001A"/>
          <w:position w:val="-6"/>
          <w:sz w:val="22"/>
          <w:szCs w:val="22"/>
        </w:rPr>
        <w:object w:dxaOrig="740" w:dyaOrig="320">
          <v:shape id="_x0000_i1052" type="#_x0000_t75" style="width:36.85pt;height:16.15pt" o:ole="">
            <v:imagedata r:id="rId10" o:title=""/>
          </v:shape>
          <o:OLEObject Type="Embed" ProgID="Equation.DSMT4" ShapeID="_x0000_i1052" DrawAspect="Content" ObjectID="_1555317248" r:id="rId11"/>
        </w:object>
      </w:r>
      <w:r w:rsid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4.2. </w:t>
      </w:r>
      <w:r w:rsidR="0012618B" w:rsidRPr="0012618B">
        <w:rPr>
          <w:rFonts w:asciiTheme="minorHAnsi" w:eastAsia="Calibri" w:hAnsiTheme="minorHAnsi" w:cs="FrutigerLTStd-ExtraBlackCn"/>
          <w:color w:val="CD001A"/>
          <w:position w:val="-6"/>
          <w:sz w:val="22"/>
          <w:szCs w:val="22"/>
        </w:rPr>
        <w:object w:dxaOrig="1219" w:dyaOrig="320">
          <v:shape id="_x0000_i1057" type="#_x0000_t75" style="width:61.05pt;height:16.15pt" o:ole="">
            <v:imagedata r:id="rId12" o:title=""/>
          </v:shape>
          <o:OLEObject Type="Embed" ProgID="Equation.DSMT4" ShapeID="_x0000_i1057" DrawAspect="Content" ObjectID="_1555317249" r:id="rId13"/>
        </w:object>
      </w:r>
      <w:r w:rsid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</w:p>
    <w:p w:rsidR="00BD740A" w:rsidRDefault="00BD740A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4.3. </w:t>
      </w:r>
      <w:r w:rsidR="0012618B" w:rsidRPr="0012618B">
        <w:rPr>
          <w:rFonts w:asciiTheme="minorHAnsi" w:eastAsia="Calibri" w:hAnsiTheme="minorHAnsi" w:cs="FrutigerLTStd-ExtraBlackCn"/>
          <w:color w:val="CD001A"/>
          <w:position w:val="-6"/>
          <w:sz w:val="22"/>
          <w:szCs w:val="22"/>
        </w:rPr>
        <w:object w:dxaOrig="1040" w:dyaOrig="320">
          <v:shape id="_x0000_i1062" type="#_x0000_t75" style="width:51.85pt;height:16.15pt" o:ole="">
            <v:imagedata r:id="rId14" o:title=""/>
          </v:shape>
          <o:OLEObject Type="Embed" ProgID="Equation.DSMT4" ShapeID="_x0000_i1062" DrawAspect="Content" ObjectID="_1555317250" r:id="rId15"/>
        </w:object>
      </w:r>
      <w:r w:rsid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4.4. </w:t>
      </w:r>
      <w:r w:rsidR="0012618B" w:rsidRPr="0012618B">
        <w:rPr>
          <w:rFonts w:asciiTheme="minorHAnsi" w:eastAsia="Calibri" w:hAnsiTheme="minorHAnsi" w:cs="FrutigerLTStd-ExtraBlackCn"/>
          <w:color w:val="CD001A"/>
          <w:position w:val="-6"/>
          <w:sz w:val="22"/>
          <w:szCs w:val="22"/>
        </w:rPr>
        <w:object w:dxaOrig="840" w:dyaOrig="320">
          <v:shape id="_x0000_i1066" type="#_x0000_t75" style="width:42.05pt;height:16.15pt" o:ole="">
            <v:imagedata r:id="rId16" o:title=""/>
          </v:shape>
          <o:OLEObject Type="Embed" ProgID="Equation.DSMT4" ShapeID="_x0000_i1066" DrawAspect="Content" ObjectID="_1555317251" r:id="rId17"/>
        </w:object>
      </w:r>
      <w:r w:rsid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</w:p>
    <w:p w:rsidR="0012618B" w:rsidRDefault="0012618B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Coloca o sinal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ou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≠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de modo a obteres </w:t>
      </w:r>
      <w:r w:rsidR="00F11120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afirmações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verdadeiras.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5.1.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_____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25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5.2.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5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>_____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10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5.3.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>7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>_____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21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5.4.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>12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>_____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24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5.5.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>6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>_____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36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5.6.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4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12618B">
        <w:rPr>
          <w:rFonts w:asciiTheme="minorHAnsi" w:eastAsia="Calibri" w:hAnsiTheme="minorHAnsi" w:cs="FrutigerLTStd-Light"/>
          <w:color w:val="000000"/>
          <w:sz w:val="22"/>
          <w:szCs w:val="22"/>
        </w:rPr>
        <w:t>_____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64</w:t>
      </w:r>
    </w:p>
    <w:p w:rsidR="00BD740A" w:rsidRDefault="00BD740A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Calcula o valor </w:t>
      </w:r>
      <w:r w:rsidR="00F11120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numérico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cada uma das seguintes </w:t>
      </w:r>
      <w:r w:rsidR="00F11120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STIXBG-Regular" w:hAnsiTheme="minorHAnsi" w:cs="STIXBG-Regular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6.1. </w:t>
      </w:r>
      <w:proofErr w:type="gramStart"/>
      <w:r w:rsidR="00D36806">
        <w:rPr>
          <w:rFonts w:asciiTheme="minorHAnsi" w:eastAsia="Calibri" w:hAnsiTheme="minorHAnsi" w:cs="FrutigerLTStd-Light"/>
          <w:color w:val="000000"/>
          <w:sz w:val="22"/>
          <w:szCs w:val="22"/>
        </w:rPr>
        <w:t>7</w:t>
      </w:r>
      <w:r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4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proofErr w:type="gramEnd"/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__________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6.2. </w:t>
      </w:r>
      <w:proofErr w:type="gramStart"/>
      <w:r w:rsidR="00D36806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  <w:r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+</w:t>
      </w:r>
      <w:proofErr w:type="gramEnd"/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5</w:t>
      </w:r>
      <w:r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>__________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STIXBG-Regular" w:hAnsiTheme="minorHAnsi" w:cs="STIXBG-Regular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6.3. </w:t>
      </w:r>
      <w:proofErr w:type="gramStart"/>
      <w:r w:rsidR="00D36806">
        <w:rPr>
          <w:rFonts w:asciiTheme="minorHAnsi" w:eastAsia="Calibri" w:hAnsiTheme="minorHAnsi" w:cs="FrutigerLTStd-Light"/>
          <w:color w:val="000000"/>
          <w:sz w:val="22"/>
          <w:szCs w:val="22"/>
        </w:rPr>
        <w:t>3</w:t>
      </w:r>
      <w:r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4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+</w:t>
      </w:r>
      <w:proofErr w:type="gramEnd"/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3</w:t>
      </w:r>
      <w:r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>__________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6.4. </w:t>
      </w:r>
      <w:proofErr w:type="gramStart"/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7</w:t>
      </w:r>
      <w:r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−</w:t>
      </w:r>
      <w:proofErr w:type="gramEnd"/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2</w:t>
      </w:r>
      <w:r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>__________</w:t>
      </w:r>
    </w:p>
    <w:p w:rsidR="00D36806" w:rsidRDefault="00D36806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Considera os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16, 64 e 256.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7.1.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Escr</w:t>
      </w:r>
      <w:r w:rsidR="00D36806">
        <w:rPr>
          <w:rFonts w:asciiTheme="minorHAnsi" w:eastAsia="Calibri" w:hAnsiTheme="minorHAnsi" w:cs="FrutigerLTStd-Light"/>
          <w:color w:val="000000"/>
          <w:sz w:val="22"/>
          <w:szCs w:val="22"/>
        </w:rPr>
        <w:t>eve-os como potencias de base 4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STIXBG-Regular" w:hAnsiTheme="minorHAnsi" w:cs="STIXBG-Regular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16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>__________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64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>__________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256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D36806">
        <w:rPr>
          <w:rFonts w:asciiTheme="minorHAnsi" w:eastAsia="STIXBG-Regular" w:hAnsiTheme="minorHAnsi" w:cs="STIXBG-Regular"/>
          <w:color w:val="000000"/>
          <w:sz w:val="22"/>
          <w:szCs w:val="22"/>
        </w:rPr>
        <w:t>__________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7.2.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Utilizando o resultado da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alínea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anterior, escreve-os como potencias de base 2.</w:t>
      </w:r>
    </w:p>
    <w:p w:rsidR="00D36806" w:rsidRPr="0012618B" w:rsidRDefault="00D36806" w:rsidP="00D36806">
      <w:pPr>
        <w:autoSpaceDE w:val="0"/>
        <w:autoSpaceDN w:val="0"/>
        <w:adjustRightInd w:val="0"/>
        <w:spacing w:after="60" w:line="276" w:lineRule="auto"/>
        <w:rPr>
          <w:rFonts w:asciiTheme="minorHAnsi" w:eastAsia="STIXBG-Regular" w:hAnsiTheme="minorHAnsi" w:cs="STIXBG-Regular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16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__________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64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__________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256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__________</w:t>
      </w:r>
    </w:p>
    <w:p w:rsidR="00D36806" w:rsidRDefault="00D36806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8.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De acordo com os dados do Instituto Nacional de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Estatística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a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população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residente em</w:t>
      </w:r>
      <w:r w:rsidR="00D3680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Portugal Continental </w:t>
      </w:r>
      <w:r w:rsidR="00D36806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constituída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por, aproximadamente, dez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milhões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habitantes.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Assinala com </w:t>
      </w:r>
      <w:r w:rsidRPr="0012618B">
        <w:rPr>
          <w:rFonts w:ascii="Segoe UI Symbol" w:eastAsia="MS Gothic" w:hAnsi="Segoe UI Symbol" w:cs="Segoe UI Symbol"/>
          <w:color w:val="000000"/>
          <w:sz w:val="22"/>
          <w:szCs w:val="22"/>
        </w:rPr>
        <w:t>✗</w:t>
      </w:r>
      <w:r w:rsidRPr="0012618B">
        <w:rPr>
          <w:rFonts w:asciiTheme="minorHAnsi" w:eastAsia="ZapfDingbatsStd" w:hAnsiTheme="minorHAnsi" w:cs="ZapfDingbatsStd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opção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que representa o numero dez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milhões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8F3AC8" w:rsidRPr="0012618B" w:rsidRDefault="00D36806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D36806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69" type="#_x0000_t75" style="width:20.15pt;height:19pt" o:ole="">
            <v:imagedata r:id="rId8" o:title=""/>
          </v:shape>
          <o:OLEObject Type="Embed" ProgID="Equation.DSMT4" ShapeID="_x0000_i1069" DrawAspect="Content" ObjectID="_1555317252" r:id="rId18"/>
        </w:objec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10</w:t>
      </w:r>
      <w:r w:rsidR="008F3AC8"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5</w:t>
      </w:r>
      <w:r w:rsidR="008F3AC8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D36806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70" type="#_x0000_t75" style="width:20.15pt;height:19pt" o:ole="">
            <v:imagedata r:id="rId8" o:title=""/>
          </v:shape>
          <o:OLEObject Type="Embed" ProgID="Equation.DSMT4" ShapeID="_x0000_i1070" DrawAspect="Content" ObjectID="_1555317253" r:id="rId19"/>
        </w:object>
      </w:r>
      <w:r w:rsidR="008F3AC8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10</w:t>
      </w:r>
      <w:r w:rsidR="008F3AC8"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6</w:t>
      </w:r>
      <w:r w:rsidR="008F3AC8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D36806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71" type="#_x0000_t75" style="width:20.15pt;height:19pt" o:ole="">
            <v:imagedata r:id="rId8" o:title=""/>
          </v:shape>
          <o:OLEObject Type="Embed" ProgID="Equation.DSMT4" ShapeID="_x0000_i1071" DrawAspect="Content" ObjectID="_1555317254" r:id="rId20"/>
        </w:objec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10</w:t>
      </w:r>
      <w:r w:rsidR="008F3AC8"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7</w:t>
      </w:r>
      <w:r w:rsidR="008F3AC8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D36806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72" type="#_x0000_t75" style="width:20.15pt;height:19pt" o:ole="">
            <v:imagedata r:id="rId8" o:title=""/>
          </v:shape>
          <o:OLEObject Type="Embed" ProgID="Equation.DSMT4" ShapeID="_x0000_i1072" DrawAspect="Content" ObjectID="_1555317255" r:id="rId21"/>
        </w:object>
      </w:r>
      <w:r w:rsidR="008F3AC8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10</w:t>
      </w:r>
      <w:r w:rsidR="008F3AC8"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8</w:t>
      </w:r>
    </w:p>
    <w:p w:rsidR="008F3AC8" w:rsidRPr="00D36806" w:rsidRDefault="008F3AC8" w:rsidP="00D36806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FrutigerLTStd-Light"/>
          <w:color w:val="000000"/>
          <w:sz w:val="16"/>
          <w:szCs w:val="16"/>
        </w:rPr>
      </w:pPr>
      <w:r w:rsidRPr="00D36806">
        <w:rPr>
          <w:rFonts w:asciiTheme="minorHAnsi" w:eastAsia="Calibri" w:hAnsiTheme="minorHAnsi" w:cs="FrutigerLTStd-Light"/>
          <w:color w:val="000000"/>
          <w:sz w:val="16"/>
          <w:szCs w:val="16"/>
        </w:rPr>
        <w:t xml:space="preserve">Prova Final de Ciclo de </w:t>
      </w:r>
      <w:r w:rsidR="00D36806" w:rsidRPr="00D36806">
        <w:rPr>
          <w:rFonts w:asciiTheme="minorHAnsi" w:eastAsia="Calibri" w:hAnsiTheme="minorHAnsi" w:cs="FrutigerLTStd-Light"/>
          <w:color w:val="000000"/>
          <w:sz w:val="16"/>
          <w:szCs w:val="16"/>
        </w:rPr>
        <w:t>Matemática</w:t>
      </w:r>
      <w:r w:rsidRPr="00D36806">
        <w:rPr>
          <w:rFonts w:asciiTheme="minorHAnsi" w:eastAsia="Calibri" w:hAnsiTheme="minorHAnsi" w:cs="FrutigerLTStd-Light"/>
          <w:color w:val="000000"/>
          <w:sz w:val="16"/>
          <w:szCs w:val="16"/>
        </w:rPr>
        <w:t>, 2.</w:t>
      </w:r>
      <w:r w:rsidRPr="00D36806">
        <w:rPr>
          <w:rFonts w:asciiTheme="minorHAnsi" w:eastAsia="Calibri" w:hAnsiTheme="minorHAnsi" w:cs="FrutigerLTStd-Light"/>
          <w:color w:val="000000"/>
          <w:sz w:val="16"/>
          <w:szCs w:val="16"/>
          <w:vertAlign w:val="superscript"/>
        </w:rPr>
        <w:t>o</w:t>
      </w:r>
      <w:r w:rsidRPr="00D36806">
        <w:rPr>
          <w:rFonts w:asciiTheme="minorHAnsi" w:eastAsia="Calibri" w:hAnsiTheme="minorHAnsi" w:cs="FrutigerLTStd-Light"/>
          <w:color w:val="000000"/>
          <w:sz w:val="16"/>
          <w:szCs w:val="16"/>
        </w:rPr>
        <w:t xml:space="preserve"> Ciclo, 1.</w:t>
      </w:r>
      <w:r w:rsidRPr="00D36806">
        <w:rPr>
          <w:rFonts w:asciiTheme="minorHAnsi" w:eastAsia="Calibri" w:hAnsiTheme="minorHAnsi" w:cs="FrutigerLTStd-Light"/>
          <w:color w:val="000000"/>
          <w:sz w:val="16"/>
          <w:szCs w:val="16"/>
          <w:vertAlign w:val="superscript"/>
        </w:rPr>
        <w:t>a</w:t>
      </w:r>
      <w:r w:rsidRPr="00D36806">
        <w:rPr>
          <w:rFonts w:asciiTheme="minorHAnsi" w:eastAsia="Calibri" w:hAnsiTheme="minorHAnsi" w:cs="FrutigerLTStd-Light"/>
          <w:color w:val="000000"/>
          <w:sz w:val="16"/>
          <w:szCs w:val="16"/>
        </w:rPr>
        <w:t xml:space="preserve"> Chamada, 2013</w:t>
      </w:r>
    </w:p>
    <w:p w:rsidR="00D36806" w:rsidRDefault="00D36806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9. </w:t>
      </w:r>
      <w:r w:rsidR="00D36806">
        <w:rPr>
          <w:rFonts w:asciiTheme="minorHAnsi" w:eastAsia="Calibri" w:hAnsiTheme="minorHAnsi" w:cs="FrutigerLTStd-Light"/>
          <w:color w:val="000000"/>
          <w:sz w:val="22"/>
          <w:szCs w:val="22"/>
        </w:rPr>
        <w:t>O Joã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o esteve doente e faltou a escola, por isso, telefonou ao Tiago para saber o que</w:t>
      </w:r>
      <w:r w:rsidR="00D3680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tinham feito na aula de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Matemática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. O Tiago ditou-lhe a seguinte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expressão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: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“...cinco ao </w:t>
      </w:r>
      <w:proofErr w:type="gramStart"/>
      <w:r w:rsidRPr="0012618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cubo,...</w:t>
      </w:r>
      <w:proofErr w:type="gramEnd"/>
      <w:r w:rsidRPr="0012618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 mais, três ao quadrado... menos, dois ao cubo.”</w:t>
      </w:r>
    </w:p>
    <w:p w:rsidR="008F3AC8" w:rsidRPr="0012618B" w:rsidRDefault="00D36806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>
        <w:rPr>
          <w:rFonts w:asciiTheme="minorHAnsi" w:eastAsia="Calibri" w:hAnsiTheme="minorHAnsi" w:cs="FrutigerLTStd-Light"/>
          <w:color w:val="000000"/>
          <w:sz w:val="22"/>
          <w:szCs w:val="22"/>
        </w:rPr>
        <w:t>Ajuda o Joã</w:t>
      </w:r>
      <w:r w:rsidR="008F3AC8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a calcular o valor desta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expressão</w:t>
      </w:r>
      <w:r w:rsidR="008F3AC8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numérica</w:t>
      </w:r>
      <w:r w:rsidR="008F3AC8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D36806" w:rsidRDefault="00D36806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D36806" w:rsidRDefault="00D36806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D36806" w:rsidRDefault="00D36806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10.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professora de </w:t>
      </w:r>
      <w:r w:rsidR="00D36806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Matemática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pediu aos alunos q</w:t>
      </w:r>
      <w:r w:rsidR="00D36806">
        <w:rPr>
          <w:rFonts w:asciiTheme="minorHAnsi" w:eastAsia="Calibri" w:hAnsiTheme="minorHAnsi" w:cs="FrutigerLTStd-Light"/>
          <w:color w:val="000000"/>
          <w:sz w:val="22"/>
          <w:szCs w:val="22"/>
        </w:rPr>
        <w:t>ue descobrissem regras para o cá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lculo com</w:t>
      </w:r>
      <w:r w:rsidR="00D3680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potê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ncias. A certa altura, a Beatriz disse: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– </w:t>
      </w:r>
      <w:r w:rsidRPr="0012618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Dois elevado a quatro é igual a dezasseis e quatro ao quadrado também é igual a dezasseis:</w:t>
      </w:r>
    </w:p>
    <w:p w:rsidR="008F3AC8" w:rsidRPr="0012618B" w:rsidRDefault="008F3AC8" w:rsidP="00D36806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4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16</w:t>
      </w:r>
    </w:p>
    <w:p w:rsidR="008F3AC8" w:rsidRPr="0012618B" w:rsidRDefault="008F3AC8" w:rsidP="00D36806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e</w:t>
      </w:r>
    </w:p>
    <w:p w:rsidR="008F3AC8" w:rsidRPr="0012618B" w:rsidRDefault="008F3AC8" w:rsidP="00D36806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4</w:t>
      </w:r>
      <w:r w:rsidRPr="00D36806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12618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16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– </w:t>
      </w:r>
      <w:r w:rsidRPr="0012618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Já encontrei uma regra: se, numa potência, trocarmos a base com o expoente, o resultado</w:t>
      </w:r>
      <w:r w:rsidR="00D36806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 </w:t>
      </w:r>
      <w:r w:rsidRPr="0012618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é sempre o mesmo.</w:t>
      </w:r>
    </w:p>
    <w:p w:rsidR="008F3AC8" w:rsidRPr="0012618B" w:rsidRDefault="00D36806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Será</w:t>
      </w:r>
      <w:r w:rsidR="008F3AC8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que a Beatriz encontrou u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ma regra para o cálculo com potê</w:t>
      </w:r>
      <w:r w:rsidR="008F3AC8"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ncias?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sz w:val="22"/>
          <w:szCs w:val="22"/>
        </w:rPr>
        <w:t>Justifica a tua resposta.</w:t>
      </w:r>
    </w:p>
    <w:p w:rsidR="008F3AC8" w:rsidRPr="00D36806" w:rsidRDefault="008F3AC8" w:rsidP="00D36806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FrutigerLTStd-ExtraBlackCn"/>
          <w:color w:val="CD001A"/>
          <w:sz w:val="16"/>
          <w:szCs w:val="16"/>
        </w:rPr>
      </w:pPr>
      <w:r w:rsidRPr="00D36806">
        <w:rPr>
          <w:rFonts w:asciiTheme="minorHAnsi" w:eastAsia="Calibri" w:hAnsiTheme="minorHAnsi" w:cs="FrutigerLTStd-Light"/>
          <w:color w:val="000000"/>
          <w:sz w:val="16"/>
          <w:szCs w:val="16"/>
        </w:rPr>
        <w:t xml:space="preserve">Prova Final de Ciclo de </w:t>
      </w:r>
      <w:r w:rsidR="00D36806" w:rsidRPr="00D36806">
        <w:rPr>
          <w:rFonts w:asciiTheme="minorHAnsi" w:eastAsia="Calibri" w:hAnsiTheme="minorHAnsi" w:cs="FrutigerLTStd-Light"/>
          <w:color w:val="000000"/>
          <w:sz w:val="16"/>
          <w:szCs w:val="16"/>
        </w:rPr>
        <w:t>Matemática</w:t>
      </w:r>
      <w:r w:rsidRPr="00D36806">
        <w:rPr>
          <w:rFonts w:asciiTheme="minorHAnsi" w:eastAsia="Calibri" w:hAnsiTheme="minorHAnsi" w:cs="FrutigerLTStd-Light"/>
          <w:color w:val="000000"/>
          <w:sz w:val="16"/>
          <w:szCs w:val="16"/>
        </w:rPr>
        <w:t>, 2.</w:t>
      </w:r>
      <w:r w:rsidRPr="00D36806">
        <w:rPr>
          <w:rFonts w:asciiTheme="minorHAnsi" w:eastAsia="Calibri" w:hAnsiTheme="minorHAnsi" w:cs="FrutigerLTStd-Light"/>
          <w:color w:val="000000"/>
          <w:sz w:val="16"/>
          <w:szCs w:val="16"/>
          <w:vertAlign w:val="superscript"/>
        </w:rPr>
        <w:t>o</w:t>
      </w:r>
      <w:r w:rsidRPr="00D36806">
        <w:rPr>
          <w:rFonts w:asciiTheme="minorHAnsi" w:eastAsia="Calibri" w:hAnsiTheme="minorHAnsi" w:cs="FrutigerLTStd-Light"/>
          <w:color w:val="000000"/>
          <w:sz w:val="16"/>
          <w:szCs w:val="16"/>
        </w:rPr>
        <w:t xml:space="preserve"> Ciclo, 1.</w:t>
      </w:r>
      <w:r w:rsidRPr="00D36806">
        <w:rPr>
          <w:rFonts w:asciiTheme="minorHAnsi" w:eastAsia="Calibri" w:hAnsiTheme="minorHAnsi" w:cs="FrutigerLTStd-Light"/>
          <w:color w:val="000000"/>
          <w:sz w:val="16"/>
          <w:szCs w:val="16"/>
          <w:vertAlign w:val="superscript"/>
        </w:rPr>
        <w:t>a</w:t>
      </w:r>
      <w:r w:rsidRPr="00D36806">
        <w:rPr>
          <w:rFonts w:asciiTheme="minorHAnsi" w:eastAsia="Calibri" w:hAnsiTheme="minorHAnsi" w:cs="FrutigerLTStd-Light"/>
          <w:color w:val="000000"/>
          <w:sz w:val="16"/>
          <w:szCs w:val="16"/>
        </w:rPr>
        <w:t xml:space="preserve"> Chamada, 2012</w:t>
      </w: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8F3AC8" w:rsidRPr="0012618B" w:rsidRDefault="008F3AC8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12618B" w:rsidRPr="0012618B" w:rsidRDefault="0012618B" w:rsidP="0012618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D36806" w:rsidRPr="006B541D" w:rsidRDefault="00D36806" w:rsidP="00D3680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  <w:bookmarkStart w:id="0" w:name="_GoBack"/>
      <w:bookmarkEnd w:id="0"/>
    </w:p>
    <w:sectPr w:rsidR="00D36806" w:rsidRPr="006B541D" w:rsidSect="001F0CBA">
      <w:headerReference w:type="default" r:id="rId22"/>
      <w:footerReference w:type="default" r:id="rId23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089" w:rsidRDefault="00406089" w:rsidP="00894F2C">
      <w:r>
        <w:separator/>
      </w:r>
    </w:p>
  </w:endnote>
  <w:endnote w:type="continuationSeparator" w:id="0">
    <w:p w:rsidR="00406089" w:rsidRDefault="0040608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FrutigerLT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FrutigerLTStd-Light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D36806" w:rsidRPr="00D36806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AA40BB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089" w:rsidRDefault="00406089" w:rsidP="00894F2C">
      <w:r>
        <w:separator/>
      </w:r>
    </w:p>
  </w:footnote>
  <w:footnote w:type="continuationSeparator" w:id="0">
    <w:p w:rsidR="00406089" w:rsidRDefault="0040608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6B541D" w:rsidRDefault="00E66A5D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   </w:t>
    </w:r>
    <w:r w:rsidR="007430B7" w:rsidRPr="006B541D">
      <w:rPr>
        <w:rFonts w:eastAsia="Times New Roman"/>
        <w:b/>
        <w:color w:val="C00000"/>
        <w:sz w:val="20"/>
        <w:szCs w:val="20"/>
      </w:rPr>
      <w:t>NovoMSI</w:t>
    </w:r>
    <w:r w:rsidR="006B541D" w:rsidRPr="006B541D">
      <w:rPr>
        <w:rFonts w:eastAsia="Times New Roman"/>
        <w:b/>
        <w:color w:val="C00000"/>
        <w:sz w:val="20"/>
        <w:szCs w:val="20"/>
      </w:rPr>
      <w:t>6</w:t>
    </w:r>
    <w:r w:rsidRPr="006B541D">
      <w:rPr>
        <w:rFonts w:eastAsia="Times New Roman"/>
        <w:b/>
        <w:color w:val="C00000"/>
        <w:sz w:val="20"/>
        <w:szCs w:val="20"/>
      </w:rPr>
      <w:t xml:space="preserve"> – Números Naturais</w:t>
    </w:r>
  </w:p>
  <w:p w:rsidR="003776F3" w:rsidRPr="00DA60A2" w:rsidRDefault="00AA40BB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E4DEA49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2CC9AADB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5625DD9E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3074"/>
    <o:shapelayout v:ext="edit"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2618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C3D23"/>
    <w:rsid w:val="003C6952"/>
    <w:rsid w:val="003C7EE9"/>
    <w:rsid w:val="003D3C55"/>
    <w:rsid w:val="003D485D"/>
    <w:rsid w:val="003E22FB"/>
    <w:rsid w:val="003E3EFF"/>
    <w:rsid w:val="003F021A"/>
    <w:rsid w:val="003F768F"/>
    <w:rsid w:val="00406089"/>
    <w:rsid w:val="00426564"/>
    <w:rsid w:val="00467918"/>
    <w:rsid w:val="004718E2"/>
    <w:rsid w:val="00475801"/>
    <w:rsid w:val="00476CB0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67C3C"/>
    <w:rsid w:val="005909C6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B541D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A7400"/>
    <w:rsid w:val="008B273A"/>
    <w:rsid w:val="008C195A"/>
    <w:rsid w:val="008C1FF3"/>
    <w:rsid w:val="008F3AC8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30395"/>
    <w:rsid w:val="00B34440"/>
    <w:rsid w:val="00B40C71"/>
    <w:rsid w:val="00B53B02"/>
    <w:rsid w:val="00B56DAB"/>
    <w:rsid w:val="00B62812"/>
    <w:rsid w:val="00B63215"/>
    <w:rsid w:val="00B927D9"/>
    <w:rsid w:val="00B95814"/>
    <w:rsid w:val="00BA7A8F"/>
    <w:rsid w:val="00BB01A3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7AF8"/>
    <w:rsid w:val="00D639EB"/>
    <w:rsid w:val="00D67758"/>
    <w:rsid w:val="00D7328E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5CE5"/>
    <w:rsid w:val="00EF7817"/>
    <w:rsid w:val="00F01674"/>
    <w:rsid w:val="00F020B1"/>
    <w:rsid w:val="00F11120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7041D"/>
    <w:rsid w:val="00F71DFF"/>
    <w:rsid w:val="00F744FB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92851B3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oleObject" Target="embeddings/oleObject9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A67AB-6C48-4287-9CC4-9EBE85CD4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470</Words>
  <Characters>2543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3</cp:revision>
  <cp:lastPrinted>2015-11-01T11:58:00Z</cp:lastPrinted>
  <dcterms:created xsi:type="dcterms:W3CDTF">2017-05-03T09:39:00Z</dcterms:created>
  <dcterms:modified xsi:type="dcterms:W3CDTF">2017-05-03T10:45:00Z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