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BA7" w:rsidRDefault="00DD5BA7" w:rsidP="00DD5BA7"/>
    <w:p w:rsidR="00954DB0" w:rsidRDefault="00954DB0" w:rsidP="00DD5BA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29111D" w:rsidRPr="0029111D" w:rsidTr="003F336D">
        <w:trPr>
          <w:trHeight w:val="7695"/>
        </w:trPr>
        <w:tc>
          <w:tcPr>
            <w:tcW w:w="4605" w:type="dxa"/>
          </w:tcPr>
          <w:p w:rsidR="00954DB0" w:rsidRPr="0029111D" w:rsidRDefault="00954DB0" w:rsidP="00032312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both"/>
              <w:rPr>
                <w:rFonts w:cs="Arial"/>
                <w:color w:val="auto"/>
                <w:szCs w:val="21"/>
              </w:rPr>
            </w:pPr>
            <w:r w:rsidRPr="0029111D">
              <w:rPr>
                <w:rFonts w:cs="Arial"/>
                <w:b/>
                <w:bCs/>
                <w:color w:val="auto"/>
                <w:szCs w:val="21"/>
              </w:rPr>
              <w:t>Teste 1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14" w:after="0" w:line="220" w:lineRule="exact"/>
              <w:ind w:right="284"/>
              <w:rPr>
                <w:rFonts w:cs="Arial"/>
                <w:color w:val="auto"/>
              </w:rPr>
            </w:pP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both"/>
              <w:rPr>
                <w:rFonts w:cs="Arial"/>
                <w:color w:val="auto"/>
                <w:sz w:val="18"/>
                <w:szCs w:val="19"/>
              </w:rPr>
            </w:pPr>
            <w:r w:rsidRPr="0029111D">
              <w:rPr>
                <w:rFonts w:cs="Arial"/>
                <w:b/>
                <w:bCs/>
                <w:color w:val="auto"/>
                <w:sz w:val="18"/>
                <w:szCs w:val="19"/>
              </w:rPr>
              <w:t>Grupo I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38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1. a.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uma notícia;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b.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relatar um acontecimento.</w:t>
            </w:r>
          </w:p>
          <w:p w:rsidR="00DE307B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2" w:after="0" w:line="291" w:lineRule="auto"/>
              <w:ind w:right="284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2.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Quem? Os pandas, Yang Guang e Tian Tian.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2" w:after="0" w:line="291" w:lineRule="auto"/>
              <w:ind w:right="284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color w:val="auto"/>
                <w:sz w:val="16"/>
                <w:szCs w:val="17"/>
              </w:rPr>
              <w:t>O quê? Chegaram [à Escócia].</w:t>
            </w:r>
          </w:p>
          <w:p w:rsidR="00DE307B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2" w:after="0" w:line="293" w:lineRule="auto"/>
              <w:ind w:right="284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Quando? No domingo. 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2" w:after="0" w:line="293" w:lineRule="auto"/>
              <w:ind w:right="284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Onde? </w:t>
            </w:r>
            <w:r w:rsidR="00DE307B" w:rsidRPr="0029111D">
              <w:rPr>
                <w:rFonts w:cs="Arial"/>
                <w:color w:val="auto"/>
                <w:sz w:val="16"/>
                <w:szCs w:val="17"/>
              </w:rPr>
              <w:t xml:space="preserve">À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Escócia.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1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3. a.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2" w:after="0" w:line="257" w:lineRule="auto"/>
              <w:ind w:right="284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4. </w:t>
            </w:r>
            <w:r w:rsidRPr="0029111D">
              <w:rPr>
                <w:rFonts w:cs="Arial"/>
                <w:i/>
                <w:iCs/>
                <w:color w:val="auto"/>
                <w:sz w:val="16"/>
                <w:szCs w:val="17"/>
              </w:rPr>
              <w:t>“O Boeing 777 fretado especialmente para o transporte dos dois animais […]”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29" w:after="0" w:line="258" w:lineRule="auto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5.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Esperavam-nos muitos fotógrafos, algum público (principalmente crianças) e o ministro britânico responsável pela Escócia, Michael Moore.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29" w:after="0" w:line="258" w:lineRule="auto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5.1.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Os fotógrafos, para fazerem a cobertura do acontecimento; as crianças, porque gostam de pandas; o ministro, porque o acontecimento é importante para as relações entre a China e o Reino Unido.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29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6.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Obter autorização.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3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7. Factos: a.</w:t>
            </w:r>
            <w:r w:rsidRPr="0029111D">
              <w:rPr>
                <w:rFonts w:cs="Arial"/>
                <w:color w:val="auto"/>
                <w:sz w:val="16"/>
                <w:szCs w:val="16"/>
              </w:rPr>
              <w:t xml:space="preserve">,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c.</w:t>
            </w:r>
            <w:r w:rsidRPr="0029111D">
              <w:rPr>
                <w:rFonts w:cs="Arial"/>
                <w:color w:val="auto"/>
                <w:sz w:val="16"/>
                <w:szCs w:val="16"/>
              </w:rPr>
              <w:t xml:space="preserve">,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f. Opiniões: b.</w:t>
            </w:r>
            <w:r w:rsidRPr="0029111D">
              <w:rPr>
                <w:rFonts w:cs="Arial"/>
                <w:color w:val="auto"/>
                <w:sz w:val="16"/>
                <w:szCs w:val="16"/>
              </w:rPr>
              <w:t xml:space="preserve">,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d.</w:t>
            </w:r>
            <w:r w:rsidRPr="0029111D">
              <w:rPr>
                <w:rFonts w:cs="Arial"/>
                <w:color w:val="auto"/>
                <w:sz w:val="16"/>
                <w:szCs w:val="16"/>
              </w:rPr>
              <w:t xml:space="preserve">,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e.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2" w:after="0"/>
              <w:ind w:right="284"/>
              <w:jc w:val="both"/>
              <w:rPr>
                <w:rFonts w:cs="Arial"/>
                <w:color w:val="auto"/>
                <w:sz w:val="16"/>
                <w:szCs w:val="17"/>
                <w:lang w:val="en-US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  <w:lang w:val="en-US"/>
              </w:rPr>
              <w:t>8. c.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2" w:after="0"/>
              <w:ind w:right="284"/>
              <w:jc w:val="both"/>
              <w:rPr>
                <w:rFonts w:cs="Arial"/>
                <w:color w:val="auto"/>
                <w:sz w:val="16"/>
                <w:szCs w:val="17"/>
                <w:lang w:val="en-US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  <w:lang w:val="en-US"/>
              </w:rPr>
              <w:t xml:space="preserve">9. a. </w:t>
            </w:r>
            <w:r w:rsidRPr="0029111D">
              <w:rPr>
                <w:rFonts w:cs="Arial"/>
                <w:color w:val="auto"/>
                <w:sz w:val="16"/>
                <w:szCs w:val="17"/>
                <w:lang w:val="en-US"/>
              </w:rPr>
              <w:t xml:space="preserve">V;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  <w:lang w:val="en-US"/>
              </w:rPr>
              <w:t xml:space="preserve">b. </w:t>
            </w:r>
            <w:r w:rsidRPr="0029111D">
              <w:rPr>
                <w:rFonts w:cs="Arial"/>
                <w:color w:val="auto"/>
                <w:sz w:val="16"/>
                <w:szCs w:val="17"/>
                <w:lang w:val="en-US"/>
              </w:rPr>
              <w:t xml:space="preserve">V;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  <w:lang w:val="en-US"/>
              </w:rPr>
              <w:t xml:space="preserve">c. </w:t>
            </w:r>
            <w:r w:rsidRPr="0029111D">
              <w:rPr>
                <w:rFonts w:cs="Arial"/>
                <w:color w:val="auto"/>
                <w:sz w:val="16"/>
                <w:szCs w:val="17"/>
                <w:lang w:val="en-US"/>
              </w:rPr>
              <w:t xml:space="preserve">F;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  <w:lang w:val="en-US"/>
              </w:rPr>
              <w:t xml:space="preserve">d. </w:t>
            </w:r>
            <w:r w:rsidRPr="0029111D">
              <w:rPr>
                <w:rFonts w:cs="Arial"/>
                <w:color w:val="auto"/>
                <w:sz w:val="16"/>
                <w:szCs w:val="17"/>
                <w:lang w:val="en-US"/>
              </w:rPr>
              <w:t xml:space="preserve">F;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  <w:lang w:val="en-US"/>
              </w:rPr>
              <w:t xml:space="preserve">e. </w:t>
            </w:r>
            <w:r w:rsidRPr="0029111D">
              <w:rPr>
                <w:rFonts w:cs="Arial"/>
                <w:color w:val="auto"/>
                <w:sz w:val="16"/>
                <w:szCs w:val="17"/>
                <w:lang w:val="en-US"/>
              </w:rPr>
              <w:t xml:space="preserve">F;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  <w:lang w:val="en-US"/>
              </w:rPr>
              <w:t xml:space="preserve">f. </w:t>
            </w:r>
            <w:r w:rsidRPr="0029111D">
              <w:rPr>
                <w:rFonts w:cs="Arial"/>
                <w:color w:val="auto"/>
                <w:sz w:val="16"/>
                <w:szCs w:val="17"/>
                <w:lang w:val="en-US"/>
              </w:rPr>
              <w:t xml:space="preserve">V;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  <w:lang w:val="en-US"/>
              </w:rPr>
              <w:t xml:space="preserve">g. </w:t>
            </w:r>
            <w:r w:rsidRPr="0029111D">
              <w:rPr>
                <w:rFonts w:cs="Arial"/>
                <w:color w:val="auto"/>
                <w:sz w:val="16"/>
                <w:szCs w:val="17"/>
                <w:lang w:val="en-US"/>
              </w:rPr>
              <w:t xml:space="preserve">F;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  <w:lang w:val="en-US"/>
              </w:rPr>
              <w:t xml:space="preserve">h. </w:t>
            </w:r>
            <w:r w:rsidRPr="0029111D">
              <w:rPr>
                <w:rFonts w:cs="Arial"/>
                <w:color w:val="auto"/>
                <w:sz w:val="16"/>
                <w:szCs w:val="17"/>
                <w:lang w:val="en-US"/>
              </w:rPr>
              <w:t xml:space="preserve">V;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  <w:lang w:val="en-US"/>
              </w:rPr>
              <w:t xml:space="preserve">i. </w:t>
            </w:r>
            <w:r w:rsidRPr="0029111D">
              <w:rPr>
                <w:rFonts w:cs="Arial"/>
                <w:color w:val="auto"/>
                <w:sz w:val="16"/>
                <w:szCs w:val="17"/>
                <w:lang w:val="en-US"/>
              </w:rPr>
              <w:t xml:space="preserve">V;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  <w:lang w:val="en-US"/>
              </w:rPr>
              <w:t xml:space="preserve">j. </w:t>
            </w:r>
            <w:r w:rsidRPr="0029111D">
              <w:rPr>
                <w:rFonts w:cs="Arial"/>
                <w:color w:val="auto"/>
                <w:sz w:val="16"/>
                <w:szCs w:val="17"/>
                <w:lang w:val="en-US"/>
              </w:rPr>
              <w:t>F.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10" w:after="0" w:line="120" w:lineRule="exact"/>
              <w:ind w:right="284"/>
              <w:rPr>
                <w:rFonts w:cs="Arial"/>
                <w:color w:val="auto"/>
                <w:sz w:val="12"/>
                <w:szCs w:val="12"/>
                <w:lang w:val="en-US"/>
              </w:rPr>
            </w:pP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both"/>
              <w:rPr>
                <w:rFonts w:cs="Arial"/>
                <w:color w:val="auto"/>
                <w:sz w:val="18"/>
                <w:szCs w:val="19"/>
              </w:rPr>
            </w:pPr>
            <w:r w:rsidRPr="0029111D">
              <w:rPr>
                <w:rFonts w:cs="Arial"/>
                <w:b/>
                <w:bCs/>
                <w:color w:val="auto"/>
                <w:sz w:val="18"/>
                <w:szCs w:val="19"/>
              </w:rPr>
              <w:t>Grupo II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38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1. a.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Tibete;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b.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incêndios, plantações, bambu;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c.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grandes;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14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d.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mil;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e.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Estes;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f.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Os;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g.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acabar.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3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2. a.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brancas, magníficos;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b.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primeiro, último.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2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3. a. </w:t>
            </w:r>
            <w:r w:rsidR="00F416FB">
              <w:rPr>
                <w:rFonts w:cs="Arial"/>
                <w:color w:val="auto"/>
                <w:sz w:val="16"/>
                <w:szCs w:val="17"/>
              </w:rPr>
              <w:t>O ministro britânico recebeu-</w:t>
            </w:r>
            <w:r w:rsidR="00FF3B53" w:rsidRPr="004C2846">
              <w:rPr>
                <w:rFonts w:cs="Arial"/>
                <w:color w:val="auto"/>
                <w:sz w:val="16"/>
                <w:szCs w:val="17"/>
                <w:u w:val="single"/>
              </w:rPr>
              <w:t>o</w:t>
            </w:r>
            <w:r w:rsidR="00F416FB" w:rsidRPr="004C2846">
              <w:rPr>
                <w:rFonts w:cs="Arial"/>
                <w:color w:val="auto"/>
                <w:sz w:val="16"/>
                <w:szCs w:val="17"/>
                <w:u w:val="single"/>
              </w:rPr>
              <w:t>s</w:t>
            </w:r>
            <w:r w:rsidR="00F416FB">
              <w:rPr>
                <w:rFonts w:cs="Arial"/>
                <w:color w:val="auto"/>
                <w:sz w:val="16"/>
                <w:szCs w:val="17"/>
              </w:rPr>
              <w:t>.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b. </w:t>
            </w:r>
            <w:r w:rsidR="004C2846">
              <w:rPr>
                <w:rFonts w:cs="Arial"/>
                <w:color w:val="auto"/>
                <w:sz w:val="16"/>
                <w:szCs w:val="17"/>
              </w:rPr>
              <w:t>O Zoo de Edimburgo deu-</w:t>
            </w:r>
            <w:r w:rsidR="004C2846" w:rsidRPr="004C2846">
              <w:rPr>
                <w:rFonts w:cs="Arial"/>
                <w:color w:val="auto"/>
                <w:sz w:val="16"/>
                <w:szCs w:val="17"/>
                <w:u w:val="single"/>
              </w:rPr>
              <w:t>lhes</w:t>
            </w:r>
            <w:r w:rsidR="004C2846">
              <w:rPr>
                <w:rFonts w:cs="Arial"/>
                <w:color w:val="auto"/>
                <w:sz w:val="16"/>
                <w:szCs w:val="17"/>
              </w:rPr>
              <w:t xml:space="preserve"> um lugar especial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.</w:t>
            </w:r>
          </w:p>
          <w:p w:rsidR="00954DB0" w:rsidRPr="00032312" w:rsidRDefault="00954DB0" w:rsidP="00954DB0">
            <w:pPr>
              <w:widowControl w:val="0"/>
              <w:autoSpaceDE w:val="0"/>
              <w:autoSpaceDN w:val="0"/>
              <w:adjustRightInd w:val="0"/>
              <w:spacing w:before="42" w:after="0"/>
              <w:ind w:right="284"/>
              <w:jc w:val="both"/>
              <w:rPr>
                <w:rFonts w:cs="Arial"/>
                <w:b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4.1. </w:t>
            </w:r>
            <w:r w:rsidRPr="00032312">
              <w:rPr>
                <w:rFonts w:cs="Arial"/>
                <w:b/>
                <w:color w:val="auto"/>
                <w:sz w:val="16"/>
                <w:szCs w:val="17"/>
              </w:rPr>
              <w:t>Por exemplo: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2" w:after="0" w:line="258" w:lineRule="auto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color w:val="auto"/>
                <w:sz w:val="16"/>
                <w:szCs w:val="17"/>
              </w:rPr>
              <w:t>– Sr. Ministro, podemos acompanhar os pandas até ao jardim zoológico de Edimburgo? – perguntaram as crianças.</w:t>
            </w:r>
          </w:p>
          <w:p w:rsidR="00954DB0" w:rsidRPr="0029111D" w:rsidRDefault="00954DB0" w:rsidP="00954DB0">
            <w:pPr>
              <w:tabs>
                <w:tab w:val="left" w:pos="9070"/>
              </w:tabs>
              <w:spacing w:line="348" w:lineRule="auto"/>
              <w:ind w:right="284"/>
              <w:rPr>
                <w:color w:val="auto"/>
                <w:u w:val="single"/>
              </w:rPr>
            </w:pPr>
          </w:p>
        </w:tc>
        <w:tc>
          <w:tcPr>
            <w:tcW w:w="4605" w:type="dxa"/>
          </w:tcPr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39" w:after="0" w:line="259" w:lineRule="auto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Objetivos do passeio: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Descoberta da natureza e aldeias tradicionais de uma região de Trás-os-Montes.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29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Locais de visita: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Planalto Mirandês, Parque Natural do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16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color w:val="auto"/>
                <w:sz w:val="16"/>
                <w:szCs w:val="17"/>
              </w:rPr>
              <w:t>Douro Internacional e Vale do Rio Sabor.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4" w:after="0" w:line="259" w:lineRule="auto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Locais de partida dos passeios: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Centros da AEPGA – “O Palheirico” em Atenor ou o Centro de Atividades Asinoterapêuticas em Pena Branca.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29" w:after="0" w:line="259" w:lineRule="auto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Tipos de passeio: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Passeios de longa duração LD ou de curta duração CD.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29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Graus de dificuldade: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fácil, média e difícil.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4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7. </w:t>
            </w:r>
            <w:r w:rsidRPr="009E56BA">
              <w:rPr>
                <w:rFonts w:cs="Arial"/>
                <w:b/>
                <w:color w:val="auto"/>
                <w:sz w:val="16"/>
                <w:szCs w:val="17"/>
              </w:rPr>
              <w:t>Corretas: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d.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,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e.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3" w:after="0" w:line="259" w:lineRule="auto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0D63ED">
              <w:rPr>
                <w:rFonts w:cs="Arial"/>
                <w:b/>
                <w:color w:val="auto"/>
                <w:sz w:val="16"/>
                <w:szCs w:val="17"/>
              </w:rPr>
              <w:t>Falsas: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a.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(destinam-se a grupos de 6 a 15 pessoas),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b.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(a dormida é opcional),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c.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(o aluguer do burro está incluído),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f.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(isso acontece apenas nos passeios LD).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29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8.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Resposta livre.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ind w:right="284"/>
              <w:rPr>
                <w:rFonts w:cs="Arial"/>
                <w:color w:val="auto"/>
                <w:sz w:val="10"/>
                <w:szCs w:val="10"/>
              </w:rPr>
            </w:pP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both"/>
              <w:rPr>
                <w:rFonts w:cs="Arial"/>
                <w:color w:val="auto"/>
                <w:sz w:val="18"/>
                <w:szCs w:val="19"/>
              </w:rPr>
            </w:pPr>
            <w:r w:rsidRPr="0029111D">
              <w:rPr>
                <w:rFonts w:cs="Arial"/>
                <w:b/>
                <w:bCs/>
                <w:color w:val="auto"/>
                <w:sz w:val="18"/>
                <w:szCs w:val="19"/>
              </w:rPr>
              <w:t>Grupo II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39" w:after="0" w:line="258" w:lineRule="auto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1.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Havia um comerciante que vendia a sua mercadoria aos aldeãos. Para transportá-la de um lado para o outro,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ele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utilizava dois burros. O homem não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lhes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dava descanso.</w:t>
            </w:r>
          </w:p>
          <w:p w:rsidR="00954DB0" w:rsidRDefault="00954DB0" w:rsidP="00954DB0">
            <w:pPr>
              <w:widowControl w:val="0"/>
              <w:autoSpaceDE w:val="0"/>
              <w:autoSpaceDN w:val="0"/>
              <w:adjustRightInd w:val="0"/>
              <w:spacing w:before="29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2. </w:t>
            </w:r>
            <w:r w:rsidR="00B67F2B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c.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encostou-</w:t>
            </w:r>
            <w:r w:rsidRPr="0029111D">
              <w:rPr>
                <w:rFonts w:cs="Arial"/>
                <w:color w:val="auto"/>
                <w:sz w:val="16"/>
                <w:szCs w:val="17"/>
                <w:u w:val="single"/>
              </w:rPr>
              <w:t>se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.</w:t>
            </w:r>
          </w:p>
          <w:p w:rsidR="00B67F2B" w:rsidRDefault="00B67F2B" w:rsidP="00954DB0">
            <w:pPr>
              <w:widowControl w:val="0"/>
              <w:autoSpaceDE w:val="0"/>
              <w:autoSpaceDN w:val="0"/>
              <w:adjustRightInd w:val="0"/>
              <w:spacing w:before="29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B67F2B">
              <w:rPr>
                <w:rFonts w:cs="Arial"/>
                <w:b/>
                <w:color w:val="auto"/>
                <w:sz w:val="16"/>
                <w:szCs w:val="17"/>
              </w:rPr>
              <w:t xml:space="preserve">2.1. a. </w:t>
            </w:r>
            <w:r>
              <w:rPr>
                <w:rFonts w:cs="Arial"/>
                <w:color w:val="auto"/>
                <w:sz w:val="16"/>
                <w:szCs w:val="17"/>
              </w:rPr>
              <w:t>Ele não os carregou com muitos sacos.</w:t>
            </w:r>
          </w:p>
          <w:p w:rsidR="00B67F2B" w:rsidRDefault="00B67F2B" w:rsidP="00954DB0">
            <w:pPr>
              <w:widowControl w:val="0"/>
              <w:autoSpaceDE w:val="0"/>
              <w:autoSpaceDN w:val="0"/>
              <w:adjustRightInd w:val="0"/>
              <w:spacing w:before="29" w:after="0"/>
              <w:ind w:right="284"/>
              <w:jc w:val="both"/>
              <w:rPr>
                <w:rFonts w:cs="Arial"/>
                <w:b/>
                <w:color w:val="auto"/>
                <w:sz w:val="16"/>
                <w:szCs w:val="17"/>
              </w:rPr>
            </w:pPr>
            <w:r w:rsidRPr="00B67F2B">
              <w:rPr>
                <w:rFonts w:cs="Arial"/>
                <w:b/>
                <w:color w:val="auto"/>
                <w:sz w:val="16"/>
                <w:szCs w:val="17"/>
              </w:rPr>
              <w:t xml:space="preserve">b. </w:t>
            </w:r>
            <w:r w:rsidR="006604DB" w:rsidRPr="006604DB">
              <w:rPr>
                <w:rFonts w:cs="Arial"/>
                <w:color w:val="auto"/>
                <w:sz w:val="16"/>
                <w:szCs w:val="17"/>
              </w:rPr>
              <w:t>Deu-lhes oportunidade de descansarem.</w:t>
            </w:r>
          </w:p>
          <w:p w:rsidR="006604DB" w:rsidRDefault="006604DB" w:rsidP="00954DB0">
            <w:pPr>
              <w:widowControl w:val="0"/>
              <w:autoSpaceDE w:val="0"/>
              <w:autoSpaceDN w:val="0"/>
              <w:adjustRightInd w:val="0"/>
              <w:spacing w:before="29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>
              <w:rPr>
                <w:rFonts w:cs="Arial"/>
                <w:b/>
                <w:color w:val="auto"/>
                <w:sz w:val="16"/>
                <w:szCs w:val="17"/>
              </w:rPr>
              <w:t xml:space="preserve">c. </w:t>
            </w:r>
            <w:r>
              <w:rPr>
                <w:rFonts w:cs="Arial"/>
                <w:color w:val="auto"/>
                <w:sz w:val="16"/>
                <w:szCs w:val="17"/>
              </w:rPr>
              <w:t>Um dos burros não se encostou a uma árvore.</w:t>
            </w:r>
          </w:p>
          <w:p w:rsidR="006604DB" w:rsidRPr="006604DB" w:rsidRDefault="006604DB" w:rsidP="00954DB0">
            <w:pPr>
              <w:widowControl w:val="0"/>
              <w:autoSpaceDE w:val="0"/>
              <w:autoSpaceDN w:val="0"/>
              <w:adjustRightInd w:val="0"/>
              <w:spacing w:before="29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>
              <w:rPr>
                <w:rFonts w:cs="Arial"/>
                <w:b/>
                <w:color w:val="auto"/>
                <w:sz w:val="16"/>
                <w:szCs w:val="17"/>
              </w:rPr>
              <w:t xml:space="preserve">d. </w:t>
            </w:r>
            <w:r>
              <w:rPr>
                <w:rFonts w:cs="Arial"/>
                <w:color w:val="auto"/>
                <w:sz w:val="16"/>
                <w:szCs w:val="17"/>
              </w:rPr>
              <w:t>O dono não o empurrou.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3" w:after="0" w:line="258" w:lineRule="auto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3. a.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Determinante demonstrativo + determinante artigo indefinido.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b.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Determinante artigo definido + </w:t>
            </w:r>
            <w:r w:rsidR="00FE3283">
              <w:rPr>
                <w:rFonts w:cs="Arial"/>
                <w:color w:val="auto"/>
                <w:sz w:val="16"/>
                <w:szCs w:val="17"/>
              </w:rPr>
              <w:t xml:space="preserve">determinante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possessivo + determinante interrogativo.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29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4. Infinitivo: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trazer.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Conjugação: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2.ª.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3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Tempo e modo: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pretérito imperfeito do indicativo.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4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Pessoa e número: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terceira pessoa do singular.</w:t>
            </w:r>
          </w:p>
          <w:p w:rsidR="00954DB0" w:rsidRPr="0029111D" w:rsidRDefault="00954DB0" w:rsidP="00D47A0C">
            <w:pPr>
              <w:widowControl w:val="0"/>
              <w:autoSpaceDE w:val="0"/>
              <w:autoSpaceDN w:val="0"/>
              <w:adjustRightInd w:val="0"/>
              <w:spacing w:before="44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4.1. a.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traz;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b. </w:t>
            </w:r>
            <w:r w:rsidR="00FE3283">
              <w:rPr>
                <w:rFonts w:cs="Arial"/>
                <w:color w:val="auto"/>
                <w:sz w:val="16"/>
                <w:szCs w:val="17"/>
              </w:rPr>
              <w:t>tinha trazido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c.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trouxe;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d.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trará.</w:t>
            </w:r>
          </w:p>
          <w:p w:rsidR="00954DB0" w:rsidRPr="003F336D" w:rsidRDefault="00AC51FC" w:rsidP="003F336D">
            <w:pPr>
              <w:widowControl w:val="0"/>
              <w:autoSpaceDE w:val="0"/>
              <w:autoSpaceDN w:val="0"/>
              <w:adjustRightInd w:val="0"/>
              <w:spacing w:before="44" w:after="0" w:line="258" w:lineRule="auto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>
              <w:rPr>
                <w:rFonts w:cs="Arial"/>
                <w:b/>
                <w:bCs/>
                <w:color w:val="auto"/>
                <w:sz w:val="16"/>
                <w:szCs w:val="17"/>
              </w:rPr>
              <w:t>5</w:t>
            </w:r>
            <w:r w:rsidR="00954DB0"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. a. </w:t>
            </w:r>
            <w:r w:rsidR="00954DB0" w:rsidRPr="0029111D">
              <w:rPr>
                <w:rFonts w:cs="Arial"/>
                <w:color w:val="auto"/>
                <w:sz w:val="16"/>
                <w:szCs w:val="17"/>
              </w:rPr>
              <w:t xml:space="preserve">Declarativa. </w:t>
            </w:r>
            <w:r w:rsidR="00954DB0"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b. </w:t>
            </w:r>
            <w:r w:rsidR="00954DB0" w:rsidRPr="0029111D">
              <w:rPr>
                <w:rFonts w:cs="Arial"/>
                <w:color w:val="auto"/>
                <w:sz w:val="16"/>
                <w:szCs w:val="17"/>
              </w:rPr>
              <w:t xml:space="preserve">Exclamativa. </w:t>
            </w:r>
            <w:r w:rsidR="00954DB0"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c. </w:t>
            </w:r>
            <w:r w:rsidR="00954DB0" w:rsidRPr="0029111D">
              <w:rPr>
                <w:rFonts w:cs="Arial"/>
                <w:color w:val="auto"/>
                <w:sz w:val="16"/>
                <w:szCs w:val="17"/>
              </w:rPr>
              <w:t xml:space="preserve">Declarativa. </w:t>
            </w:r>
            <w:r w:rsidR="00954DB0"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d. </w:t>
            </w:r>
            <w:r w:rsidR="00954DB0" w:rsidRPr="0029111D">
              <w:rPr>
                <w:rFonts w:cs="Arial"/>
                <w:color w:val="auto"/>
                <w:sz w:val="16"/>
                <w:szCs w:val="17"/>
              </w:rPr>
              <w:t xml:space="preserve">Interrogativa. </w:t>
            </w:r>
            <w:r w:rsidR="00954DB0"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e. </w:t>
            </w:r>
            <w:r w:rsidR="00954DB0" w:rsidRPr="0029111D">
              <w:rPr>
                <w:rFonts w:cs="Arial"/>
                <w:color w:val="auto"/>
                <w:sz w:val="16"/>
                <w:szCs w:val="17"/>
              </w:rPr>
              <w:t xml:space="preserve">Imperativa. </w:t>
            </w:r>
            <w:r w:rsidR="00954DB0"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f. </w:t>
            </w:r>
            <w:r w:rsidR="00954DB0" w:rsidRPr="0029111D">
              <w:rPr>
                <w:rFonts w:cs="Arial"/>
                <w:color w:val="auto"/>
                <w:sz w:val="16"/>
                <w:szCs w:val="17"/>
              </w:rPr>
              <w:t>Imperativa.</w:t>
            </w:r>
          </w:p>
        </w:tc>
      </w:tr>
      <w:tr w:rsidR="0029111D" w:rsidRPr="0029111D" w:rsidTr="00954DB0">
        <w:trPr>
          <w:trHeight w:val="4876"/>
        </w:trPr>
        <w:tc>
          <w:tcPr>
            <w:tcW w:w="4605" w:type="dxa"/>
          </w:tcPr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both"/>
              <w:rPr>
                <w:rFonts w:cs="Arial"/>
                <w:color w:val="auto"/>
                <w:szCs w:val="21"/>
              </w:rPr>
            </w:pPr>
            <w:r w:rsidRPr="0029111D">
              <w:rPr>
                <w:rFonts w:cs="Arial"/>
                <w:b/>
                <w:bCs/>
                <w:color w:val="auto"/>
                <w:szCs w:val="21"/>
              </w:rPr>
              <w:t>Teste 2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1" w:after="0" w:line="120" w:lineRule="exact"/>
              <w:ind w:right="284"/>
              <w:rPr>
                <w:rFonts w:cs="Arial"/>
                <w:color w:val="auto"/>
                <w:sz w:val="12"/>
                <w:szCs w:val="12"/>
              </w:rPr>
            </w:pP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both"/>
              <w:rPr>
                <w:rFonts w:cs="Arial"/>
                <w:color w:val="auto"/>
                <w:sz w:val="18"/>
                <w:szCs w:val="19"/>
              </w:rPr>
            </w:pPr>
            <w:r w:rsidRPr="0029111D">
              <w:rPr>
                <w:rFonts w:cs="Arial"/>
                <w:b/>
                <w:bCs/>
                <w:color w:val="auto"/>
                <w:sz w:val="18"/>
                <w:szCs w:val="19"/>
              </w:rPr>
              <w:t>Grupo I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38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1.1. a.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,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c.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,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e.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2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1.2. c.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2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1.3. b.</w:t>
            </w:r>
            <w:bookmarkStart w:id="0" w:name="_GoBack"/>
            <w:bookmarkEnd w:id="0"/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2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1.4. b.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2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1.5. c.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2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1.6. a.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2" w:after="0" w:line="257" w:lineRule="auto"/>
              <w:ind w:right="284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2.1. </w:t>
            </w:r>
            <w:r w:rsidRPr="0029111D">
              <w:rPr>
                <w:rFonts w:cs="Arial"/>
                <w:i/>
                <w:iCs/>
                <w:color w:val="auto"/>
                <w:sz w:val="16"/>
                <w:szCs w:val="17"/>
              </w:rPr>
              <w:t xml:space="preserve">“[…] já não podendo mais com tanto peso e vendo o seu companheiro leve e fresco […].”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(ll. 1</w:t>
            </w:r>
            <w:r w:rsidR="00FE396B">
              <w:rPr>
                <w:rFonts w:cs="Arial"/>
                <w:color w:val="auto"/>
                <w:sz w:val="16"/>
                <w:szCs w:val="17"/>
              </w:rPr>
              <w:t>8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-1</w:t>
            </w:r>
            <w:r w:rsidR="00FE396B">
              <w:rPr>
                <w:rFonts w:cs="Arial"/>
                <w:color w:val="auto"/>
                <w:sz w:val="16"/>
                <w:szCs w:val="17"/>
              </w:rPr>
              <w:t>9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)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29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2.2.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Aspas.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2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3.1.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“</w:t>
            </w:r>
            <w:r w:rsidRPr="0029111D">
              <w:rPr>
                <w:rFonts w:cs="Arial"/>
                <w:i/>
                <w:iCs/>
                <w:color w:val="auto"/>
                <w:sz w:val="16"/>
                <w:szCs w:val="17"/>
              </w:rPr>
              <w:t>imediatamente”</w:t>
            </w:r>
            <w:r w:rsidR="00CD14A0">
              <w:rPr>
                <w:rFonts w:cs="Arial"/>
                <w:i/>
                <w:iCs/>
                <w:color w:val="auto"/>
                <w:sz w:val="16"/>
                <w:szCs w:val="17"/>
              </w:rPr>
              <w:t xml:space="preserve"> </w:t>
            </w:r>
            <w:r w:rsidR="00CD14A0" w:rsidRPr="0029111D">
              <w:rPr>
                <w:rFonts w:cs="Arial"/>
                <w:color w:val="auto"/>
                <w:sz w:val="16"/>
                <w:szCs w:val="17"/>
              </w:rPr>
              <w:t xml:space="preserve">(l. </w:t>
            </w:r>
            <w:r w:rsidR="00CD14A0">
              <w:rPr>
                <w:rFonts w:cs="Arial"/>
                <w:color w:val="auto"/>
                <w:sz w:val="16"/>
                <w:szCs w:val="17"/>
              </w:rPr>
              <w:t>25</w:t>
            </w:r>
            <w:r w:rsidR="00CD14A0" w:rsidRPr="0029111D">
              <w:rPr>
                <w:rFonts w:cs="Arial"/>
                <w:color w:val="auto"/>
                <w:sz w:val="16"/>
                <w:szCs w:val="17"/>
              </w:rPr>
              <w:t>)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2" w:after="0" w:line="258" w:lineRule="auto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3.2.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O próprio burro ofereceu resistência, pois pensava que se libertaria de mais carga se estivesse mais tempo debaixo de água.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29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4. b.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2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4.1. </w:t>
            </w:r>
            <w:r w:rsidRPr="0029111D">
              <w:rPr>
                <w:rFonts w:cs="Arial"/>
                <w:i/>
                <w:iCs/>
                <w:color w:val="auto"/>
                <w:sz w:val="16"/>
                <w:szCs w:val="17"/>
              </w:rPr>
              <w:t xml:space="preserve">“[…] o nosso burro afogou-se miseravelmente.”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(l. 3</w:t>
            </w:r>
            <w:r w:rsidR="00FE396B">
              <w:rPr>
                <w:rFonts w:cs="Arial"/>
                <w:color w:val="auto"/>
                <w:sz w:val="16"/>
                <w:szCs w:val="17"/>
              </w:rPr>
              <w:t>2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)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2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5.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Resposta livre.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2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6. Sigla da associação organizadora dos passeios: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3" w:after="0"/>
              <w:ind w:right="284"/>
              <w:jc w:val="both"/>
              <w:rPr>
                <w:rFonts w:cs="Arial"/>
                <w:b/>
                <w:bCs/>
                <w:color w:val="auto"/>
                <w:szCs w:val="21"/>
              </w:rPr>
            </w:pPr>
            <w:r w:rsidRPr="0029111D">
              <w:rPr>
                <w:rFonts w:cs="Arial"/>
                <w:color w:val="auto"/>
                <w:sz w:val="16"/>
                <w:szCs w:val="17"/>
              </w:rPr>
              <w:t>AEPGA</w:t>
            </w:r>
          </w:p>
        </w:tc>
        <w:tc>
          <w:tcPr>
            <w:tcW w:w="4605" w:type="dxa"/>
          </w:tcPr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both"/>
              <w:rPr>
                <w:rFonts w:cs="Arial"/>
                <w:color w:val="auto"/>
                <w:szCs w:val="21"/>
              </w:rPr>
            </w:pPr>
            <w:r w:rsidRPr="0029111D">
              <w:rPr>
                <w:rFonts w:cs="Arial"/>
                <w:b/>
                <w:bCs/>
                <w:color w:val="auto"/>
                <w:szCs w:val="21"/>
              </w:rPr>
              <w:t>Teste 3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" w:after="0" w:line="120" w:lineRule="exact"/>
              <w:ind w:right="284"/>
              <w:rPr>
                <w:rFonts w:cs="Arial"/>
                <w:color w:val="auto"/>
                <w:sz w:val="12"/>
                <w:szCs w:val="12"/>
              </w:rPr>
            </w:pP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both"/>
              <w:rPr>
                <w:rFonts w:cs="Arial"/>
                <w:color w:val="auto"/>
                <w:sz w:val="18"/>
                <w:szCs w:val="19"/>
              </w:rPr>
            </w:pPr>
            <w:r w:rsidRPr="0029111D">
              <w:rPr>
                <w:rFonts w:cs="Arial"/>
                <w:b/>
                <w:bCs/>
                <w:color w:val="auto"/>
                <w:sz w:val="18"/>
                <w:szCs w:val="19"/>
              </w:rPr>
              <w:t>Grupo I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1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1. </w:t>
            </w:r>
            <w:r w:rsidRPr="0029111D">
              <w:rPr>
                <w:rFonts w:cs="Arial"/>
                <w:i/>
                <w:iCs/>
                <w:color w:val="auto"/>
                <w:sz w:val="16"/>
                <w:szCs w:val="17"/>
              </w:rPr>
              <w:t>“vou”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5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2.1. a.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5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2.2. b.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5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2.3. b.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45" w:after="0" w:line="260" w:lineRule="auto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3.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Trata-se de citações (transcrição de frases que vinham nos postais).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29" w:after="0" w:line="261" w:lineRule="auto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4. Resposta possível: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Até àquela altura, a narradora pensava que o seu ambiente familiar era encantador; no entanto, perante a descrição que os pais lhe faziam das termas, começa, agora, a pô-lo em causa, a achá-lo desinteressante.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29" w:after="0" w:line="261" w:lineRule="auto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5. Resposta possível: </w:t>
            </w:r>
            <w:r w:rsidRPr="0029111D">
              <w:rPr>
                <w:rFonts w:cs="Arial"/>
                <w:color w:val="auto"/>
                <w:sz w:val="16"/>
                <w:szCs w:val="17"/>
                <w:u w:val="single"/>
              </w:rPr>
              <w:t>Primeiro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, queixou-se de dores nos joelhos, fingindo que sofria de reumatismo; </w:t>
            </w:r>
            <w:r w:rsidRPr="0029111D">
              <w:rPr>
                <w:rFonts w:cs="Arial"/>
                <w:color w:val="auto"/>
                <w:sz w:val="16"/>
                <w:szCs w:val="17"/>
                <w:u w:val="single"/>
              </w:rPr>
              <w:t>depois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, escreveu uma longa carta aos pais, queixando-se de uma profunda tristeza.</w:t>
            </w:r>
          </w:p>
          <w:p w:rsidR="00954DB0" w:rsidRPr="0029111D" w:rsidRDefault="00954DB0" w:rsidP="00954DB0">
            <w:pPr>
              <w:widowControl w:val="0"/>
              <w:autoSpaceDE w:val="0"/>
              <w:autoSpaceDN w:val="0"/>
              <w:adjustRightInd w:val="0"/>
              <w:spacing w:before="29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5.1.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persistente, combativa.</w:t>
            </w:r>
          </w:p>
          <w:p w:rsidR="00954DB0" w:rsidRPr="0029111D" w:rsidRDefault="00954DB0" w:rsidP="00533C61">
            <w:pPr>
              <w:widowControl w:val="0"/>
              <w:autoSpaceDE w:val="0"/>
              <w:autoSpaceDN w:val="0"/>
              <w:adjustRightInd w:val="0"/>
              <w:spacing w:before="39" w:after="0" w:line="259" w:lineRule="auto"/>
              <w:ind w:right="284"/>
              <w:jc w:val="both"/>
              <w:rPr>
                <w:rFonts w:cs="Arial"/>
                <w:b/>
                <w:bCs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5.2. </w:t>
            </w:r>
            <w:r w:rsidR="00533C61">
              <w:rPr>
                <w:rFonts w:cs="Arial"/>
                <w:i/>
                <w:iCs/>
                <w:color w:val="auto"/>
                <w:sz w:val="16"/>
                <w:szCs w:val="17"/>
              </w:rPr>
              <w:t xml:space="preserve">“As </w:t>
            </w:r>
            <w:r w:rsidRPr="0029111D">
              <w:rPr>
                <w:rFonts w:cs="Arial"/>
                <w:i/>
                <w:iCs/>
                <w:color w:val="auto"/>
                <w:sz w:val="16"/>
                <w:szCs w:val="17"/>
              </w:rPr>
              <w:t xml:space="preserve">palavras foram convincentes. Os meus pais mandaram-me ir.”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(l. 3</w:t>
            </w:r>
            <w:r w:rsidR="00533C61">
              <w:rPr>
                <w:rFonts w:cs="Arial"/>
                <w:color w:val="auto"/>
                <w:sz w:val="16"/>
                <w:szCs w:val="17"/>
              </w:rPr>
              <w:t>4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)</w:t>
            </w:r>
          </w:p>
        </w:tc>
      </w:tr>
    </w:tbl>
    <w:p w:rsidR="00631A6D" w:rsidRDefault="00631A6D" w:rsidP="008738F0">
      <w:pPr>
        <w:tabs>
          <w:tab w:val="left" w:pos="9070"/>
        </w:tabs>
        <w:spacing w:line="348" w:lineRule="auto"/>
        <w:rPr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29111D" w:rsidRPr="0029111D" w:rsidTr="00954DB0">
        <w:tc>
          <w:tcPr>
            <w:tcW w:w="4605" w:type="dxa"/>
          </w:tcPr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39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lastRenderedPageBreak/>
              <w:t xml:space="preserve">6.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Repetição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4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7. b.</w:t>
            </w:r>
          </w:p>
          <w:p w:rsidR="00954DB0" w:rsidRPr="0029111D" w:rsidRDefault="00954DB0" w:rsidP="00621F88">
            <w:pPr>
              <w:widowControl w:val="0"/>
              <w:autoSpaceDE w:val="0"/>
              <w:autoSpaceDN w:val="0"/>
              <w:adjustRightInd w:val="0"/>
              <w:spacing w:before="44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8. 2.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S. Pedro do Sul…;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3.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Estas termas…;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4.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No séc. XII, …;</w:t>
            </w:r>
            <w:r w:rsidR="00621F88">
              <w:rPr>
                <w:rFonts w:cs="Arial"/>
                <w:color w:val="auto"/>
                <w:sz w:val="16"/>
                <w:szCs w:val="17"/>
              </w:rPr>
              <w:t xml:space="preserve">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5.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Atualmente, …;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6.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Do período primitivo, …;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7.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Todo o concelho…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29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9.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Resposta livre.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2" w:after="0" w:line="130" w:lineRule="exact"/>
              <w:ind w:right="284"/>
              <w:rPr>
                <w:rFonts w:cs="Arial"/>
                <w:color w:val="auto"/>
                <w:sz w:val="13"/>
                <w:szCs w:val="13"/>
              </w:rPr>
            </w:pP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both"/>
              <w:rPr>
                <w:rFonts w:cs="Arial"/>
                <w:color w:val="auto"/>
                <w:sz w:val="18"/>
                <w:szCs w:val="19"/>
              </w:rPr>
            </w:pPr>
            <w:r w:rsidRPr="0029111D">
              <w:rPr>
                <w:rFonts w:cs="Arial"/>
                <w:b/>
                <w:bCs/>
                <w:color w:val="auto"/>
                <w:sz w:val="18"/>
                <w:szCs w:val="19"/>
              </w:rPr>
              <w:t>Grupo II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0" w:after="0" w:line="259" w:lineRule="auto"/>
              <w:ind w:right="284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1. Por exemplo: a.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muito;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b. </w:t>
            </w:r>
            <w:r w:rsidR="009F1FB0">
              <w:rPr>
                <w:rFonts w:cs="Arial"/>
                <w:color w:val="auto"/>
                <w:sz w:val="16"/>
                <w:szCs w:val="17"/>
              </w:rPr>
              <w:t>Quando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c.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nunca;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d.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não, ali, devagar.</w:t>
            </w:r>
          </w:p>
          <w:p w:rsidR="00DD5B14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29" w:after="0" w:line="295" w:lineRule="auto"/>
              <w:ind w:right="284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2. Adjetivo: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vaidoso.</w:t>
            </w:r>
          </w:p>
          <w:p w:rsidR="00DD5B14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29" w:after="0" w:line="295" w:lineRule="auto"/>
              <w:ind w:right="284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Verbo: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envaidecer. 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29" w:after="0" w:line="295" w:lineRule="auto"/>
              <w:ind w:right="284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Advérbio: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vaidosamente.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1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3. sufixação: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carteiro, maravilhoso;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4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prefixação: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desconhecer;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5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sufixação e prefixação: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infelizmente;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5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parassíntese: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apaixonar, encurtar.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5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4. </w:t>
            </w:r>
            <w:r w:rsidRPr="00554F32">
              <w:rPr>
                <w:rFonts w:cs="Arial"/>
                <w:b/>
                <w:color w:val="auto"/>
                <w:sz w:val="16"/>
                <w:szCs w:val="17"/>
              </w:rPr>
              <w:t>Por exemplo: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4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color w:val="auto"/>
                <w:sz w:val="16"/>
                <w:szCs w:val="17"/>
              </w:rPr>
              <w:t>• O juiz aplicou-lhe uma pena muito pesada</w:t>
            </w:r>
            <w:r w:rsidR="00DD5B14" w:rsidRPr="0029111D">
              <w:rPr>
                <w:rFonts w:cs="Arial"/>
                <w:color w:val="auto"/>
                <w:sz w:val="16"/>
                <w:szCs w:val="17"/>
              </w:rPr>
              <w:t>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5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color w:val="auto"/>
                <w:sz w:val="16"/>
                <w:szCs w:val="17"/>
              </w:rPr>
              <w:t>• Aquele pássaro tem uma pena de cada cor.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5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4.1.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homónimas.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4" w:after="0" w:line="259" w:lineRule="auto"/>
              <w:ind w:right="284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5. a.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Sujeito composto (</w:t>
            </w:r>
            <w:r w:rsidRPr="00FB69FB">
              <w:rPr>
                <w:rFonts w:cs="Arial"/>
                <w:i/>
                <w:color w:val="auto"/>
                <w:sz w:val="16"/>
                <w:szCs w:val="17"/>
              </w:rPr>
              <w:t>O pai e a mãe da menina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);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b.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Sujeito </w:t>
            </w:r>
            <w:r w:rsidR="00FB69FB">
              <w:rPr>
                <w:rFonts w:cs="Arial"/>
                <w:color w:val="auto"/>
                <w:sz w:val="16"/>
                <w:szCs w:val="17"/>
              </w:rPr>
              <w:t>simples (</w:t>
            </w:r>
            <w:r w:rsidR="00FB69FB">
              <w:rPr>
                <w:rFonts w:cs="Arial"/>
                <w:i/>
                <w:color w:val="auto"/>
                <w:sz w:val="16"/>
                <w:szCs w:val="17"/>
              </w:rPr>
              <w:t>Eles</w:t>
            </w:r>
            <w:r w:rsidR="00FB69FB">
              <w:rPr>
                <w:rFonts w:cs="Arial"/>
                <w:color w:val="auto"/>
                <w:sz w:val="16"/>
                <w:szCs w:val="17"/>
              </w:rPr>
              <w:t>)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c.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Sujeito simples (</w:t>
            </w:r>
            <w:r w:rsidRPr="0090487E">
              <w:rPr>
                <w:rFonts w:cs="Arial"/>
                <w:i/>
                <w:color w:val="auto"/>
                <w:sz w:val="16"/>
                <w:szCs w:val="17"/>
              </w:rPr>
              <w:t>Aquele lugar distante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).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29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6.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Complemento direto: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c.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,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d.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; Complemento indireto: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a.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,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16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g.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; Complemento oblíquo: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b.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,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 e.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,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f.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right="284"/>
              <w:rPr>
                <w:rFonts w:cs="Arial"/>
                <w:color w:val="auto"/>
                <w:szCs w:val="20"/>
              </w:rPr>
            </w:pP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right="284"/>
              <w:rPr>
                <w:rFonts w:cs="Arial"/>
                <w:color w:val="auto"/>
                <w:szCs w:val="20"/>
              </w:rPr>
            </w:pP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17" w:after="0" w:line="200" w:lineRule="exact"/>
              <w:ind w:right="284"/>
              <w:rPr>
                <w:rFonts w:cs="Arial"/>
                <w:color w:val="auto"/>
                <w:szCs w:val="20"/>
              </w:rPr>
            </w:pP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both"/>
              <w:rPr>
                <w:rFonts w:cs="Arial"/>
                <w:color w:val="auto"/>
                <w:szCs w:val="21"/>
              </w:rPr>
            </w:pPr>
            <w:r w:rsidRPr="0029111D">
              <w:rPr>
                <w:rFonts w:cs="Arial"/>
                <w:b/>
                <w:bCs/>
                <w:color w:val="auto"/>
                <w:szCs w:val="21"/>
              </w:rPr>
              <w:t>Teste 4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3" w:after="0" w:line="120" w:lineRule="exact"/>
              <w:ind w:right="284"/>
              <w:rPr>
                <w:rFonts w:cs="Arial"/>
                <w:color w:val="auto"/>
                <w:sz w:val="12"/>
                <w:szCs w:val="12"/>
              </w:rPr>
            </w:pP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both"/>
              <w:rPr>
                <w:rFonts w:cs="Arial"/>
                <w:color w:val="auto"/>
                <w:sz w:val="18"/>
                <w:szCs w:val="19"/>
              </w:rPr>
            </w:pPr>
            <w:r w:rsidRPr="0029111D">
              <w:rPr>
                <w:rFonts w:cs="Arial"/>
                <w:b/>
                <w:bCs/>
                <w:color w:val="auto"/>
                <w:sz w:val="18"/>
                <w:szCs w:val="19"/>
              </w:rPr>
              <w:t>Grupo I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0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1. b. 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4" w:after="0" w:line="260" w:lineRule="auto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2.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1.º O professor fez…; 2.º O rapaz respondeu…; 3.º O professor lamentou…; 4.º O professor tencionava…; 5.º O Toninho começou a fazer…; 6.º Saiu da escola…; 7.º Na pastelaria, começou…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29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3. Sala de aula: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1.º, 2.º, 3.º, 4.º e 5.º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4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Trólei: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6.º e 7.º;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Pastelaria: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8.º, 9.º, 10.º, 11.º e 12.º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5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4. c.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4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5.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traquina, vivo, guloso.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4" w:after="0" w:line="260" w:lineRule="auto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6.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À companhia de transportes: </w:t>
            </w:r>
            <w:r w:rsidRPr="0029111D">
              <w:rPr>
                <w:rFonts w:cs="Arial"/>
                <w:i/>
                <w:iCs/>
                <w:color w:val="auto"/>
                <w:sz w:val="16"/>
                <w:szCs w:val="17"/>
              </w:rPr>
              <w:t>“[…] tendo quase todos aproveitado para lançar algumas palavras inflamadas contra a companhia Carris.”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29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7.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Resposta livre.</w:t>
            </w:r>
          </w:p>
          <w:p w:rsidR="00954DB0" w:rsidRPr="00DE592B" w:rsidRDefault="00954DB0" w:rsidP="00631A6D">
            <w:pPr>
              <w:widowControl w:val="0"/>
              <w:autoSpaceDE w:val="0"/>
              <w:autoSpaceDN w:val="0"/>
              <w:adjustRightInd w:val="0"/>
              <w:spacing w:before="44" w:after="0"/>
              <w:ind w:right="284"/>
              <w:jc w:val="both"/>
              <w:rPr>
                <w:rFonts w:cs="Arial"/>
                <w:color w:val="auto"/>
                <w:sz w:val="16"/>
                <w:szCs w:val="17"/>
                <w:lang w:val="en-US"/>
              </w:rPr>
            </w:pPr>
            <w:r w:rsidRPr="00DE592B">
              <w:rPr>
                <w:rFonts w:cs="Arial"/>
                <w:b/>
                <w:bCs/>
                <w:color w:val="auto"/>
                <w:sz w:val="16"/>
                <w:szCs w:val="17"/>
                <w:lang w:val="en-US"/>
              </w:rPr>
              <w:t xml:space="preserve">8. a. </w:t>
            </w:r>
            <w:r w:rsidRPr="00DE592B">
              <w:rPr>
                <w:rFonts w:cs="Arial"/>
                <w:color w:val="auto"/>
                <w:sz w:val="16"/>
                <w:szCs w:val="17"/>
                <w:lang w:val="en-US"/>
              </w:rPr>
              <w:t xml:space="preserve">V; </w:t>
            </w:r>
            <w:r w:rsidRPr="00DE592B">
              <w:rPr>
                <w:rFonts w:cs="Arial"/>
                <w:b/>
                <w:bCs/>
                <w:color w:val="auto"/>
                <w:sz w:val="16"/>
                <w:szCs w:val="17"/>
                <w:lang w:val="en-US"/>
              </w:rPr>
              <w:t xml:space="preserve">b. </w:t>
            </w:r>
            <w:r w:rsidRPr="00DE592B">
              <w:rPr>
                <w:rFonts w:cs="Arial"/>
                <w:color w:val="auto"/>
                <w:sz w:val="16"/>
                <w:szCs w:val="17"/>
                <w:lang w:val="en-US"/>
              </w:rPr>
              <w:t xml:space="preserve">F; </w:t>
            </w:r>
            <w:r w:rsidRPr="00DE592B">
              <w:rPr>
                <w:rFonts w:cs="Arial"/>
                <w:b/>
                <w:bCs/>
                <w:color w:val="auto"/>
                <w:sz w:val="16"/>
                <w:szCs w:val="17"/>
                <w:lang w:val="en-US"/>
              </w:rPr>
              <w:t xml:space="preserve">c. </w:t>
            </w:r>
            <w:r w:rsidRPr="00DE592B">
              <w:rPr>
                <w:rFonts w:cs="Arial"/>
                <w:color w:val="auto"/>
                <w:sz w:val="16"/>
                <w:szCs w:val="17"/>
                <w:lang w:val="en-US"/>
              </w:rPr>
              <w:t xml:space="preserve">V; </w:t>
            </w:r>
            <w:r w:rsidRPr="00DE592B">
              <w:rPr>
                <w:rFonts w:cs="Arial"/>
                <w:b/>
                <w:bCs/>
                <w:color w:val="auto"/>
                <w:sz w:val="16"/>
                <w:szCs w:val="17"/>
                <w:lang w:val="en-US"/>
              </w:rPr>
              <w:t xml:space="preserve">d. </w:t>
            </w:r>
            <w:r w:rsidRPr="00DE592B">
              <w:rPr>
                <w:rFonts w:cs="Arial"/>
                <w:color w:val="auto"/>
                <w:sz w:val="16"/>
                <w:szCs w:val="17"/>
                <w:lang w:val="en-US"/>
              </w:rPr>
              <w:t xml:space="preserve">F; </w:t>
            </w:r>
            <w:r w:rsidRPr="00DE592B">
              <w:rPr>
                <w:rFonts w:cs="Arial"/>
                <w:b/>
                <w:bCs/>
                <w:color w:val="auto"/>
                <w:sz w:val="16"/>
                <w:szCs w:val="17"/>
                <w:lang w:val="en-US"/>
              </w:rPr>
              <w:t xml:space="preserve">e. </w:t>
            </w:r>
            <w:r w:rsidRPr="00DE592B">
              <w:rPr>
                <w:rFonts w:cs="Arial"/>
                <w:color w:val="auto"/>
                <w:sz w:val="16"/>
                <w:szCs w:val="17"/>
                <w:lang w:val="en-US"/>
              </w:rPr>
              <w:t>F;</w:t>
            </w:r>
            <w:r w:rsidRPr="00DE592B">
              <w:rPr>
                <w:rFonts w:cs="Arial"/>
                <w:b/>
                <w:bCs/>
                <w:color w:val="auto"/>
                <w:sz w:val="16"/>
                <w:szCs w:val="17"/>
                <w:lang w:val="en-US"/>
              </w:rPr>
              <w:t xml:space="preserve"> f. </w:t>
            </w:r>
            <w:r w:rsidRPr="00DE592B">
              <w:rPr>
                <w:rFonts w:cs="Arial"/>
                <w:color w:val="auto"/>
                <w:sz w:val="16"/>
                <w:szCs w:val="17"/>
                <w:lang w:val="en-US"/>
              </w:rPr>
              <w:t xml:space="preserve">F; </w:t>
            </w:r>
            <w:r w:rsidRPr="00DE592B">
              <w:rPr>
                <w:rFonts w:cs="Arial"/>
                <w:b/>
                <w:bCs/>
                <w:color w:val="auto"/>
                <w:sz w:val="16"/>
                <w:szCs w:val="17"/>
                <w:lang w:val="en-US"/>
              </w:rPr>
              <w:t xml:space="preserve">g. </w:t>
            </w:r>
            <w:r w:rsidRPr="00DE592B">
              <w:rPr>
                <w:rFonts w:cs="Arial"/>
                <w:color w:val="auto"/>
                <w:sz w:val="16"/>
                <w:szCs w:val="17"/>
                <w:lang w:val="en-US"/>
              </w:rPr>
              <w:t xml:space="preserve">V; </w:t>
            </w:r>
            <w:r w:rsidRPr="00DE592B">
              <w:rPr>
                <w:rFonts w:cs="Arial"/>
                <w:b/>
                <w:bCs/>
                <w:color w:val="auto"/>
                <w:sz w:val="16"/>
                <w:szCs w:val="17"/>
                <w:lang w:val="en-US"/>
              </w:rPr>
              <w:t xml:space="preserve">h. </w:t>
            </w:r>
            <w:r w:rsidRPr="00DE592B">
              <w:rPr>
                <w:rFonts w:cs="Arial"/>
                <w:color w:val="auto"/>
                <w:sz w:val="16"/>
                <w:szCs w:val="17"/>
                <w:lang w:val="en-US"/>
              </w:rPr>
              <w:t>F.</w:t>
            </w:r>
          </w:p>
          <w:p w:rsidR="00954DB0" w:rsidRPr="00DE592B" w:rsidRDefault="00954DB0" w:rsidP="00631A6D">
            <w:pPr>
              <w:widowControl w:val="0"/>
              <w:autoSpaceDE w:val="0"/>
              <w:autoSpaceDN w:val="0"/>
              <w:adjustRightInd w:val="0"/>
              <w:spacing w:before="1" w:after="0" w:line="130" w:lineRule="exact"/>
              <w:ind w:right="284"/>
              <w:rPr>
                <w:rFonts w:cs="Arial"/>
                <w:color w:val="auto"/>
                <w:sz w:val="13"/>
                <w:szCs w:val="13"/>
                <w:lang w:val="en-US"/>
              </w:rPr>
            </w:pP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both"/>
              <w:rPr>
                <w:rFonts w:cs="Arial"/>
                <w:color w:val="auto"/>
                <w:sz w:val="18"/>
                <w:szCs w:val="19"/>
              </w:rPr>
            </w:pPr>
            <w:r w:rsidRPr="0029111D">
              <w:rPr>
                <w:rFonts w:cs="Arial"/>
                <w:b/>
                <w:bCs/>
                <w:color w:val="auto"/>
                <w:sz w:val="18"/>
                <w:szCs w:val="19"/>
              </w:rPr>
              <w:t>Grupo II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0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1. a.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Toninho;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b.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professor.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4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1.1.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Eu não quero que mexas nos bolos, Toninho!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4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1.2. </w:t>
            </w:r>
            <w:r w:rsidRPr="0029111D">
              <w:rPr>
                <w:rFonts w:cs="Arial"/>
                <w:color w:val="auto"/>
                <w:sz w:val="16"/>
                <w:szCs w:val="17"/>
                <w:u w:val="single"/>
              </w:rPr>
              <w:t>Eu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 estou aqui, professor.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4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2. a.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A falta do Toninho foi lamentada pelo professor.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b.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O</w:t>
            </w:r>
            <w:r w:rsidR="00631A6D" w:rsidRPr="0029111D">
              <w:rPr>
                <w:rFonts w:cs="Arial"/>
                <w:color w:val="auto"/>
                <w:sz w:val="16"/>
                <w:szCs w:val="17"/>
              </w:rPr>
              <w:t xml:space="preserve">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bilhete do trólei não será pago por ele.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5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2.1. a.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pelo professor;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b.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por ele.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4" w:after="0" w:line="259" w:lineRule="auto"/>
              <w:ind w:right="284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3. Por exemplo: a.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invisível;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b.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ali;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c.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em silêncio;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d.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um diabinho.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29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3.1.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Verbos copulativos.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4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4. a.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Naquela manhã;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b.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Na sala de aula; às escondidas.</w:t>
            </w:r>
          </w:p>
          <w:p w:rsidR="00954DB0" w:rsidRPr="0029111D" w:rsidRDefault="00954DB0" w:rsidP="00631A6D">
            <w:pPr>
              <w:ind w:right="284"/>
              <w:rPr>
                <w:color w:val="auto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5. Por exemplo: </w:t>
            </w:r>
            <w:r w:rsidRPr="0029111D">
              <w:rPr>
                <w:rFonts w:cs="Arial"/>
                <w:color w:val="auto"/>
                <w:sz w:val="16"/>
                <w:szCs w:val="17"/>
                <w:u w:val="single"/>
              </w:rPr>
              <w:t>À tardinha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, ele regressou a casa </w:t>
            </w:r>
            <w:r w:rsidRPr="0029111D">
              <w:rPr>
                <w:rFonts w:cs="Arial"/>
                <w:color w:val="auto"/>
                <w:sz w:val="16"/>
                <w:szCs w:val="17"/>
                <w:u w:val="single"/>
              </w:rPr>
              <w:t>calmamente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.</w:t>
            </w:r>
          </w:p>
        </w:tc>
        <w:tc>
          <w:tcPr>
            <w:tcW w:w="4605" w:type="dxa"/>
          </w:tcPr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39" w:after="0" w:line="259" w:lineRule="auto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6.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Cansado e um pouco esmorecido, Toninho regressou a casa. A mãe esperava-o à varanda.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29" w:after="0"/>
              <w:ind w:right="284" w:firstLine="215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color w:val="auto"/>
                <w:sz w:val="16"/>
                <w:szCs w:val="17"/>
              </w:rPr>
              <w:t>– Estou aqui, mãe – gritou o Toninho.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17" w:after="0" w:line="260" w:lineRule="auto"/>
              <w:ind w:right="284" w:firstLine="215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No entanto, como ela não o via, continuava a </w:t>
            </w:r>
            <w:r w:rsidR="00DD5B14" w:rsidRPr="0029111D">
              <w:rPr>
                <w:rFonts w:cs="Arial"/>
                <w:color w:val="auto"/>
                <w:sz w:val="16"/>
                <w:szCs w:val="17"/>
              </w:rPr>
              <w:t>procurá-</w:t>
            </w:r>
            <w:r w:rsidR="00DD5B14" w:rsidRPr="0029111D">
              <w:rPr>
                <w:rFonts w:cs="Arial"/>
                <w:color w:val="auto"/>
                <w:sz w:val="16"/>
                <w:szCs w:val="17"/>
              </w:rPr>
              <w:br/>
            </w:r>
            <w:r w:rsidRPr="0029111D">
              <w:rPr>
                <w:rFonts w:cs="Arial"/>
                <w:color w:val="auto"/>
                <w:sz w:val="16"/>
                <w:szCs w:val="17"/>
              </w:rPr>
              <w:t>-lo ansiosamente.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" w:after="0" w:line="140" w:lineRule="exact"/>
              <w:ind w:right="284"/>
              <w:rPr>
                <w:rFonts w:cs="Arial"/>
                <w:color w:val="auto"/>
                <w:sz w:val="14"/>
                <w:szCs w:val="14"/>
              </w:rPr>
            </w:pP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right="284"/>
              <w:rPr>
                <w:rFonts w:cs="Arial"/>
                <w:color w:val="auto"/>
                <w:szCs w:val="20"/>
              </w:rPr>
            </w:pP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right="284"/>
              <w:rPr>
                <w:rFonts w:cs="Arial"/>
                <w:color w:val="auto"/>
                <w:szCs w:val="20"/>
              </w:rPr>
            </w:pP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both"/>
              <w:rPr>
                <w:rFonts w:cs="Arial"/>
                <w:color w:val="auto"/>
                <w:szCs w:val="21"/>
              </w:rPr>
            </w:pPr>
            <w:r w:rsidRPr="0029111D">
              <w:rPr>
                <w:rFonts w:cs="Arial"/>
                <w:b/>
                <w:bCs/>
                <w:color w:val="auto"/>
                <w:szCs w:val="21"/>
              </w:rPr>
              <w:t>Teste 5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3" w:after="0" w:line="120" w:lineRule="exact"/>
              <w:ind w:right="284"/>
              <w:rPr>
                <w:rFonts w:cs="Arial"/>
                <w:color w:val="auto"/>
                <w:sz w:val="12"/>
                <w:szCs w:val="12"/>
              </w:rPr>
            </w:pP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both"/>
              <w:rPr>
                <w:rFonts w:cs="Arial"/>
                <w:color w:val="auto"/>
                <w:sz w:val="18"/>
                <w:szCs w:val="19"/>
              </w:rPr>
            </w:pPr>
            <w:r w:rsidRPr="0029111D">
              <w:rPr>
                <w:rFonts w:cs="Arial"/>
                <w:b/>
                <w:bCs/>
                <w:color w:val="auto"/>
                <w:sz w:val="18"/>
                <w:szCs w:val="19"/>
              </w:rPr>
              <w:t>Grupo I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0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1.1. c.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4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1.2. b.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4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1.3. b.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4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1.4. b.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4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1.5. c.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4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1.6. a.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4" w:after="0" w:line="260" w:lineRule="auto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2.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A mãe não tinha telemóvel porque as chamadas são caras. Ela é a única pessoa a ganhar para sustentar a família, dado que o pai já morreu.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29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3.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calmo, confiante, protetor.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4" w:after="0" w:line="260" w:lineRule="auto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4.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A incerteza do que lá se encontra guardado e a incompreensão do motivo pelo qual a mãe terá fechado o sótão à chave.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29" w:after="0" w:line="260" w:lineRule="auto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5.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Dizendo-lhe que ele e a mãe também não esquecem o pai, mas que não se pode estar sempre agarrado ao passado.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29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6. Por exemplo: Indicar o cenário: </w:t>
            </w:r>
            <w:r w:rsidRPr="0029111D">
              <w:rPr>
                <w:rFonts w:cs="Arial"/>
                <w:i/>
                <w:iCs/>
                <w:color w:val="auto"/>
                <w:sz w:val="16"/>
                <w:szCs w:val="17"/>
              </w:rPr>
              <w:t>Quarto de Pedro e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16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i/>
                <w:iCs/>
                <w:color w:val="auto"/>
                <w:sz w:val="16"/>
                <w:szCs w:val="17"/>
              </w:rPr>
              <w:t>Raul.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5" w:after="0" w:line="260" w:lineRule="auto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Apontar a movimentação das personagens: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• </w:t>
            </w:r>
            <w:r w:rsidRPr="0029111D">
              <w:rPr>
                <w:rFonts w:cs="Arial"/>
                <w:i/>
                <w:iCs/>
                <w:color w:val="auto"/>
                <w:sz w:val="16"/>
                <w:szCs w:val="17"/>
              </w:rPr>
              <w:t xml:space="preserve">Entra Pedro com duas sanduíches. • Raul soergue-se na cama e pega na sanduíche. • Pedro senta-se na beira da cama do irmão. • (Endireitando-se)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• etc.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28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Indicar comportamentos ou reações das personagens: 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5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i/>
                <w:iCs/>
                <w:color w:val="auto"/>
                <w:sz w:val="16"/>
                <w:szCs w:val="17"/>
              </w:rPr>
              <w:t>Ficam ambos em silêncio.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5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Indicar a quem se dirige o ator: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45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i/>
                <w:iCs/>
                <w:color w:val="auto"/>
                <w:sz w:val="16"/>
                <w:szCs w:val="17"/>
              </w:rPr>
              <w:t>(Virando-se para o irmão)</w:t>
            </w:r>
          </w:p>
          <w:p w:rsidR="00954DB0" w:rsidRPr="0029111D" w:rsidRDefault="00954DB0" w:rsidP="00D65980">
            <w:pPr>
              <w:widowControl w:val="0"/>
              <w:autoSpaceDE w:val="0"/>
              <w:autoSpaceDN w:val="0"/>
              <w:adjustRightInd w:val="0"/>
              <w:spacing w:before="45" w:after="0" w:line="260" w:lineRule="auto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7. 1.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Teatro Miguel Franco, em Leiria.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2. </w:t>
            </w:r>
            <w:r w:rsidRPr="0029111D">
              <w:rPr>
                <w:rFonts w:cs="Arial"/>
                <w:i/>
                <w:iCs/>
                <w:color w:val="auto"/>
                <w:sz w:val="16"/>
                <w:szCs w:val="17"/>
              </w:rPr>
              <w:t>“sensibilizar os jovens para a importância da arte e, mais concretamente, da expressão dramática”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.;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3. </w:t>
            </w:r>
            <w:r w:rsidR="00D65980">
              <w:rPr>
                <w:rFonts w:cs="Arial"/>
                <w:color w:val="auto"/>
                <w:sz w:val="16"/>
                <w:szCs w:val="17"/>
              </w:rPr>
              <w:t xml:space="preserve">Cerca de 400 jovens.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4.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Espetáculos inspirados na história de Leiria e os espetáculos inclusivos, para cida</w:t>
            </w:r>
            <w:r w:rsidR="00D65980">
              <w:rPr>
                <w:rFonts w:cs="Arial"/>
                <w:color w:val="auto"/>
                <w:sz w:val="16"/>
                <w:szCs w:val="17"/>
              </w:rPr>
              <w:t>dãos portadores de deficiência.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5.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O ator José Pedro Gome</w:t>
            </w:r>
            <w:r w:rsidR="00D65980">
              <w:rPr>
                <w:rFonts w:cs="Arial"/>
                <w:color w:val="auto"/>
                <w:sz w:val="16"/>
                <w:szCs w:val="17"/>
              </w:rPr>
              <w:t>s, 385 alunos e 22 professores.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6. </w:t>
            </w:r>
            <w:r w:rsidR="001553E7">
              <w:rPr>
                <w:rFonts w:cs="Arial"/>
                <w:color w:val="auto"/>
                <w:sz w:val="16"/>
                <w:szCs w:val="17"/>
              </w:rPr>
              <w:t>18.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7.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Entrada livre e podem ser feitas reservas.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29" w:after="0" w:line="260" w:lineRule="auto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8.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Dada a novidade dos “espetáculos inclusivos”, é previsível a presença de público que necessite da tradução das peças em linguagem gestual.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29" w:after="0" w:line="259" w:lineRule="auto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9. Por exemplo: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• Mostrar aos jovens outras formas de ocupação dos tempos livres.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29" w:after="0" w:line="260" w:lineRule="auto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color w:val="auto"/>
                <w:sz w:val="16"/>
                <w:szCs w:val="17"/>
              </w:rPr>
              <w:t>• Troca de experiências teatrais entre as diferentes companhias.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29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color w:val="auto"/>
                <w:sz w:val="16"/>
                <w:szCs w:val="17"/>
              </w:rPr>
              <w:t>• Convívio entre todos os participantes.</w:t>
            </w: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before="2" w:after="0" w:line="130" w:lineRule="exact"/>
              <w:ind w:right="284"/>
              <w:rPr>
                <w:rFonts w:cs="Arial"/>
                <w:color w:val="auto"/>
                <w:sz w:val="13"/>
                <w:szCs w:val="13"/>
              </w:rPr>
            </w:pPr>
          </w:p>
          <w:p w:rsidR="00954DB0" w:rsidRPr="0029111D" w:rsidRDefault="00954DB0" w:rsidP="00631A6D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both"/>
              <w:rPr>
                <w:rFonts w:cs="Arial"/>
                <w:color w:val="auto"/>
                <w:sz w:val="18"/>
                <w:szCs w:val="19"/>
              </w:rPr>
            </w:pPr>
            <w:r w:rsidRPr="0029111D">
              <w:rPr>
                <w:rFonts w:cs="Arial"/>
                <w:b/>
                <w:bCs/>
                <w:color w:val="auto"/>
                <w:sz w:val="18"/>
                <w:szCs w:val="19"/>
              </w:rPr>
              <w:t>Grupo II</w:t>
            </w:r>
          </w:p>
          <w:p w:rsidR="00CD5C77" w:rsidRDefault="00CD5C77" w:rsidP="00631A6D">
            <w:pPr>
              <w:widowControl w:val="0"/>
              <w:autoSpaceDE w:val="0"/>
              <w:autoSpaceDN w:val="0"/>
              <w:adjustRightInd w:val="0"/>
              <w:spacing w:before="40" w:after="0"/>
              <w:ind w:right="284"/>
              <w:jc w:val="both"/>
              <w:rPr>
                <w:rFonts w:cs="Arial"/>
                <w:b/>
                <w:bCs/>
                <w:color w:val="auto"/>
                <w:sz w:val="16"/>
                <w:szCs w:val="17"/>
              </w:rPr>
            </w:pPr>
            <w:r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1. Verbo transitivo: </w:t>
            </w:r>
            <w:r w:rsidR="009F55F6">
              <w:rPr>
                <w:rFonts w:cs="Arial"/>
                <w:b/>
                <w:bCs/>
                <w:color w:val="auto"/>
                <w:sz w:val="16"/>
                <w:szCs w:val="17"/>
              </w:rPr>
              <w:t>a.</w:t>
            </w:r>
            <w:r w:rsidR="009F55F6">
              <w:rPr>
                <w:rFonts w:cs="Arial"/>
                <w:bCs/>
                <w:color w:val="auto"/>
                <w:sz w:val="16"/>
                <w:szCs w:val="17"/>
              </w:rPr>
              <w:t xml:space="preserve">, </w:t>
            </w:r>
            <w:r w:rsidR="009F55F6" w:rsidRPr="009F55F6">
              <w:rPr>
                <w:rFonts w:cs="Arial"/>
                <w:b/>
                <w:bCs/>
                <w:color w:val="auto"/>
                <w:sz w:val="16"/>
                <w:szCs w:val="17"/>
              </w:rPr>
              <w:t>c.</w:t>
            </w:r>
            <w:r w:rsidR="009F55F6">
              <w:rPr>
                <w:rFonts w:cs="Arial"/>
                <w:bCs/>
                <w:color w:val="auto"/>
                <w:sz w:val="16"/>
                <w:szCs w:val="17"/>
              </w:rPr>
              <w:t xml:space="preserve">, </w:t>
            </w:r>
            <w:r w:rsidR="009F55F6" w:rsidRPr="009F55F6">
              <w:rPr>
                <w:rFonts w:cs="Arial"/>
                <w:b/>
                <w:bCs/>
                <w:color w:val="auto"/>
                <w:sz w:val="16"/>
                <w:szCs w:val="17"/>
              </w:rPr>
              <w:t>d.</w:t>
            </w:r>
            <w:r w:rsidR="009F55F6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 verbo intransitivo: b.</w:t>
            </w:r>
          </w:p>
          <w:p w:rsidR="009F55F6" w:rsidRPr="00F1184C" w:rsidRDefault="009F55F6" w:rsidP="00631A6D">
            <w:pPr>
              <w:widowControl w:val="0"/>
              <w:autoSpaceDE w:val="0"/>
              <w:autoSpaceDN w:val="0"/>
              <w:adjustRightInd w:val="0"/>
              <w:spacing w:before="40" w:after="0"/>
              <w:ind w:right="284"/>
              <w:jc w:val="both"/>
              <w:rPr>
                <w:rFonts w:cs="Arial"/>
                <w:bCs/>
                <w:color w:val="auto"/>
                <w:sz w:val="16"/>
                <w:szCs w:val="17"/>
              </w:rPr>
            </w:pPr>
            <w:r w:rsidRPr="009F55F6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2. </w:t>
            </w:r>
            <w:r w:rsidR="00225801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Preposições simples: </w:t>
            </w:r>
            <w:r w:rsidR="00F1184C">
              <w:rPr>
                <w:rFonts w:cs="Arial"/>
                <w:bCs/>
                <w:color w:val="auto"/>
                <w:sz w:val="16"/>
                <w:szCs w:val="17"/>
              </w:rPr>
              <w:t>após; de; sem.</w:t>
            </w:r>
          </w:p>
          <w:p w:rsidR="008B58B7" w:rsidRPr="008B58B7" w:rsidRDefault="008B58B7" w:rsidP="00631A6D">
            <w:pPr>
              <w:widowControl w:val="0"/>
              <w:autoSpaceDE w:val="0"/>
              <w:autoSpaceDN w:val="0"/>
              <w:adjustRightInd w:val="0"/>
              <w:spacing w:before="40" w:after="0"/>
              <w:ind w:right="284"/>
              <w:jc w:val="both"/>
              <w:rPr>
                <w:rFonts w:cs="Arial"/>
                <w:bCs/>
                <w:color w:val="auto"/>
                <w:sz w:val="16"/>
                <w:szCs w:val="17"/>
              </w:rPr>
            </w:pPr>
            <w:r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Preposições contraídas: </w:t>
            </w:r>
            <w:r>
              <w:rPr>
                <w:rFonts w:cs="Arial"/>
                <w:bCs/>
                <w:color w:val="auto"/>
                <w:sz w:val="16"/>
                <w:szCs w:val="17"/>
              </w:rPr>
              <w:t>no (= em + o); da (=de + a); à (a + a).</w:t>
            </w:r>
          </w:p>
          <w:p w:rsidR="00225801" w:rsidRPr="009F55F6" w:rsidRDefault="00225801" w:rsidP="00631A6D">
            <w:pPr>
              <w:widowControl w:val="0"/>
              <w:autoSpaceDE w:val="0"/>
              <w:autoSpaceDN w:val="0"/>
              <w:adjustRightInd w:val="0"/>
              <w:spacing w:before="40" w:after="0"/>
              <w:ind w:right="284"/>
              <w:jc w:val="both"/>
              <w:rPr>
                <w:rFonts w:cs="Arial"/>
                <w:b/>
                <w:bCs/>
                <w:color w:val="auto"/>
                <w:sz w:val="16"/>
                <w:szCs w:val="17"/>
              </w:rPr>
            </w:pPr>
          </w:p>
          <w:p w:rsidR="00954DB0" w:rsidRPr="0029111D" w:rsidRDefault="00954DB0" w:rsidP="00631A6D">
            <w:pPr>
              <w:ind w:right="284"/>
              <w:rPr>
                <w:color w:val="auto"/>
              </w:rPr>
            </w:pPr>
          </w:p>
        </w:tc>
      </w:tr>
    </w:tbl>
    <w:p w:rsidR="00954DB0" w:rsidRDefault="00954DB0" w:rsidP="008738F0">
      <w:pPr>
        <w:tabs>
          <w:tab w:val="left" w:pos="9070"/>
        </w:tabs>
        <w:spacing w:line="348" w:lineRule="auto"/>
        <w:rPr>
          <w:u w:val="single"/>
        </w:rPr>
      </w:pPr>
    </w:p>
    <w:p w:rsidR="00631A6D" w:rsidRDefault="00631A6D" w:rsidP="008738F0">
      <w:pPr>
        <w:tabs>
          <w:tab w:val="left" w:pos="9070"/>
        </w:tabs>
        <w:spacing w:line="348" w:lineRule="auto"/>
        <w:rPr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29111D" w:rsidRPr="0029111D" w:rsidTr="00E4595D">
        <w:tc>
          <w:tcPr>
            <w:tcW w:w="4605" w:type="dxa"/>
          </w:tcPr>
          <w:p w:rsidR="008B58B7" w:rsidRPr="0029111D" w:rsidRDefault="00F1184C" w:rsidP="008B58B7">
            <w:pPr>
              <w:widowControl w:val="0"/>
              <w:autoSpaceDE w:val="0"/>
              <w:autoSpaceDN w:val="0"/>
              <w:adjustRightInd w:val="0"/>
              <w:spacing w:before="40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>
              <w:rPr>
                <w:rFonts w:cs="Arial"/>
                <w:b/>
                <w:bCs/>
                <w:color w:val="auto"/>
                <w:sz w:val="16"/>
                <w:szCs w:val="17"/>
              </w:rPr>
              <w:lastRenderedPageBreak/>
              <w:t>3</w:t>
            </w:r>
            <w:r w:rsidR="008B58B7"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. Sujeito: </w:t>
            </w:r>
            <w:r w:rsidR="008B58B7" w:rsidRPr="0029111D">
              <w:rPr>
                <w:rFonts w:cs="Arial"/>
                <w:color w:val="auto"/>
                <w:sz w:val="16"/>
                <w:szCs w:val="17"/>
              </w:rPr>
              <w:t>O Pedro e o Raul.</w:t>
            </w:r>
            <w:r w:rsidR="008B58B7"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 </w:t>
            </w:r>
          </w:p>
          <w:p w:rsidR="008B58B7" w:rsidRPr="0029111D" w:rsidRDefault="008B58B7" w:rsidP="008B58B7">
            <w:pPr>
              <w:widowControl w:val="0"/>
              <w:autoSpaceDE w:val="0"/>
              <w:autoSpaceDN w:val="0"/>
              <w:adjustRightInd w:val="0"/>
              <w:spacing w:before="44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Predicado: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esperavam a mãe ansiosamente.</w:t>
            </w:r>
          </w:p>
          <w:p w:rsidR="008B58B7" w:rsidRPr="0029111D" w:rsidRDefault="008B58B7" w:rsidP="008B58B7">
            <w:pPr>
              <w:widowControl w:val="0"/>
              <w:autoSpaceDE w:val="0"/>
              <w:autoSpaceDN w:val="0"/>
              <w:adjustRightInd w:val="0"/>
              <w:spacing w:before="45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Complemento direto: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a mãe.</w:t>
            </w:r>
          </w:p>
          <w:p w:rsidR="008B58B7" w:rsidRPr="0029111D" w:rsidRDefault="008B58B7" w:rsidP="008B58B7">
            <w:pPr>
              <w:widowControl w:val="0"/>
              <w:autoSpaceDE w:val="0"/>
              <w:autoSpaceDN w:val="0"/>
              <w:adjustRightInd w:val="0"/>
              <w:spacing w:before="45" w:after="0"/>
              <w:ind w:right="284"/>
              <w:jc w:val="both"/>
              <w:rPr>
                <w:rFonts w:cs="Arial"/>
                <w:color w:val="auto"/>
                <w:sz w:val="16"/>
                <w:szCs w:val="17"/>
              </w:rPr>
            </w:pPr>
            <w:r>
              <w:rPr>
                <w:rFonts w:cs="Arial"/>
                <w:b/>
                <w:bCs/>
                <w:color w:val="auto"/>
                <w:sz w:val="16"/>
                <w:szCs w:val="17"/>
              </w:rPr>
              <w:t>Modificador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: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ansiosamente.</w:t>
            </w:r>
          </w:p>
          <w:p w:rsidR="00D8021E" w:rsidRDefault="00F1184C" w:rsidP="008B58B7">
            <w:pPr>
              <w:widowControl w:val="0"/>
              <w:autoSpaceDE w:val="0"/>
              <w:autoSpaceDN w:val="0"/>
              <w:adjustRightInd w:val="0"/>
              <w:spacing w:before="39" w:after="0" w:line="256" w:lineRule="auto"/>
              <w:ind w:right="284"/>
              <w:rPr>
                <w:rFonts w:cs="Arial"/>
                <w:color w:val="auto"/>
                <w:sz w:val="16"/>
                <w:szCs w:val="17"/>
              </w:rPr>
            </w:pPr>
            <w:r>
              <w:rPr>
                <w:rFonts w:cs="Arial"/>
                <w:b/>
                <w:bCs/>
                <w:color w:val="auto"/>
                <w:sz w:val="16"/>
                <w:szCs w:val="17"/>
              </w:rPr>
              <w:t>3</w:t>
            </w:r>
            <w:r w:rsidR="008B58B7"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.1. </w:t>
            </w:r>
            <w:r w:rsidR="008B58B7" w:rsidRPr="0029111D">
              <w:rPr>
                <w:rFonts w:cs="Arial"/>
                <w:color w:val="auto"/>
                <w:sz w:val="16"/>
                <w:szCs w:val="17"/>
              </w:rPr>
              <w:t>com ansiedade.</w:t>
            </w:r>
          </w:p>
          <w:p w:rsidR="00E4595D" w:rsidRPr="0029111D" w:rsidRDefault="00D8021E" w:rsidP="008B58B7">
            <w:pPr>
              <w:widowControl w:val="0"/>
              <w:autoSpaceDE w:val="0"/>
              <w:autoSpaceDN w:val="0"/>
              <w:adjustRightInd w:val="0"/>
              <w:spacing w:before="39" w:after="0" w:line="256" w:lineRule="auto"/>
              <w:ind w:right="284"/>
              <w:rPr>
                <w:rFonts w:cs="Arial"/>
                <w:color w:val="auto"/>
                <w:sz w:val="16"/>
                <w:szCs w:val="17"/>
              </w:rPr>
            </w:pPr>
            <w:r>
              <w:rPr>
                <w:rFonts w:cs="Arial"/>
                <w:b/>
                <w:bCs/>
                <w:color w:val="auto"/>
                <w:sz w:val="16"/>
                <w:szCs w:val="17"/>
              </w:rPr>
              <w:t>3</w:t>
            </w:r>
            <w:r w:rsidR="00E4595D"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.2. </w:t>
            </w:r>
            <w:r w:rsidR="00E4595D" w:rsidRPr="0029111D">
              <w:rPr>
                <w:rFonts w:cs="Arial"/>
                <w:color w:val="auto"/>
                <w:sz w:val="16"/>
                <w:szCs w:val="17"/>
              </w:rPr>
              <w:t>Ansiosamente, o Pedro e o Raul esperavam a mãe. / O Pedro e o Raul, ansiosamente, esperavam a mãe.</w:t>
            </w:r>
          </w:p>
          <w:p w:rsidR="00D8021E" w:rsidRPr="00D8021E" w:rsidRDefault="00D8021E" w:rsidP="00E4595D">
            <w:pPr>
              <w:widowControl w:val="0"/>
              <w:autoSpaceDE w:val="0"/>
              <w:autoSpaceDN w:val="0"/>
              <w:adjustRightInd w:val="0"/>
              <w:spacing w:before="29" w:after="0" w:line="291" w:lineRule="auto"/>
              <w:ind w:right="284"/>
              <w:rPr>
                <w:rFonts w:cs="Arial"/>
                <w:bCs/>
                <w:color w:val="auto"/>
                <w:sz w:val="16"/>
                <w:szCs w:val="17"/>
              </w:rPr>
            </w:pPr>
            <w:r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4. </w:t>
            </w:r>
            <w:r>
              <w:rPr>
                <w:rFonts w:cs="Arial"/>
                <w:bCs/>
                <w:color w:val="auto"/>
                <w:sz w:val="16"/>
                <w:szCs w:val="17"/>
              </w:rPr>
              <w:t>O Pedro preparou as duas sanduíches.</w:t>
            </w:r>
          </w:p>
          <w:p w:rsidR="00700BA4" w:rsidRPr="0029111D" w:rsidRDefault="00D8021E" w:rsidP="00E4595D">
            <w:pPr>
              <w:widowControl w:val="0"/>
              <w:autoSpaceDE w:val="0"/>
              <w:autoSpaceDN w:val="0"/>
              <w:adjustRightInd w:val="0"/>
              <w:spacing w:before="29" w:after="0" w:line="291" w:lineRule="auto"/>
              <w:ind w:right="284"/>
              <w:rPr>
                <w:rFonts w:cs="Arial"/>
                <w:b/>
                <w:bCs/>
                <w:color w:val="auto"/>
                <w:sz w:val="16"/>
                <w:szCs w:val="17"/>
              </w:rPr>
            </w:pPr>
            <w:r>
              <w:rPr>
                <w:rFonts w:cs="Arial"/>
                <w:b/>
                <w:bCs/>
                <w:color w:val="auto"/>
                <w:sz w:val="16"/>
                <w:szCs w:val="17"/>
              </w:rPr>
              <w:t>5</w:t>
            </w:r>
            <w:r w:rsidR="00E4595D"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. Frases simples: a.</w:t>
            </w:r>
            <w:r w:rsidR="00E4595D" w:rsidRPr="0029111D">
              <w:rPr>
                <w:rFonts w:cs="Arial"/>
                <w:color w:val="auto"/>
                <w:sz w:val="16"/>
                <w:szCs w:val="17"/>
              </w:rPr>
              <w:t xml:space="preserve">, </w:t>
            </w:r>
            <w:r w:rsidR="00E4595D"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d. </w:t>
            </w:r>
          </w:p>
          <w:p w:rsidR="00E4595D" w:rsidRPr="0029111D" w:rsidRDefault="00E4595D" w:rsidP="00E4595D">
            <w:pPr>
              <w:widowControl w:val="0"/>
              <w:autoSpaceDE w:val="0"/>
              <w:autoSpaceDN w:val="0"/>
              <w:adjustRightInd w:val="0"/>
              <w:spacing w:before="29" w:after="0" w:line="291" w:lineRule="auto"/>
              <w:ind w:right="284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Frases complexas: b.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,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c.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, </w:t>
            </w: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>e.</w:t>
            </w:r>
          </w:p>
          <w:p w:rsidR="003851D7" w:rsidRPr="0029111D" w:rsidRDefault="003851D7" w:rsidP="003851D7">
            <w:pPr>
              <w:widowControl w:val="0"/>
              <w:autoSpaceDE w:val="0"/>
              <w:autoSpaceDN w:val="0"/>
              <w:adjustRightInd w:val="0"/>
              <w:spacing w:before="29" w:after="0" w:line="256" w:lineRule="auto"/>
              <w:ind w:right="284"/>
              <w:rPr>
                <w:rFonts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6. Por exemplo: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>Vou muito ao teatro, porque aprecio o trabalho dos atores.</w:t>
            </w:r>
          </w:p>
          <w:p w:rsidR="00E4595D" w:rsidRPr="0029111D" w:rsidRDefault="00E4595D" w:rsidP="00E4595D">
            <w:pPr>
              <w:widowControl w:val="0"/>
              <w:autoSpaceDE w:val="0"/>
              <w:autoSpaceDN w:val="0"/>
              <w:adjustRightInd w:val="0"/>
              <w:spacing w:before="5" w:after="0" w:line="140" w:lineRule="exact"/>
              <w:ind w:right="284"/>
              <w:rPr>
                <w:rFonts w:cs="Arial"/>
                <w:color w:val="auto"/>
                <w:sz w:val="14"/>
                <w:szCs w:val="14"/>
              </w:rPr>
            </w:pPr>
          </w:p>
          <w:p w:rsidR="00E4595D" w:rsidRPr="0029111D" w:rsidRDefault="00E4595D" w:rsidP="00E4595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right="284"/>
              <w:rPr>
                <w:rFonts w:cs="Arial"/>
                <w:color w:val="auto"/>
                <w:szCs w:val="20"/>
              </w:rPr>
            </w:pPr>
          </w:p>
          <w:p w:rsidR="00E4595D" w:rsidRPr="0029111D" w:rsidRDefault="00E4595D" w:rsidP="00E4595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right="284"/>
              <w:rPr>
                <w:rFonts w:cs="Arial"/>
                <w:color w:val="auto"/>
                <w:szCs w:val="20"/>
              </w:rPr>
            </w:pPr>
          </w:p>
          <w:p w:rsidR="00E4595D" w:rsidRPr="0029111D" w:rsidRDefault="00E4595D" w:rsidP="00E4595D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both"/>
              <w:rPr>
                <w:rFonts w:cs="Arial"/>
                <w:color w:val="auto"/>
                <w:szCs w:val="21"/>
              </w:rPr>
            </w:pPr>
            <w:r w:rsidRPr="0029111D">
              <w:rPr>
                <w:rFonts w:cs="Arial"/>
                <w:b/>
                <w:bCs/>
                <w:color w:val="auto"/>
                <w:szCs w:val="21"/>
              </w:rPr>
              <w:t>Teste 6</w:t>
            </w:r>
          </w:p>
          <w:p w:rsidR="00E4595D" w:rsidRPr="0029111D" w:rsidRDefault="00E4595D" w:rsidP="00E4595D">
            <w:pPr>
              <w:widowControl w:val="0"/>
              <w:autoSpaceDE w:val="0"/>
              <w:autoSpaceDN w:val="0"/>
              <w:adjustRightInd w:val="0"/>
              <w:spacing w:before="1" w:after="0" w:line="120" w:lineRule="exact"/>
              <w:ind w:right="284"/>
              <w:rPr>
                <w:rFonts w:cs="Arial"/>
                <w:color w:val="auto"/>
                <w:sz w:val="12"/>
                <w:szCs w:val="12"/>
              </w:rPr>
            </w:pPr>
          </w:p>
          <w:p w:rsidR="00E4595D" w:rsidRPr="0029111D" w:rsidRDefault="00E4595D" w:rsidP="00E4595D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both"/>
              <w:rPr>
                <w:rFonts w:cs="Arial"/>
                <w:color w:val="auto"/>
                <w:sz w:val="18"/>
                <w:szCs w:val="19"/>
              </w:rPr>
            </w:pPr>
            <w:r w:rsidRPr="0029111D">
              <w:rPr>
                <w:rFonts w:cs="Arial"/>
                <w:b/>
                <w:bCs/>
                <w:color w:val="auto"/>
                <w:sz w:val="18"/>
                <w:szCs w:val="19"/>
              </w:rPr>
              <w:t>Grupo I</w:t>
            </w:r>
          </w:p>
          <w:p w:rsidR="00E4595D" w:rsidRPr="0029111D" w:rsidRDefault="00E4595D" w:rsidP="00E4595D">
            <w:pPr>
              <w:widowControl w:val="0"/>
              <w:autoSpaceDE w:val="0"/>
              <w:autoSpaceDN w:val="0"/>
              <w:adjustRightInd w:val="0"/>
              <w:spacing w:before="29" w:after="0" w:line="210" w:lineRule="exact"/>
              <w:ind w:right="284"/>
              <w:rPr>
                <w:rFonts w:eastAsia="MS PGothic" w:cs="Arial"/>
                <w:color w:val="auto"/>
                <w:sz w:val="16"/>
                <w:szCs w:val="17"/>
              </w:rPr>
            </w:pPr>
            <w:r w:rsidRPr="0029111D">
              <w:rPr>
                <w:rFonts w:cs="Arial"/>
                <w:b/>
                <w:bCs/>
                <w:color w:val="auto"/>
                <w:sz w:val="16"/>
                <w:szCs w:val="17"/>
              </w:rPr>
              <w:t xml:space="preserve">1. </w:t>
            </w:r>
            <w:r w:rsidRPr="0029111D">
              <w:rPr>
                <w:rFonts w:cs="Arial"/>
                <w:color w:val="auto"/>
                <w:sz w:val="16"/>
                <w:szCs w:val="17"/>
              </w:rPr>
              <w:t xml:space="preserve">1.º – retrato negativo </w:t>
            </w:r>
            <w:r w:rsidR="00C97AC4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sym w:font="Wingdings 3" w:char="F09E"/>
            </w:r>
            <w:r w:rsidRPr="0029111D">
              <w:rPr>
                <w:rFonts w:eastAsia="MS PGothic" w:cs="Arial"/>
                <w:color w:val="auto"/>
                <w:sz w:val="16"/>
                <w:szCs w:val="16"/>
              </w:rPr>
              <w:t xml:space="preserve"> </w:t>
            </w:r>
            <w:r w:rsidRPr="0029111D">
              <w:rPr>
                <w:rFonts w:eastAsia="MS PGothic" w:cs="Arial"/>
                <w:color w:val="auto"/>
                <w:sz w:val="16"/>
                <w:szCs w:val="17"/>
              </w:rPr>
              <w:t xml:space="preserve">estrofes 1, 2, 3; 2.º – retrato positivo </w:t>
            </w:r>
            <w:r w:rsidR="00C97AC4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sym w:font="Wingdings 3" w:char="F09E"/>
            </w:r>
            <w:r w:rsidRPr="0029111D">
              <w:rPr>
                <w:rFonts w:eastAsia="MS PGothic" w:cs="Arial"/>
                <w:color w:val="auto"/>
                <w:sz w:val="16"/>
                <w:szCs w:val="16"/>
              </w:rPr>
              <w:t xml:space="preserve"> </w:t>
            </w:r>
            <w:r w:rsidRPr="0029111D">
              <w:rPr>
                <w:rFonts w:eastAsia="MS PGothic" w:cs="Arial"/>
                <w:color w:val="auto"/>
                <w:sz w:val="16"/>
                <w:szCs w:val="17"/>
              </w:rPr>
              <w:t>estrofes 4, 5, 6.</w:t>
            </w:r>
          </w:p>
          <w:p w:rsidR="00E4595D" w:rsidRPr="0029111D" w:rsidRDefault="00E4595D" w:rsidP="00E4595D">
            <w:pPr>
              <w:widowControl w:val="0"/>
              <w:autoSpaceDE w:val="0"/>
              <w:autoSpaceDN w:val="0"/>
              <w:adjustRightInd w:val="0"/>
              <w:spacing w:before="37" w:after="0" w:line="257" w:lineRule="auto"/>
              <w:ind w:right="284"/>
              <w:jc w:val="both"/>
              <w:rPr>
                <w:rFonts w:eastAsia="MS PGothic" w:cs="Arial"/>
                <w:color w:val="auto"/>
                <w:sz w:val="16"/>
                <w:szCs w:val="17"/>
              </w:rPr>
            </w:pP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 xml:space="preserve">2. Caracterização física </w:t>
            </w:r>
            <w:r w:rsidRPr="0029111D">
              <w:rPr>
                <w:rFonts w:eastAsia="MS PGothic" w:cs="Arial"/>
                <w:color w:val="auto"/>
                <w:sz w:val="16"/>
                <w:szCs w:val="17"/>
              </w:rPr>
              <w:t>– feia, dentes de rato, pelos ásperos nas pernas, olhos em bico, nariz que pica, sardenta, gorducha, voz agradável, cheira bem, tem a pele macia.</w:t>
            </w:r>
          </w:p>
          <w:p w:rsidR="00E4595D" w:rsidRPr="0029111D" w:rsidRDefault="00E4595D" w:rsidP="00E4595D">
            <w:pPr>
              <w:widowControl w:val="0"/>
              <w:autoSpaceDE w:val="0"/>
              <w:autoSpaceDN w:val="0"/>
              <w:adjustRightInd w:val="0"/>
              <w:spacing w:before="29" w:after="0"/>
              <w:ind w:right="284"/>
              <w:jc w:val="both"/>
              <w:rPr>
                <w:rFonts w:eastAsia="MS PGothic" w:cs="Arial"/>
                <w:color w:val="auto"/>
                <w:sz w:val="16"/>
                <w:szCs w:val="17"/>
              </w:rPr>
            </w:pP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 xml:space="preserve">Caracterização psicológica </w:t>
            </w:r>
            <w:r w:rsidRPr="0029111D">
              <w:rPr>
                <w:rFonts w:eastAsia="MS PGothic" w:cs="Arial"/>
                <w:color w:val="auto"/>
                <w:sz w:val="16"/>
                <w:szCs w:val="17"/>
              </w:rPr>
              <w:t>– é uma boa amiga.</w:t>
            </w:r>
          </w:p>
          <w:p w:rsidR="00E4595D" w:rsidRPr="0029111D" w:rsidRDefault="00E4595D" w:rsidP="00E4595D">
            <w:pPr>
              <w:widowControl w:val="0"/>
              <w:autoSpaceDE w:val="0"/>
              <w:autoSpaceDN w:val="0"/>
              <w:adjustRightInd w:val="0"/>
              <w:spacing w:before="43" w:after="0" w:line="257" w:lineRule="auto"/>
              <w:ind w:right="284"/>
              <w:jc w:val="both"/>
              <w:rPr>
                <w:rFonts w:eastAsia="MS PGothic" w:cs="Arial"/>
                <w:color w:val="auto"/>
                <w:sz w:val="16"/>
                <w:szCs w:val="17"/>
              </w:rPr>
            </w:pP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 xml:space="preserve">3. </w:t>
            </w:r>
            <w:r w:rsidRPr="0029111D">
              <w:rPr>
                <w:rFonts w:eastAsia="MS PGothic" w:cs="Arial"/>
                <w:color w:val="auto"/>
                <w:sz w:val="16"/>
                <w:szCs w:val="17"/>
              </w:rPr>
              <w:t>É necessário fechar os olhos e imaginar a beleza interior daquela menina. Isto é, procurar conhecer a menina, esquecendo o seu aspeto exterior. A vantagem é a descoberta das suas qualidades.</w:t>
            </w:r>
          </w:p>
          <w:p w:rsidR="00E4595D" w:rsidRPr="0029111D" w:rsidRDefault="00E4595D" w:rsidP="00E4595D">
            <w:pPr>
              <w:widowControl w:val="0"/>
              <w:autoSpaceDE w:val="0"/>
              <w:autoSpaceDN w:val="0"/>
              <w:adjustRightInd w:val="0"/>
              <w:spacing w:before="4" w:after="0"/>
              <w:ind w:right="284"/>
              <w:jc w:val="both"/>
              <w:rPr>
                <w:rFonts w:eastAsia="MS PGothic" w:cs="Arial"/>
                <w:color w:val="auto"/>
                <w:sz w:val="16"/>
                <w:szCs w:val="17"/>
              </w:rPr>
            </w:pP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 xml:space="preserve">4. a. </w:t>
            </w:r>
            <w:r w:rsidRPr="0029111D">
              <w:rPr>
                <w:rFonts w:eastAsia="MS PGothic" w:cs="Arial"/>
                <w:color w:val="auto"/>
                <w:sz w:val="16"/>
                <w:szCs w:val="17"/>
              </w:rPr>
              <w:t xml:space="preserve">e </w:t>
            </w: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 xml:space="preserve">b. </w:t>
            </w:r>
            <w:r w:rsidR="00C97AC4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sym w:font="Wingdings 3" w:char="F09E"/>
            </w:r>
            <w:r w:rsidRPr="0029111D">
              <w:rPr>
                <w:rFonts w:eastAsia="MS PGothic" w:cs="Arial"/>
                <w:color w:val="auto"/>
                <w:sz w:val="16"/>
                <w:szCs w:val="16"/>
              </w:rPr>
              <w:t xml:space="preserve"> </w:t>
            </w:r>
            <w:r w:rsidRPr="0029111D">
              <w:rPr>
                <w:rFonts w:eastAsia="MS PGothic" w:cs="Arial"/>
                <w:color w:val="auto"/>
                <w:sz w:val="16"/>
                <w:szCs w:val="17"/>
              </w:rPr>
              <w:t xml:space="preserve">comparação; </w:t>
            </w: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 xml:space="preserve">c. </w:t>
            </w:r>
            <w:r w:rsidR="00C97AC4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sym w:font="Wingdings 3" w:char="F09E"/>
            </w: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 xml:space="preserve"> </w:t>
            </w:r>
            <w:r w:rsidRPr="0029111D">
              <w:rPr>
                <w:rFonts w:eastAsia="MS PGothic" w:cs="Arial"/>
                <w:color w:val="auto"/>
                <w:sz w:val="16"/>
                <w:szCs w:val="17"/>
              </w:rPr>
              <w:t>metáfora.</w:t>
            </w:r>
          </w:p>
          <w:p w:rsidR="00E4595D" w:rsidRPr="0029111D" w:rsidRDefault="00E4595D" w:rsidP="00E4595D">
            <w:pPr>
              <w:widowControl w:val="0"/>
              <w:autoSpaceDE w:val="0"/>
              <w:autoSpaceDN w:val="0"/>
              <w:adjustRightInd w:val="0"/>
              <w:spacing w:before="42" w:after="0"/>
              <w:ind w:right="284"/>
              <w:jc w:val="both"/>
              <w:rPr>
                <w:rFonts w:eastAsia="MS PGothic" w:cs="Arial"/>
                <w:color w:val="auto"/>
                <w:sz w:val="16"/>
                <w:szCs w:val="17"/>
              </w:rPr>
            </w:pP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>5. c.</w:t>
            </w:r>
          </w:p>
          <w:p w:rsidR="00E4595D" w:rsidRPr="0029111D" w:rsidRDefault="00E4595D" w:rsidP="00E4595D">
            <w:pPr>
              <w:widowControl w:val="0"/>
              <w:autoSpaceDE w:val="0"/>
              <w:autoSpaceDN w:val="0"/>
              <w:adjustRightInd w:val="0"/>
              <w:spacing w:before="42" w:after="0"/>
              <w:ind w:right="284"/>
              <w:jc w:val="both"/>
              <w:rPr>
                <w:rFonts w:eastAsia="MS PGothic" w:cs="Arial"/>
                <w:color w:val="auto"/>
                <w:sz w:val="16"/>
                <w:szCs w:val="17"/>
              </w:rPr>
            </w:pP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 xml:space="preserve">6. </w:t>
            </w:r>
            <w:r w:rsidRPr="0029111D">
              <w:rPr>
                <w:rFonts w:eastAsia="MS PGothic" w:cs="Arial"/>
                <w:color w:val="auto"/>
                <w:sz w:val="16"/>
                <w:szCs w:val="17"/>
              </w:rPr>
              <w:t xml:space="preserve">Verdadeiras: </w:t>
            </w: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>a.</w:t>
            </w:r>
            <w:r w:rsidRPr="0029111D">
              <w:rPr>
                <w:rFonts w:eastAsia="MS PGothic" w:cs="Arial"/>
                <w:color w:val="auto"/>
                <w:sz w:val="16"/>
                <w:szCs w:val="17"/>
              </w:rPr>
              <w:t xml:space="preserve">, </w:t>
            </w: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>c.</w:t>
            </w:r>
            <w:r w:rsidRPr="0029111D">
              <w:rPr>
                <w:rFonts w:eastAsia="MS PGothic" w:cs="Arial"/>
                <w:color w:val="auto"/>
                <w:sz w:val="16"/>
                <w:szCs w:val="17"/>
              </w:rPr>
              <w:t xml:space="preserve">, </w:t>
            </w: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>d.</w:t>
            </w:r>
          </w:p>
          <w:p w:rsidR="00E4595D" w:rsidRPr="0029111D" w:rsidRDefault="00E4595D" w:rsidP="00E4595D">
            <w:pPr>
              <w:ind w:right="284"/>
              <w:rPr>
                <w:color w:val="auto"/>
              </w:rPr>
            </w:pPr>
            <w:r w:rsidRPr="0029111D">
              <w:rPr>
                <w:rFonts w:eastAsia="MS PGothic" w:cs="Arial"/>
                <w:color w:val="auto"/>
                <w:sz w:val="16"/>
                <w:szCs w:val="17"/>
              </w:rPr>
              <w:t xml:space="preserve">Falsas: </w:t>
            </w: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>b.</w:t>
            </w:r>
            <w:r w:rsidRPr="0029111D">
              <w:rPr>
                <w:rFonts w:eastAsia="MS PGothic" w:cs="Arial"/>
                <w:color w:val="auto"/>
                <w:sz w:val="16"/>
                <w:szCs w:val="17"/>
              </w:rPr>
              <w:t xml:space="preserve">, </w:t>
            </w: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>e.</w:t>
            </w:r>
          </w:p>
        </w:tc>
        <w:tc>
          <w:tcPr>
            <w:tcW w:w="4605" w:type="dxa"/>
          </w:tcPr>
          <w:p w:rsidR="00E4595D" w:rsidRPr="0029111D" w:rsidRDefault="00E4595D" w:rsidP="00E4595D">
            <w:pPr>
              <w:widowControl w:val="0"/>
              <w:autoSpaceDE w:val="0"/>
              <w:autoSpaceDN w:val="0"/>
              <w:adjustRightInd w:val="0"/>
              <w:spacing w:before="39" w:after="0" w:line="257" w:lineRule="auto"/>
              <w:ind w:right="284"/>
              <w:jc w:val="both"/>
              <w:rPr>
                <w:rFonts w:eastAsia="MS PGothic" w:cs="Arial"/>
                <w:color w:val="auto"/>
                <w:sz w:val="16"/>
                <w:szCs w:val="17"/>
              </w:rPr>
            </w:pP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 xml:space="preserve">7. Resposta possível: </w:t>
            </w:r>
            <w:r w:rsidRPr="0029111D">
              <w:rPr>
                <w:rFonts w:eastAsia="MS PGothic" w:cs="Arial"/>
                <w:color w:val="auto"/>
                <w:sz w:val="16"/>
                <w:szCs w:val="17"/>
              </w:rPr>
              <w:t>O aspeto exterior das pessoas não tem que ver com o seu lado interior, a sua maneira de ser. Uma pessoa pode ter um aspeto físico pouco agradável e ser alguém cheio de qualidades.</w:t>
            </w:r>
          </w:p>
          <w:p w:rsidR="00E4595D" w:rsidRPr="0029111D" w:rsidRDefault="00E4595D" w:rsidP="00E4595D">
            <w:pPr>
              <w:widowControl w:val="0"/>
              <w:autoSpaceDE w:val="0"/>
              <w:autoSpaceDN w:val="0"/>
              <w:adjustRightInd w:val="0"/>
              <w:spacing w:before="29" w:after="0" w:line="256" w:lineRule="auto"/>
              <w:ind w:right="284"/>
              <w:rPr>
                <w:rFonts w:eastAsia="MS PGothic" w:cs="Arial"/>
                <w:color w:val="auto"/>
                <w:sz w:val="16"/>
                <w:szCs w:val="17"/>
              </w:rPr>
            </w:pP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 xml:space="preserve">8. </w:t>
            </w:r>
            <w:r w:rsidRPr="0029111D">
              <w:rPr>
                <w:rFonts w:eastAsia="MS PGothic" w:cs="Arial"/>
                <w:color w:val="auto"/>
                <w:sz w:val="16"/>
                <w:szCs w:val="17"/>
              </w:rPr>
              <w:t>Não, porque aponta só para o lado físico da menina e, como é dito no poema, ela tem outros encantos.</w:t>
            </w:r>
          </w:p>
          <w:p w:rsidR="00E4595D" w:rsidRPr="0029111D" w:rsidRDefault="00E4595D" w:rsidP="00E4595D">
            <w:pPr>
              <w:widowControl w:val="0"/>
              <w:autoSpaceDE w:val="0"/>
              <w:autoSpaceDN w:val="0"/>
              <w:adjustRightInd w:val="0"/>
              <w:spacing w:before="29" w:after="0"/>
              <w:ind w:right="284"/>
              <w:jc w:val="both"/>
              <w:rPr>
                <w:rFonts w:eastAsia="MS PGothic" w:cs="Arial"/>
                <w:color w:val="auto"/>
                <w:sz w:val="16"/>
                <w:szCs w:val="17"/>
              </w:rPr>
            </w:pP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 xml:space="preserve">9. Por exemplo: </w:t>
            </w:r>
            <w:r w:rsidRPr="0029111D">
              <w:rPr>
                <w:rFonts w:eastAsia="MS PGothic" w:cs="Arial"/>
                <w:color w:val="auto"/>
                <w:sz w:val="16"/>
                <w:szCs w:val="17"/>
              </w:rPr>
              <w:t>Tão feia… Tão bela</w:t>
            </w:r>
          </w:p>
          <w:p w:rsidR="00E4595D" w:rsidRPr="0029111D" w:rsidRDefault="00E4595D" w:rsidP="00E4595D">
            <w:pPr>
              <w:widowControl w:val="0"/>
              <w:autoSpaceDE w:val="0"/>
              <w:autoSpaceDN w:val="0"/>
              <w:adjustRightInd w:val="0"/>
              <w:spacing w:before="42" w:after="0"/>
              <w:ind w:right="284"/>
              <w:jc w:val="both"/>
              <w:rPr>
                <w:rFonts w:eastAsia="MS PGothic" w:cs="Arial"/>
                <w:color w:val="auto"/>
                <w:sz w:val="16"/>
                <w:szCs w:val="17"/>
              </w:rPr>
            </w:pP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 xml:space="preserve">10. </w:t>
            </w:r>
            <w:r w:rsidRPr="0029111D">
              <w:rPr>
                <w:rFonts w:eastAsia="MS PGothic" w:cs="Arial"/>
                <w:color w:val="auto"/>
                <w:sz w:val="16"/>
                <w:szCs w:val="17"/>
              </w:rPr>
              <w:t>uma biografia.</w:t>
            </w:r>
          </w:p>
          <w:p w:rsidR="00E4595D" w:rsidRPr="0029111D" w:rsidRDefault="00E4595D" w:rsidP="00E4595D">
            <w:pPr>
              <w:widowControl w:val="0"/>
              <w:autoSpaceDE w:val="0"/>
              <w:autoSpaceDN w:val="0"/>
              <w:adjustRightInd w:val="0"/>
              <w:spacing w:before="42" w:after="0" w:line="257" w:lineRule="auto"/>
              <w:ind w:right="284"/>
              <w:jc w:val="both"/>
              <w:rPr>
                <w:rFonts w:eastAsia="MS PGothic" w:cs="Arial"/>
                <w:color w:val="auto"/>
                <w:sz w:val="16"/>
                <w:szCs w:val="17"/>
              </w:rPr>
            </w:pP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 xml:space="preserve">11. a. </w:t>
            </w:r>
            <w:r w:rsidRPr="0029111D">
              <w:rPr>
                <w:rFonts w:eastAsia="MS PGothic" w:cs="Arial"/>
                <w:color w:val="auto"/>
                <w:sz w:val="16"/>
                <w:szCs w:val="17"/>
              </w:rPr>
              <w:t xml:space="preserve">Maria Luísa Blibernicht Ducla Soares Sottomayor Cardia; </w:t>
            </w: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 xml:space="preserve">b. </w:t>
            </w:r>
            <w:r w:rsidRPr="0029111D">
              <w:rPr>
                <w:rFonts w:eastAsia="MS PGothic" w:cs="Arial"/>
                <w:color w:val="auto"/>
                <w:sz w:val="16"/>
                <w:szCs w:val="17"/>
              </w:rPr>
              <w:t xml:space="preserve">Lisboa; </w:t>
            </w: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 xml:space="preserve">c. </w:t>
            </w:r>
            <w:r w:rsidRPr="0029111D">
              <w:rPr>
                <w:rFonts w:eastAsia="MS PGothic" w:cs="Arial"/>
                <w:color w:val="auto"/>
                <w:sz w:val="16"/>
                <w:szCs w:val="17"/>
              </w:rPr>
              <w:t xml:space="preserve">73 anos; </w:t>
            </w: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 xml:space="preserve">d. </w:t>
            </w:r>
            <w:r w:rsidRPr="0029111D">
              <w:rPr>
                <w:rFonts w:eastAsia="MS PGothic" w:cs="Arial"/>
                <w:color w:val="auto"/>
                <w:sz w:val="16"/>
                <w:szCs w:val="17"/>
              </w:rPr>
              <w:t xml:space="preserve">Licenciada em Filologia Germânica; </w:t>
            </w: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 xml:space="preserve">e. </w:t>
            </w:r>
            <w:r w:rsidRPr="0029111D">
              <w:rPr>
                <w:rFonts w:eastAsia="MS PGothic" w:cs="Arial"/>
                <w:color w:val="auto"/>
                <w:sz w:val="16"/>
                <w:szCs w:val="17"/>
              </w:rPr>
              <w:t xml:space="preserve">tradutora, consultora literária e jornalista; </w:t>
            </w: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 xml:space="preserve">f. </w:t>
            </w:r>
            <w:r w:rsidRPr="0029111D">
              <w:rPr>
                <w:rFonts w:eastAsia="MS PGothic" w:cs="Arial"/>
                <w:i/>
                <w:iCs/>
                <w:color w:val="auto"/>
                <w:sz w:val="16"/>
                <w:szCs w:val="17"/>
              </w:rPr>
              <w:t>Contrato</w:t>
            </w:r>
            <w:r w:rsidRPr="0029111D">
              <w:rPr>
                <w:rFonts w:eastAsia="MS PGothic" w:cs="Arial"/>
                <w:color w:val="auto"/>
                <w:sz w:val="16"/>
                <w:szCs w:val="17"/>
              </w:rPr>
              <w:t xml:space="preserve">; </w:t>
            </w: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 xml:space="preserve">g. </w:t>
            </w:r>
            <w:r w:rsidRPr="0029111D">
              <w:rPr>
                <w:rFonts w:eastAsia="MS PGothic" w:cs="Arial"/>
                <w:color w:val="auto"/>
                <w:sz w:val="16"/>
                <w:szCs w:val="17"/>
              </w:rPr>
              <w:t xml:space="preserve">Mais de 80; </w:t>
            </w: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 xml:space="preserve">h. </w:t>
            </w:r>
            <w:r w:rsidRPr="0029111D">
              <w:rPr>
                <w:rFonts w:eastAsia="MS PGothic" w:cs="Arial"/>
                <w:color w:val="auto"/>
                <w:sz w:val="16"/>
                <w:szCs w:val="17"/>
              </w:rPr>
              <w:t xml:space="preserve">1999; </w:t>
            </w: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 xml:space="preserve">i. </w:t>
            </w:r>
            <w:r w:rsidRPr="0029111D">
              <w:rPr>
                <w:rFonts w:eastAsia="MS PGothic" w:cs="Arial"/>
                <w:color w:val="auto"/>
                <w:sz w:val="16"/>
                <w:szCs w:val="17"/>
              </w:rPr>
              <w:t>Prémio Calouste Gulbenkian para o melhor livro do biénio 1984-85; Grande Prémio Calouste Gulbenkian pelo conjunto da sua obra em 1996.</w:t>
            </w:r>
          </w:p>
          <w:p w:rsidR="00E4595D" w:rsidRPr="0029111D" w:rsidRDefault="00E4595D" w:rsidP="00E4595D">
            <w:pPr>
              <w:widowControl w:val="0"/>
              <w:autoSpaceDE w:val="0"/>
              <w:autoSpaceDN w:val="0"/>
              <w:adjustRightInd w:val="0"/>
              <w:spacing w:after="0" w:line="130" w:lineRule="exact"/>
              <w:ind w:right="284"/>
              <w:rPr>
                <w:rFonts w:eastAsia="MS PGothic" w:cs="Arial"/>
                <w:color w:val="auto"/>
                <w:sz w:val="13"/>
                <w:szCs w:val="13"/>
              </w:rPr>
            </w:pPr>
          </w:p>
          <w:p w:rsidR="00E4595D" w:rsidRPr="0029111D" w:rsidRDefault="00E4595D" w:rsidP="00E4595D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both"/>
              <w:rPr>
                <w:rFonts w:eastAsia="MS PGothic" w:cs="Arial"/>
                <w:color w:val="auto"/>
                <w:sz w:val="18"/>
                <w:szCs w:val="19"/>
              </w:rPr>
            </w:pPr>
            <w:r w:rsidRPr="0029111D">
              <w:rPr>
                <w:rFonts w:eastAsia="MS PGothic" w:cs="Arial"/>
                <w:b/>
                <w:bCs/>
                <w:color w:val="auto"/>
                <w:sz w:val="18"/>
                <w:szCs w:val="19"/>
              </w:rPr>
              <w:t>Grupo II</w:t>
            </w:r>
          </w:p>
          <w:p w:rsidR="00E4595D" w:rsidRPr="0029111D" w:rsidRDefault="00E4595D" w:rsidP="002942AF">
            <w:pPr>
              <w:widowControl w:val="0"/>
              <w:autoSpaceDE w:val="0"/>
              <w:autoSpaceDN w:val="0"/>
              <w:adjustRightInd w:val="0"/>
              <w:spacing w:before="37" w:after="0" w:line="269" w:lineRule="auto"/>
              <w:ind w:right="284"/>
              <w:rPr>
                <w:rFonts w:eastAsia="MS PGothic" w:cs="Arial"/>
                <w:color w:val="auto"/>
                <w:sz w:val="16"/>
                <w:szCs w:val="17"/>
              </w:rPr>
            </w:pP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 xml:space="preserve">1. Palavras derivadas: </w:t>
            </w:r>
            <w:r w:rsidRPr="0029111D">
              <w:rPr>
                <w:rFonts w:eastAsia="MS PGothic" w:cs="Arial"/>
                <w:color w:val="auto"/>
                <w:sz w:val="16"/>
                <w:szCs w:val="17"/>
              </w:rPr>
              <w:t xml:space="preserve">ratazana, ratoeira, gorducha, engordar, gordura, visualmente, visualizar, invisual. </w:t>
            </w: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 xml:space="preserve">Palavras compostas: </w:t>
            </w:r>
            <w:r w:rsidRPr="0029111D">
              <w:rPr>
                <w:rFonts w:eastAsia="MS PGothic" w:cs="Arial"/>
                <w:color w:val="auto"/>
                <w:sz w:val="16"/>
                <w:szCs w:val="17"/>
              </w:rPr>
              <w:t>rato-almiscareiro, rato-chino, audiovisual.</w:t>
            </w:r>
          </w:p>
          <w:p w:rsidR="002942AF" w:rsidRPr="002942AF" w:rsidRDefault="002942AF" w:rsidP="002942AF">
            <w:pPr>
              <w:pStyle w:val="CommentText"/>
              <w:spacing w:before="37" w:after="0" w:line="269" w:lineRule="auto"/>
              <w:rPr>
                <w:rFonts w:ascii="Arial" w:hAnsi="Arial" w:cs="Arial"/>
                <w:sz w:val="16"/>
                <w:szCs w:val="16"/>
              </w:rPr>
            </w:pPr>
            <w:r w:rsidRPr="002942AF">
              <w:rPr>
                <w:rFonts w:ascii="Arial" w:hAnsi="Arial" w:cs="Arial"/>
                <w:b/>
                <w:sz w:val="16"/>
                <w:szCs w:val="16"/>
              </w:rPr>
              <w:t xml:space="preserve">2.1. </w:t>
            </w:r>
            <w:r w:rsidRPr="002942AF">
              <w:rPr>
                <w:rFonts w:ascii="Arial" w:hAnsi="Arial" w:cs="Arial"/>
                <w:sz w:val="16"/>
                <w:szCs w:val="16"/>
              </w:rPr>
              <w:t>Vocativo.</w:t>
            </w:r>
          </w:p>
          <w:p w:rsidR="002942AF" w:rsidRPr="002942AF" w:rsidRDefault="002942AF" w:rsidP="002942AF">
            <w:pPr>
              <w:pStyle w:val="CommentText"/>
              <w:spacing w:before="37" w:after="0" w:line="269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942AF">
              <w:rPr>
                <w:rFonts w:ascii="Arial" w:hAnsi="Arial" w:cs="Arial"/>
                <w:b/>
                <w:sz w:val="16"/>
                <w:szCs w:val="16"/>
              </w:rPr>
              <w:t xml:space="preserve">2.2. </w:t>
            </w:r>
            <w:r w:rsidRPr="002942AF">
              <w:rPr>
                <w:rFonts w:ascii="Arial" w:hAnsi="Arial" w:cs="Arial"/>
                <w:sz w:val="16"/>
                <w:szCs w:val="16"/>
              </w:rPr>
              <w:t>Zanga-te, menina feia.</w:t>
            </w:r>
            <w:r w:rsidRPr="002942AF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:rsidR="002942AF" w:rsidRPr="002942AF" w:rsidRDefault="002942AF" w:rsidP="00292507">
            <w:pPr>
              <w:pStyle w:val="CommentText"/>
              <w:spacing w:before="37" w:after="0" w:line="269" w:lineRule="auto"/>
              <w:rPr>
                <w:rFonts w:ascii="Arial" w:hAnsi="Arial" w:cs="Arial"/>
                <w:sz w:val="16"/>
                <w:szCs w:val="16"/>
              </w:rPr>
            </w:pPr>
            <w:r w:rsidRPr="002942AF">
              <w:rPr>
                <w:rFonts w:ascii="Arial" w:hAnsi="Arial" w:cs="Arial"/>
                <w:b/>
                <w:sz w:val="16"/>
                <w:szCs w:val="16"/>
              </w:rPr>
              <w:t xml:space="preserve">2.2.1. </w:t>
            </w:r>
            <w:r w:rsidRPr="002942AF">
              <w:rPr>
                <w:rFonts w:ascii="Arial" w:hAnsi="Arial" w:cs="Arial"/>
                <w:sz w:val="16"/>
                <w:szCs w:val="16"/>
              </w:rPr>
              <w:t>O pronome pessoal átono foi colocado depois do verbo.</w:t>
            </w:r>
          </w:p>
          <w:p w:rsidR="00E4595D" w:rsidRDefault="007345A3" w:rsidP="00292507">
            <w:pPr>
              <w:widowControl w:val="0"/>
              <w:autoSpaceDE w:val="0"/>
              <w:autoSpaceDN w:val="0"/>
              <w:adjustRightInd w:val="0"/>
              <w:spacing w:before="37" w:after="0" w:line="269" w:lineRule="auto"/>
              <w:ind w:right="284"/>
              <w:jc w:val="both"/>
              <w:rPr>
                <w:rFonts w:eastAsia="MS PGothic" w:cs="Arial"/>
                <w:bCs/>
                <w:color w:val="auto"/>
                <w:sz w:val="16"/>
                <w:szCs w:val="16"/>
              </w:rPr>
            </w:pPr>
            <w:r>
              <w:rPr>
                <w:rFonts w:eastAsia="MS PGothic" w:cs="Arial"/>
                <w:b/>
                <w:bCs/>
                <w:color w:val="auto"/>
                <w:sz w:val="16"/>
                <w:szCs w:val="16"/>
              </w:rPr>
              <w:t>3.1</w:t>
            </w:r>
            <w:r w:rsidR="00E4595D" w:rsidRPr="002942AF">
              <w:rPr>
                <w:rFonts w:eastAsia="MS PGothic" w:cs="Arial"/>
                <w:b/>
                <w:bCs/>
                <w:color w:val="auto"/>
                <w:sz w:val="16"/>
                <w:szCs w:val="16"/>
              </w:rPr>
              <w:t xml:space="preserve">. </w:t>
            </w:r>
            <w:r>
              <w:rPr>
                <w:rFonts w:eastAsia="MS PGothic" w:cs="Arial"/>
                <w:bCs/>
                <w:color w:val="auto"/>
                <w:sz w:val="16"/>
                <w:szCs w:val="16"/>
              </w:rPr>
              <w:t>Superlativo</w:t>
            </w:r>
            <w:r w:rsidR="00C33C16">
              <w:rPr>
                <w:rFonts w:eastAsia="MS PGothic" w:cs="Arial"/>
                <w:bCs/>
                <w:color w:val="auto"/>
                <w:sz w:val="16"/>
                <w:szCs w:val="16"/>
              </w:rPr>
              <w:t xml:space="preserve"> absoluto analítico (</w:t>
            </w:r>
            <w:r w:rsidR="00C33C16" w:rsidRPr="00C33C16">
              <w:rPr>
                <w:rFonts w:eastAsia="MS PGothic" w:cs="Arial"/>
                <w:bCs/>
                <w:i/>
                <w:color w:val="auto"/>
                <w:sz w:val="16"/>
                <w:szCs w:val="16"/>
              </w:rPr>
              <w:t>muito bondosa</w:t>
            </w:r>
            <w:r w:rsidR="00C33C16">
              <w:rPr>
                <w:rFonts w:eastAsia="MS PGothic" w:cs="Arial"/>
                <w:bCs/>
                <w:color w:val="auto"/>
                <w:sz w:val="16"/>
                <w:szCs w:val="16"/>
              </w:rPr>
              <w:t>).</w:t>
            </w:r>
          </w:p>
          <w:p w:rsidR="00DC6D74" w:rsidRPr="00DC6D74" w:rsidRDefault="00DC6D74" w:rsidP="00292507">
            <w:pPr>
              <w:widowControl w:val="0"/>
              <w:autoSpaceDE w:val="0"/>
              <w:autoSpaceDN w:val="0"/>
              <w:adjustRightInd w:val="0"/>
              <w:spacing w:before="37" w:after="0" w:line="269" w:lineRule="auto"/>
              <w:ind w:right="284"/>
              <w:jc w:val="both"/>
              <w:rPr>
                <w:rFonts w:eastAsia="MS PGothic" w:cs="Arial"/>
                <w:b/>
                <w:color w:val="auto"/>
                <w:sz w:val="16"/>
                <w:szCs w:val="17"/>
              </w:rPr>
            </w:pPr>
            <w:r>
              <w:rPr>
                <w:rFonts w:eastAsia="MS PGothic" w:cs="Arial"/>
                <w:b/>
                <w:bCs/>
                <w:color w:val="auto"/>
                <w:sz w:val="16"/>
                <w:szCs w:val="16"/>
              </w:rPr>
              <w:t xml:space="preserve">4. </w:t>
            </w:r>
            <w:r w:rsidRPr="00DC6D74">
              <w:rPr>
                <w:rFonts w:eastAsia="MS PGothic" w:cs="Arial"/>
                <w:b/>
                <w:bCs/>
                <w:i/>
                <w:color w:val="auto"/>
                <w:sz w:val="16"/>
                <w:szCs w:val="16"/>
              </w:rPr>
              <w:t>Ah!</w:t>
            </w:r>
            <w:r>
              <w:rPr>
                <w:rFonts w:eastAsia="MS PGothic" w:cs="Arial"/>
                <w:b/>
                <w:bCs/>
                <w:color w:val="auto"/>
                <w:sz w:val="16"/>
                <w:szCs w:val="16"/>
              </w:rPr>
              <w:t xml:space="preserve"> </w:t>
            </w:r>
            <w:r w:rsidRPr="00DC6D74">
              <w:rPr>
                <w:rFonts w:eastAsia="MS PGothic" w:cs="Arial"/>
                <w:bCs/>
                <w:color w:val="auto"/>
                <w:sz w:val="16"/>
                <w:szCs w:val="16"/>
              </w:rPr>
              <w:sym w:font="Wingdings 3" w:char="F09E"/>
            </w:r>
            <w:r w:rsidRPr="00DC6D74">
              <w:rPr>
                <w:rFonts w:eastAsia="MS PGothic" w:cs="Arial"/>
                <w:bCs/>
                <w:color w:val="auto"/>
                <w:sz w:val="16"/>
                <w:szCs w:val="16"/>
              </w:rPr>
              <w:t xml:space="preserve"> interjeição.</w:t>
            </w:r>
            <w:r>
              <w:rPr>
                <w:rFonts w:eastAsia="MS PGothic" w:cs="Arial"/>
                <w:bCs/>
                <w:color w:val="auto"/>
                <w:sz w:val="16"/>
                <w:szCs w:val="16"/>
              </w:rPr>
              <w:t xml:space="preserve"> </w:t>
            </w:r>
            <w:r w:rsidRPr="00DC6D74">
              <w:rPr>
                <w:rFonts w:eastAsia="MS PGothic" w:cs="Arial"/>
                <w:b/>
                <w:bCs/>
                <w:i/>
                <w:color w:val="auto"/>
                <w:sz w:val="16"/>
                <w:szCs w:val="16"/>
              </w:rPr>
              <w:t>A</w:t>
            </w:r>
            <w:r w:rsidR="005C2F81">
              <w:rPr>
                <w:rFonts w:eastAsia="MS PGothic" w:cs="Arial"/>
                <w:b/>
                <w:bCs/>
                <w:i/>
                <w:color w:val="auto"/>
                <w:sz w:val="16"/>
                <w:szCs w:val="16"/>
              </w:rPr>
              <w:t xml:space="preserve">dorei </w:t>
            </w:r>
            <w:r w:rsidRPr="00DC6D74">
              <w:rPr>
                <w:rFonts w:eastAsia="MS PGothic" w:cs="Arial"/>
                <w:bCs/>
                <w:color w:val="auto"/>
                <w:sz w:val="16"/>
                <w:szCs w:val="16"/>
              </w:rPr>
              <w:sym w:font="Wingdings 3" w:char="F09E"/>
            </w:r>
            <w:r w:rsidRPr="00DC6D74">
              <w:rPr>
                <w:rFonts w:eastAsia="MS PGothic" w:cs="Arial"/>
                <w:bCs/>
                <w:color w:val="auto"/>
                <w:sz w:val="16"/>
                <w:szCs w:val="16"/>
              </w:rPr>
              <w:t xml:space="preserve"> </w:t>
            </w:r>
            <w:r w:rsidR="005C2F81">
              <w:rPr>
                <w:rFonts w:eastAsia="MS PGothic" w:cs="Arial"/>
                <w:bCs/>
                <w:color w:val="auto"/>
                <w:sz w:val="16"/>
                <w:szCs w:val="16"/>
              </w:rPr>
              <w:t>verbo transitivo</w:t>
            </w:r>
            <w:r w:rsidRPr="00DC6D74">
              <w:rPr>
                <w:rFonts w:eastAsia="MS PGothic" w:cs="Arial"/>
                <w:bCs/>
                <w:color w:val="auto"/>
                <w:sz w:val="16"/>
                <w:szCs w:val="16"/>
              </w:rPr>
              <w:t>.</w:t>
            </w:r>
            <w:r>
              <w:rPr>
                <w:rFonts w:eastAsia="MS PGothic" w:cs="Arial"/>
                <w:bCs/>
                <w:color w:val="auto"/>
                <w:sz w:val="16"/>
                <w:szCs w:val="16"/>
              </w:rPr>
              <w:t xml:space="preserve"> </w:t>
            </w:r>
            <w:r w:rsidR="005C2F81">
              <w:rPr>
                <w:rFonts w:eastAsia="MS PGothic" w:cs="Arial"/>
                <w:b/>
                <w:bCs/>
                <w:i/>
                <w:color w:val="auto"/>
                <w:sz w:val="16"/>
                <w:szCs w:val="16"/>
              </w:rPr>
              <w:t>este</w:t>
            </w:r>
            <w:r>
              <w:rPr>
                <w:rFonts w:eastAsia="MS PGothic" w:cs="Arial"/>
                <w:b/>
                <w:bCs/>
                <w:color w:val="auto"/>
                <w:sz w:val="16"/>
                <w:szCs w:val="16"/>
              </w:rPr>
              <w:t xml:space="preserve"> </w:t>
            </w:r>
            <w:r w:rsidRPr="00DC6D74">
              <w:rPr>
                <w:rFonts w:eastAsia="MS PGothic" w:cs="Arial"/>
                <w:bCs/>
                <w:color w:val="auto"/>
                <w:sz w:val="16"/>
                <w:szCs w:val="16"/>
              </w:rPr>
              <w:sym w:font="Wingdings 3" w:char="F09E"/>
            </w:r>
            <w:r w:rsidRPr="00DC6D74">
              <w:rPr>
                <w:rFonts w:eastAsia="MS PGothic" w:cs="Arial"/>
                <w:bCs/>
                <w:color w:val="auto"/>
                <w:sz w:val="16"/>
                <w:szCs w:val="16"/>
              </w:rPr>
              <w:t xml:space="preserve"> </w:t>
            </w:r>
            <w:r w:rsidR="005C2F81">
              <w:rPr>
                <w:rFonts w:eastAsia="MS PGothic" w:cs="Arial"/>
                <w:bCs/>
                <w:color w:val="auto"/>
                <w:sz w:val="16"/>
                <w:szCs w:val="16"/>
              </w:rPr>
              <w:t>determinante demonstrativo</w:t>
            </w:r>
            <w:r w:rsidRPr="00DC6D74">
              <w:rPr>
                <w:rFonts w:eastAsia="MS PGothic" w:cs="Arial"/>
                <w:bCs/>
                <w:color w:val="auto"/>
                <w:sz w:val="16"/>
                <w:szCs w:val="16"/>
              </w:rPr>
              <w:t>.</w:t>
            </w:r>
            <w:r>
              <w:rPr>
                <w:rFonts w:eastAsia="MS PGothic" w:cs="Arial"/>
                <w:bCs/>
                <w:color w:val="auto"/>
                <w:sz w:val="16"/>
                <w:szCs w:val="16"/>
              </w:rPr>
              <w:t xml:space="preserve"> </w:t>
            </w:r>
            <w:r w:rsidR="005C2F81">
              <w:rPr>
                <w:rFonts w:eastAsia="MS PGothic" w:cs="Arial"/>
                <w:b/>
                <w:bCs/>
                <w:i/>
                <w:color w:val="auto"/>
                <w:sz w:val="16"/>
                <w:szCs w:val="16"/>
              </w:rPr>
              <w:t>poema</w:t>
            </w:r>
            <w:r>
              <w:rPr>
                <w:rFonts w:eastAsia="MS PGothic" w:cs="Arial"/>
                <w:b/>
                <w:bCs/>
                <w:color w:val="auto"/>
                <w:sz w:val="16"/>
                <w:szCs w:val="16"/>
              </w:rPr>
              <w:t xml:space="preserve"> </w:t>
            </w:r>
            <w:r w:rsidRPr="00DC6D74">
              <w:rPr>
                <w:rFonts w:eastAsia="MS PGothic" w:cs="Arial"/>
                <w:bCs/>
                <w:color w:val="auto"/>
                <w:sz w:val="16"/>
                <w:szCs w:val="16"/>
              </w:rPr>
              <w:sym w:font="Wingdings 3" w:char="F09E"/>
            </w:r>
            <w:r w:rsidRPr="00DC6D74">
              <w:rPr>
                <w:rFonts w:eastAsia="MS PGothic" w:cs="Arial"/>
                <w:bCs/>
                <w:color w:val="auto"/>
                <w:sz w:val="16"/>
                <w:szCs w:val="16"/>
              </w:rPr>
              <w:t xml:space="preserve"> </w:t>
            </w:r>
            <w:r w:rsidR="005C2F81">
              <w:rPr>
                <w:rFonts w:eastAsia="MS PGothic" w:cs="Arial"/>
                <w:bCs/>
                <w:color w:val="auto"/>
                <w:sz w:val="16"/>
                <w:szCs w:val="16"/>
              </w:rPr>
              <w:t>nome comum</w:t>
            </w:r>
            <w:r w:rsidRPr="00DC6D74">
              <w:rPr>
                <w:rFonts w:eastAsia="MS PGothic" w:cs="Arial"/>
                <w:bCs/>
                <w:color w:val="auto"/>
                <w:sz w:val="16"/>
                <w:szCs w:val="16"/>
              </w:rPr>
              <w:t>.</w:t>
            </w:r>
          </w:p>
          <w:p w:rsidR="00292507" w:rsidRPr="00292507" w:rsidRDefault="00E4595D" w:rsidP="00292507">
            <w:pPr>
              <w:spacing w:before="37" w:after="0" w:line="269" w:lineRule="auto"/>
              <w:ind w:right="284"/>
              <w:rPr>
                <w:rFonts w:eastAsia="MS PGothic" w:cs="Arial"/>
                <w:bCs/>
                <w:color w:val="auto"/>
                <w:sz w:val="16"/>
                <w:szCs w:val="17"/>
              </w:rPr>
            </w:pPr>
            <w:r w:rsidRPr="0029111D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 xml:space="preserve">5. </w:t>
            </w:r>
            <w:r w:rsidR="00292507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 xml:space="preserve">a. </w:t>
            </w:r>
            <w:r w:rsidR="00292507">
              <w:rPr>
                <w:rFonts w:eastAsia="MS PGothic" w:cs="Arial"/>
                <w:bCs/>
                <w:color w:val="auto"/>
                <w:sz w:val="16"/>
                <w:szCs w:val="17"/>
              </w:rPr>
              <w:t xml:space="preserve">predicado; </w:t>
            </w:r>
            <w:r w:rsidR="00292507"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 xml:space="preserve">b. </w:t>
            </w:r>
            <w:r w:rsidR="00292507">
              <w:rPr>
                <w:rFonts w:eastAsia="MS PGothic" w:cs="Arial"/>
                <w:bCs/>
                <w:color w:val="auto"/>
                <w:sz w:val="16"/>
                <w:szCs w:val="17"/>
              </w:rPr>
              <w:t>complemento oblíquo.</w:t>
            </w:r>
          </w:p>
          <w:p w:rsidR="00E4595D" w:rsidRPr="0029111D" w:rsidRDefault="00292507" w:rsidP="00986627">
            <w:pPr>
              <w:spacing w:before="37" w:after="0" w:line="269" w:lineRule="auto"/>
              <w:ind w:right="284"/>
              <w:rPr>
                <w:color w:val="auto"/>
              </w:rPr>
            </w:pPr>
            <w:r>
              <w:rPr>
                <w:rFonts w:eastAsia="MS PGothic" w:cs="Arial"/>
                <w:b/>
                <w:bCs/>
                <w:color w:val="auto"/>
                <w:sz w:val="16"/>
                <w:szCs w:val="17"/>
              </w:rPr>
              <w:t xml:space="preserve">6. </w:t>
            </w:r>
            <w:r w:rsidR="00E4595D" w:rsidRPr="0029111D">
              <w:rPr>
                <w:rFonts w:eastAsia="MS PGothic" w:cs="Arial"/>
                <w:color w:val="auto"/>
                <w:sz w:val="16"/>
                <w:szCs w:val="17"/>
              </w:rPr>
              <w:t>3, 1, 4, 5.</w:t>
            </w:r>
          </w:p>
        </w:tc>
      </w:tr>
    </w:tbl>
    <w:p w:rsidR="00FA3FCC" w:rsidRDefault="00FA3FCC" w:rsidP="008738F0">
      <w:pPr>
        <w:tabs>
          <w:tab w:val="left" w:pos="9070"/>
        </w:tabs>
        <w:spacing w:line="348" w:lineRule="auto"/>
        <w:rPr>
          <w:u w:val="single"/>
        </w:rPr>
        <w:sectPr w:rsidR="00FA3FCC" w:rsidSect="00273138">
          <w:headerReference w:type="default" r:id="rId8"/>
          <w:footerReference w:type="default" r:id="rId9"/>
          <w:pgSz w:w="11906" w:h="16838"/>
          <w:pgMar w:top="1418" w:right="1418" w:bottom="1418" w:left="1418" w:header="510" w:footer="510" w:gutter="0"/>
          <w:cols w:space="708"/>
          <w:docGrid w:linePitch="360"/>
        </w:sectPr>
      </w:pPr>
    </w:p>
    <w:p w:rsidR="0090545E" w:rsidRDefault="0090545E" w:rsidP="0090545E"/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30"/>
        <w:gridCol w:w="3031"/>
        <w:gridCol w:w="3029"/>
      </w:tblGrid>
      <w:tr w:rsidR="007E58DA" w:rsidRPr="009B3AAE" w:rsidTr="007E58DA">
        <w:trPr>
          <w:trHeight w:hRule="exact" w:val="340"/>
        </w:trPr>
        <w:tc>
          <w:tcPr>
            <w:tcW w:w="1667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96989A"/>
            <w:vAlign w:val="center"/>
          </w:tcPr>
          <w:p w:rsidR="007E58DA" w:rsidRPr="009B3AAE" w:rsidRDefault="007E58DA" w:rsidP="007E58DA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70"/>
              <w:rPr>
                <w:rFonts w:cs="Arial"/>
                <w:sz w:val="24"/>
                <w:szCs w:val="24"/>
              </w:rPr>
            </w:pPr>
            <w:r w:rsidRPr="00B620D0">
              <w:rPr>
                <w:rFonts w:cs="Arial"/>
                <w:b/>
                <w:bCs/>
                <w:color w:val="FDFDFD"/>
                <w:szCs w:val="21"/>
              </w:rPr>
              <w:t>Teste 1</w:t>
            </w:r>
          </w:p>
        </w:tc>
        <w:tc>
          <w:tcPr>
            <w:tcW w:w="1667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96989A"/>
            <w:vAlign w:val="center"/>
          </w:tcPr>
          <w:p w:rsidR="007E58DA" w:rsidRPr="009B3AAE" w:rsidRDefault="007E58DA" w:rsidP="007E58DA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70"/>
              <w:rPr>
                <w:rFonts w:cs="Arial"/>
                <w:sz w:val="24"/>
                <w:szCs w:val="24"/>
              </w:rPr>
            </w:pPr>
            <w:r w:rsidRPr="00B620D0">
              <w:rPr>
                <w:rFonts w:cs="Arial"/>
                <w:b/>
                <w:bCs/>
                <w:color w:val="FDFDFD"/>
                <w:szCs w:val="21"/>
              </w:rPr>
              <w:t>Teste 3</w:t>
            </w:r>
          </w:p>
        </w:tc>
        <w:tc>
          <w:tcPr>
            <w:tcW w:w="1666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96989A"/>
            <w:vAlign w:val="center"/>
          </w:tcPr>
          <w:p w:rsidR="007E58DA" w:rsidRPr="009B3AAE" w:rsidRDefault="007E58DA" w:rsidP="007E58DA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70"/>
              <w:rPr>
                <w:rFonts w:cs="Arial"/>
                <w:sz w:val="24"/>
                <w:szCs w:val="24"/>
              </w:rPr>
            </w:pPr>
            <w:r w:rsidRPr="00B620D0">
              <w:rPr>
                <w:rFonts w:cs="Arial"/>
                <w:b/>
                <w:bCs/>
                <w:color w:val="FDFDFD"/>
                <w:szCs w:val="21"/>
              </w:rPr>
              <w:t>Teste 5</w:t>
            </w:r>
          </w:p>
        </w:tc>
      </w:tr>
      <w:tr w:rsidR="007E58DA" w:rsidRPr="009B3AAE" w:rsidTr="0090545E">
        <w:trPr>
          <w:trHeight w:val="1970"/>
        </w:trPr>
        <w:tc>
          <w:tcPr>
            <w:tcW w:w="1667" w:type="pct"/>
            <w:tcBorders>
              <w:top w:val="single" w:sz="8" w:space="0" w:color="727376"/>
              <w:left w:val="single" w:sz="8" w:space="0" w:color="727376"/>
              <w:right w:val="single" w:sz="8" w:space="0" w:color="727376"/>
            </w:tcBorders>
          </w:tcPr>
          <w:p w:rsidR="007E58DA" w:rsidRPr="009B3AAE" w:rsidRDefault="007E58DA" w:rsidP="003C0ACE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70"/>
              <w:rPr>
                <w:rFonts w:eastAsia="MS PGothic"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 xml:space="preserve">Grupo I </w:t>
            </w:r>
            <w:r w:rsidRPr="007E58DA">
              <w:rPr>
                <w:rFonts w:cs="Arial"/>
                <w:b/>
                <w:bCs/>
                <w:sz w:val="16"/>
                <w:szCs w:val="17"/>
              </w:rPr>
              <w:sym w:font="Wingdings" w:char="F0E0"/>
            </w:r>
            <w:r w:rsidRPr="009B3AAE">
              <w:rPr>
                <w:rFonts w:eastAsia="MS PGothic" w:cs="Arial"/>
                <w:sz w:val="16"/>
                <w:szCs w:val="17"/>
              </w:rPr>
              <w:t xml:space="preserve"> </w:t>
            </w:r>
            <w:r w:rsidRPr="009B3AAE">
              <w:rPr>
                <w:rFonts w:eastAsia="MS PGothic" w:cs="Arial"/>
                <w:b/>
                <w:bCs/>
                <w:sz w:val="16"/>
                <w:szCs w:val="17"/>
              </w:rPr>
              <w:t>50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1.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4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2.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6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3.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4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4.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4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5.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4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5.1.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="005D7A0C">
              <w:rPr>
                <w:rFonts w:cs="Arial"/>
                <w:sz w:val="16"/>
                <w:szCs w:val="17"/>
              </w:rPr>
              <w:t>6</w:t>
            </w:r>
            <w:r w:rsidRPr="009B3AAE">
              <w:rPr>
                <w:rFonts w:cs="Arial"/>
                <w:sz w:val="16"/>
                <w:szCs w:val="17"/>
              </w:rPr>
              <w:t xml:space="preserve">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6.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6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7.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6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8.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4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9.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="005D7A0C">
              <w:rPr>
                <w:rFonts w:cs="Arial"/>
                <w:sz w:val="16"/>
                <w:szCs w:val="17"/>
              </w:rPr>
              <w:t>6</w:t>
            </w:r>
            <w:r w:rsidRPr="009B3AAE">
              <w:rPr>
                <w:rFonts w:cs="Arial"/>
                <w:sz w:val="16"/>
                <w:szCs w:val="17"/>
              </w:rPr>
              <w:t xml:space="preserve"> pontos</w:t>
            </w:r>
          </w:p>
          <w:p w:rsidR="007E58DA" w:rsidRPr="009B3AAE" w:rsidRDefault="007E58DA" w:rsidP="003C0ACE">
            <w:pPr>
              <w:widowControl w:val="0"/>
              <w:autoSpaceDE w:val="0"/>
              <w:autoSpaceDN w:val="0"/>
              <w:adjustRightInd w:val="0"/>
              <w:spacing w:before="7" w:after="0" w:line="140" w:lineRule="exact"/>
              <w:rPr>
                <w:rFonts w:cs="Arial"/>
                <w:sz w:val="14"/>
                <w:szCs w:val="14"/>
              </w:rPr>
            </w:pPr>
          </w:p>
          <w:p w:rsidR="007E58DA" w:rsidRPr="009B3AAE" w:rsidRDefault="007E58DA" w:rsidP="0090545E">
            <w:pPr>
              <w:widowControl w:val="0"/>
              <w:autoSpaceDE w:val="0"/>
              <w:autoSpaceDN w:val="0"/>
              <w:adjustRightInd w:val="0"/>
              <w:spacing w:before="7" w:after="0" w:line="220" w:lineRule="exact"/>
              <w:rPr>
                <w:rFonts w:cs="Arial"/>
                <w:sz w:val="24"/>
                <w:szCs w:val="24"/>
              </w:rPr>
            </w:pPr>
          </w:p>
        </w:tc>
        <w:tc>
          <w:tcPr>
            <w:tcW w:w="1667" w:type="pct"/>
            <w:tcBorders>
              <w:top w:val="single" w:sz="8" w:space="0" w:color="727376"/>
              <w:left w:val="single" w:sz="8" w:space="0" w:color="727376"/>
              <w:right w:val="single" w:sz="8" w:space="0" w:color="727376"/>
            </w:tcBorders>
          </w:tcPr>
          <w:p w:rsidR="007E58DA" w:rsidRPr="009B3AAE" w:rsidRDefault="007E58DA" w:rsidP="003C0ACE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70"/>
              <w:rPr>
                <w:rFonts w:eastAsia="MS PGothic"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 xml:space="preserve">Grupo I </w:t>
            </w:r>
            <w:r w:rsidRPr="007E58DA">
              <w:rPr>
                <w:rFonts w:cs="Arial"/>
                <w:b/>
                <w:bCs/>
                <w:sz w:val="16"/>
                <w:szCs w:val="17"/>
              </w:rPr>
              <w:sym w:font="Wingdings" w:char="F0E0"/>
            </w:r>
            <w:r w:rsidRPr="009B3AAE">
              <w:rPr>
                <w:rFonts w:eastAsia="MS PGothic" w:cs="Arial"/>
                <w:sz w:val="16"/>
                <w:szCs w:val="17"/>
              </w:rPr>
              <w:t xml:space="preserve"> </w:t>
            </w:r>
            <w:r w:rsidRPr="009B3AAE">
              <w:rPr>
                <w:rFonts w:eastAsia="MS PGothic" w:cs="Arial"/>
                <w:b/>
                <w:bCs/>
                <w:sz w:val="16"/>
                <w:szCs w:val="17"/>
              </w:rPr>
              <w:t>50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1.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3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2.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6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3.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4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4.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6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5.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6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5.1.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4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5.2.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4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6.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4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7.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3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8.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6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9.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4 pontos</w:t>
            </w:r>
          </w:p>
          <w:p w:rsidR="007E58DA" w:rsidRPr="009B3AAE" w:rsidRDefault="007E58DA" w:rsidP="0090545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Arial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8" w:space="0" w:color="727376"/>
              <w:left w:val="single" w:sz="8" w:space="0" w:color="727376"/>
              <w:right w:val="single" w:sz="8" w:space="0" w:color="727376"/>
            </w:tcBorders>
          </w:tcPr>
          <w:p w:rsidR="007E58DA" w:rsidRPr="009B3AAE" w:rsidRDefault="007E58DA" w:rsidP="003C0ACE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70"/>
              <w:rPr>
                <w:rFonts w:eastAsia="MS PGothic"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 xml:space="preserve">Grupo I </w:t>
            </w:r>
            <w:r w:rsidRPr="007E58DA">
              <w:rPr>
                <w:rFonts w:cs="Arial"/>
                <w:b/>
                <w:bCs/>
                <w:sz w:val="16"/>
                <w:szCs w:val="17"/>
              </w:rPr>
              <w:sym w:font="Wingdings" w:char="F0E0"/>
            </w:r>
            <w:r w:rsidRPr="009B3AAE">
              <w:rPr>
                <w:rFonts w:eastAsia="MS PGothic" w:cs="Arial"/>
                <w:sz w:val="16"/>
                <w:szCs w:val="17"/>
              </w:rPr>
              <w:t xml:space="preserve"> </w:t>
            </w:r>
            <w:r w:rsidRPr="009B3AAE">
              <w:rPr>
                <w:rFonts w:eastAsia="MS PGothic" w:cs="Arial"/>
                <w:b/>
                <w:bCs/>
                <w:sz w:val="16"/>
                <w:szCs w:val="17"/>
              </w:rPr>
              <w:t>50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1.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6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2.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5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3.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6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4.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6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5.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6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6.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="003E51E6">
              <w:rPr>
                <w:rFonts w:cs="Arial"/>
                <w:sz w:val="16"/>
                <w:szCs w:val="17"/>
              </w:rPr>
              <w:t>4</w:t>
            </w:r>
            <w:r w:rsidRPr="009B3AAE">
              <w:rPr>
                <w:rFonts w:cs="Arial"/>
                <w:sz w:val="16"/>
                <w:szCs w:val="17"/>
              </w:rPr>
              <w:t xml:space="preserve">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7.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="00D2351F">
              <w:rPr>
                <w:rFonts w:cs="Arial"/>
                <w:sz w:val="16"/>
                <w:szCs w:val="17"/>
              </w:rPr>
              <w:t>7</w:t>
            </w:r>
            <w:r w:rsidRPr="009B3AAE">
              <w:rPr>
                <w:rFonts w:cs="Arial"/>
                <w:sz w:val="16"/>
                <w:szCs w:val="17"/>
              </w:rPr>
              <w:t xml:space="preserve">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8.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5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9.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="00220ACE">
              <w:rPr>
                <w:rFonts w:cs="Arial"/>
                <w:sz w:val="16"/>
                <w:szCs w:val="17"/>
              </w:rPr>
              <w:t>5</w:t>
            </w:r>
            <w:r w:rsidRPr="009B3AAE">
              <w:rPr>
                <w:rFonts w:cs="Arial"/>
                <w:sz w:val="16"/>
                <w:szCs w:val="17"/>
              </w:rPr>
              <w:t xml:space="preserve"> pontos</w:t>
            </w:r>
          </w:p>
          <w:p w:rsidR="007E58DA" w:rsidRPr="009B3AAE" w:rsidRDefault="007E58DA" w:rsidP="0090545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sz w:val="24"/>
                <w:szCs w:val="24"/>
              </w:rPr>
            </w:pPr>
          </w:p>
        </w:tc>
      </w:tr>
      <w:tr w:rsidR="0090545E" w:rsidRPr="009B3AAE" w:rsidTr="0090545E">
        <w:trPr>
          <w:trHeight w:hRule="exact" w:val="1970"/>
        </w:trPr>
        <w:tc>
          <w:tcPr>
            <w:tcW w:w="1667" w:type="pct"/>
            <w:tcBorders>
              <w:left w:val="single" w:sz="8" w:space="0" w:color="727376"/>
              <w:right w:val="single" w:sz="8" w:space="0" w:color="727376"/>
            </w:tcBorders>
          </w:tcPr>
          <w:p w:rsidR="0090545E" w:rsidRPr="009B3AAE" w:rsidRDefault="0090545E" w:rsidP="00353B25">
            <w:pPr>
              <w:widowControl w:val="0"/>
              <w:autoSpaceDE w:val="0"/>
              <w:autoSpaceDN w:val="0"/>
              <w:adjustRightInd w:val="0"/>
              <w:spacing w:before="80" w:after="0" w:line="240" w:lineRule="auto"/>
              <w:ind w:left="68"/>
              <w:rPr>
                <w:rFonts w:eastAsia="MS PGothic"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 xml:space="preserve">Grupo II </w:t>
            </w:r>
            <w:r w:rsidRPr="007E58DA">
              <w:rPr>
                <w:rFonts w:cs="Arial"/>
                <w:b/>
                <w:bCs/>
                <w:sz w:val="16"/>
                <w:szCs w:val="17"/>
              </w:rPr>
              <w:sym w:font="Wingdings" w:char="F0E0"/>
            </w:r>
            <w:r w:rsidRPr="009B3AAE">
              <w:rPr>
                <w:rFonts w:eastAsia="MS PGothic" w:cs="Arial"/>
                <w:sz w:val="16"/>
                <w:szCs w:val="17"/>
              </w:rPr>
              <w:t xml:space="preserve"> </w:t>
            </w:r>
            <w:r w:rsidRPr="009B3AAE">
              <w:rPr>
                <w:rFonts w:eastAsia="MS PGothic" w:cs="Arial"/>
                <w:b/>
                <w:bCs/>
                <w:sz w:val="16"/>
                <w:szCs w:val="17"/>
              </w:rPr>
              <w:t>20 pontos</w:t>
            </w:r>
          </w:p>
          <w:p w:rsidR="0090545E" w:rsidRPr="009B3AAE" w:rsidRDefault="0090545E" w:rsidP="0090545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1.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7 pontos</w:t>
            </w:r>
          </w:p>
          <w:p w:rsidR="0090545E" w:rsidRPr="009B3AAE" w:rsidRDefault="0090545E" w:rsidP="0090545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2.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4 pontos</w:t>
            </w:r>
          </w:p>
          <w:p w:rsidR="0090545E" w:rsidRPr="009B3AAE" w:rsidRDefault="0090545E" w:rsidP="0090545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3.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3 pontos</w:t>
            </w:r>
          </w:p>
          <w:p w:rsidR="0090545E" w:rsidRPr="009B3AAE" w:rsidRDefault="0090545E" w:rsidP="0090545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29" w:after="0" w:line="240" w:lineRule="auto"/>
              <w:ind w:left="70"/>
              <w:rPr>
                <w:rFonts w:cs="Arial"/>
                <w:b/>
                <w:bCs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4.1.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6 pontos</w:t>
            </w:r>
          </w:p>
        </w:tc>
        <w:tc>
          <w:tcPr>
            <w:tcW w:w="1667" w:type="pct"/>
            <w:tcBorders>
              <w:left w:val="single" w:sz="8" w:space="0" w:color="727376"/>
              <w:right w:val="single" w:sz="8" w:space="0" w:color="727376"/>
            </w:tcBorders>
          </w:tcPr>
          <w:p w:rsidR="0090545E" w:rsidRPr="009B3AAE" w:rsidRDefault="0090545E" w:rsidP="0090545E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70"/>
              <w:rPr>
                <w:rFonts w:eastAsia="MS PGothic"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 xml:space="preserve">Grupo II </w:t>
            </w:r>
            <w:r w:rsidRPr="007E58DA">
              <w:rPr>
                <w:rFonts w:cs="Arial"/>
                <w:b/>
                <w:bCs/>
                <w:sz w:val="16"/>
                <w:szCs w:val="17"/>
              </w:rPr>
              <w:sym w:font="Wingdings" w:char="F0E0"/>
            </w:r>
            <w:r w:rsidRPr="009B3AAE">
              <w:rPr>
                <w:rFonts w:eastAsia="MS PGothic" w:cs="Arial"/>
                <w:sz w:val="16"/>
                <w:szCs w:val="17"/>
              </w:rPr>
              <w:t xml:space="preserve"> </w:t>
            </w:r>
            <w:r w:rsidRPr="009B3AAE">
              <w:rPr>
                <w:rFonts w:eastAsia="MS PGothic" w:cs="Arial"/>
                <w:b/>
                <w:bCs/>
                <w:sz w:val="16"/>
                <w:szCs w:val="17"/>
              </w:rPr>
              <w:t>20 pontos</w:t>
            </w:r>
          </w:p>
          <w:p w:rsidR="0090545E" w:rsidRPr="009B3AAE" w:rsidRDefault="0090545E" w:rsidP="0090545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1.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3 pontos</w:t>
            </w:r>
          </w:p>
          <w:p w:rsidR="0090545E" w:rsidRPr="009B3AAE" w:rsidRDefault="0090545E" w:rsidP="0090545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2.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2 pontos</w:t>
            </w:r>
          </w:p>
          <w:p w:rsidR="0090545E" w:rsidRPr="009B3AAE" w:rsidRDefault="0090545E" w:rsidP="0090545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3.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="001F0927">
              <w:rPr>
                <w:rFonts w:cs="Arial"/>
                <w:sz w:val="16"/>
                <w:szCs w:val="17"/>
              </w:rPr>
              <w:t>5</w:t>
            </w:r>
            <w:r w:rsidRPr="009B3AAE">
              <w:rPr>
                <w:rFonts w:cs="Arial"/>
                <w:sz w:val="16"/>
                <w:szCs w:val="17"/>
              </w:rPr>
              <w:t xml:space="preserve"> pontos</w:t>
            </w:r>
          </w:p>
          <w:p w:rsidR="00BF204A" w:rsidRDefault="0090545E" w:rsidP="0090545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b/>
                <w:bCs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4.</w:t>
            </w:r>
            <w:r w:rsidR="00BF204A" w:rsidRPr="009B3AAE">
              <w:rPr>
                <w:rFonts w:cs="Arial"/>
                <w:sz w:val="16"/>
                <w:szCs w:val="17"/>
              </w:rPr>
              <w:t xml:space="preserve"> </w:t>
            </w:r>
            <w:r w:rsidR="00BF204A">
              <w:rPr>
                <w:rFonts w:cs="Arial"/>
                <w:sz w:val="16"/>
                <w:szCs w:val="17"/>
              </w:rPr>
              <w:t xml:space="preserve">       </w:t>
            </w:r>
            <w:r w:rsidR="001F0927">
              <w:rPr>
                <w:rFonts w:cs="Arial"/>
                <w:sz w:val="16"/>
                <w:szCs w:val="17"/>
              </w:rPr>
              <w:t>2</w:t>
            </w:r>
            <w:r w:rsidR="00BF204A" w:rsidRPr="009B3AAE">
              <w:rPr>
                <w:rFonts w:cs="Arial"/>
                <w:sz w:val="16"/>
                <w:szCs w:val="17"/>
              </w:rPr>
              <w:t xml:space="preserve"> pontos</w:t>
            </w:r>
          </w:p>
          <w:p w:rsidR="0090545E" w:rsidRPr="009B3AAE" w:rsidRDefault="00BF204A" w:rsidP="0090545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>
              <w:rPr>
                <w:rFonts w:cs="Arial"/>
                <w:b/>
                <w:bCs/>
                <w:sz w:val="16"/>
                <w:szCs w:val="17"/>
              </w:rPr>
              <w:t xml:space="preserve">4.1.     </w:t>
            </w:r>
            <w:r>
              <w:rPr>
                <w:rFonts w:cs="Arial"/>
                <w:bCs/>
                <w:sz w:val="16"/>
                <w:szCs w:val="17"/>
              </w:rPr>
              <w:t>1 ponto</w:t>
            </w:r>
            <w:r w:rsidR="0090545E"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</w:p>
          <w:p w:rsidR="0090545E" w:rsidRPr="009B3AAE" w:rsidRDefault="0090545E" w:rsidP="0090545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5.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2 pontos</w:t>
            </w:r>
          </w:p>
          <w:p w:rsidR="0090545E" w:rsidRPr="009B3AAE" w:rsidRDefault="0090545E" w:rsidP="008C16D8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29" w:after="0" w:line="240" w:lineRule="auto"/>
              <w:ind w:left="70"/>
              <w:rPr>
                <w:rFonts w:cs="Arial"/>
                <w:b/>
                <w:bCs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6.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="008C16D8">
              <w:rPr>
                <w:rFonts w:cs="Arial"/>
                <w:sz w:val="16"/>
                <w:szCs w:val="17"/>
              </w:rPr>
              <w:t>5</w:t>
            </w:r>
            <w:r w:rsidRPr="009B3AAE">
              <w:rPr>
                <w:rFonts w:cs="Arial"/>
                <w:sz w:val="16"/>
                <w:szCs w:val="17"/>
              </w:rPr>
              <w:t xml:space="preserve"> pontos</w:t>
            </w:r>
          </w:p>
        </w:tc>
        <w:tc>
          <w:tcPr>
            <w:tcW w:w="1666" w:type="pct"/>
            <w:tcBorders>
              <w:left w:val="single" w:sz="8" w:space="0" w:color="727376"/>
              <w:right w:val="single" w:sz="8" w:space="0" w:color="727376"/>
            </w:tcBorders>
          </w:tcPr>
          <w:p w:rsidR="0090545E" w:rsidRPr="009B3AAE" w:rsidRDefault="0090545E" w:rsidP="00905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0"/>
              <w:rPr>
                <w:rFonts w:eastAsia="MS PGothic"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 xml:space="preserve">Grupo II </w:t>
            </w:r>
            <w:r w:rsidRPr="007E58DA">
              <w:rPr>
                <w:rFonts w:cs="Arial"/>
                <w:b/>
                <w:bCs/>
                <w:sz w:val="16"/>
                <w:szCs w:val="17"/>
              </w:rPr>
              <w:sym w:font="Wingdings" w:char="F0E0"/>
            </w:r>
            <w:r w:rsidRPr="009B3AAE">
              <w:rPr>
                <w:rFonts w:eastAsia="MS PGothic" w:cs="Arial"/>
                <w:sz w:val="16"/>
                <w:szCs w:val="17"/>
              </w:rPr>
              <w:t xml:space="preserve"> </w:t>
            </w:r>
            <w:r w:rsidRPr="009B3AAE">
              <w:rPr>
                <w:rFonts w:eastAsia="MS PGothic" w:cs="Arial"/>
                <w:b/>
                <w:bCs/>
                <w:sz w:val="16"/>
                <w:szCs w:val="17"/>
              </w:rPr>
              <w:t>20 pontos</w:t>
            </w:r>
          </w:p>
          <w:p w:rsidR="0090545E" w:rsidRPr="009B3AAE" w:rsidRDefault="0090545E" w:rsidP="0090545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1.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3 pontos</w:t>
            </w:r>
          </w:p>
          <w:p w:rsidR="0090545E" w:rsidRPr="009B3AAE" w:rsidRDefault="00C97EE0" w:rsidP="0090545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>
              <w:rPr>
                <w:rFonts w:cs="Arial"/>
                <w:b/>
                <w:bCs/>
                <w:sz w:val="16"/>
                <w:szCs w:val="17"/>
              </w:rPr>
              <w:t>2</w:t>
            </w:r>
            <w:r w:rsidR="0090545E" w:rsidRPr="009B3AAE">
              <w:rPr>
                <w:rFonts w:cs="Arial"/>
                <w:b/>
                <w:bCs/>
                <w:sz w:val="16"/>
                <w:szCs w:val="17"/>
              </w:rPr>
              <w:t>.</w:t>
            </w:r>
            <w:r w:rsidR="0090545E"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="007379D8">
              <w:rPr>
                <w:rFonts w:cs="Arial"/>
                <w:sz w:val="16"/>
                <w:szCs w:val="17"/>
              </w:rPr>
              <w:t>3</w:t>
            </w:r>
            <w:r w:rsidR="0090545E" w:rsidRPr="009B3AAE">
              <w:rPr>
                <w:rFonts w:cs="Arial"/>
                <w:sz w:val="16"/>
                <w:szCs w:val="17"/>
              </w:rPr>
              <w:t xml:space="preserve"> pontos</w:t>
            </w:r>
          </w:p>
          <w:p w:rsidR="0090545E" w:rsidRPr="009B3AAE" w:rsidRDefault="00C97EE0" w:rsidP="0090545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>
              <w:rPr>
                <w:rFonts w:cs="Arial"/>
                <w:b/>
                <w:bCs/>
                <w:sz w:val="16"/>
                <w:szCs w:val="17"/>
              </w:rPr>
              <w:t>3</w:t>
            </w:r>
            <w:r w:rsidR="0090545E" w:rsidRPr="009B3AAE">
              <w:rPr>
                <w:rFonts w:cs="Arial"/>
                <w:b/>
                <w:bCs/>
                <w:sz w:val="16"/>
                <w:szCs w:val="17"/>
              </w:rPr>
              <w:t>.</w:t>
            </w:r>
            <w:r w:rsidR="0090545E"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="008B5456">
              <w:rPr>
                <w:rFonts w:cs="Arial"/>
                <w:sz w:val="16"/>
                <w:szCs w:val="17"/>
              </w:rPr>
              <w:t>4</w:t>
            </w:r>
            <w:r w:rsidR="0090545E" w:rsidRPr="009B3AAE">
              <w:rPr>
                <w:rFonts w:cs="Arial"/>
                <w:sz w:val="16"/>
                <w:szCs w:val="17"/>
              </w:rPr>
              <w:t xml:space="preserve"> pontos</w:t>
            </w:r>
          </w:p>
          <w:p w:rsidR="0090545E" w:rsidRPr="009B3AAE" w:rsidRDefault="00C97EE0" w:rsidP="0090545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>
              <w:rPr>
                <w:rFonts w:cs="Arial"/>
                <w:b/>
                <w:bCs/>
                <w:sz w:val="16"/>
                <w:szCs w:val="17"/>
              </w:rPr>
              <w:t>3.1</w:t>
            </w:r>
            <w:r w:rsidR="0090545E" w:rsidRPr="009B3AAE">
              <w:rPr>
                <w:rFonts w:cs="Arial"/>
                <w:b/>
                <w:bCs/>
                <w:sz w:val="16"/>
                <w:szCs w:val="17"/>
              </w:rPr>
              <w:t>.</w:t>
            </w:r>
            <w:r w:rsidR="0090545E"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="008B5456">
              <w:rPr>
                <w:rFonts w:cs="Arial"/>
                <w:sz w:val="16"/>
                <w:szCs w:val="17"/>
              </w:rPr>
              <w:t>1</w:t>
            </w:r>
            <w:r w:rsidR="0090545E" w:rsidRPr="009B3AAE">
              <w:rPr>
                <w:rFonts w:cs="Arial"/>
                <w:sz w:val="16"/>
                <w:szCs w:val="17"/>
              </w:rPr>
              <w:t xml:space="preserve"> pontos</w:t>
            </w:r>
          </w:p>
          <w:p w:rsidR="0090545E" w:rsidRPr="009B3AAE" w:rsidRDefault="0090545E" w:rsidP="0090545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3.</w:t>
            </w:r>
            <w:r w:rsidR="00C97EE0">
              <w:rPr>
                <w:rFonts w:cs="Arial"/>
                <w:b/>
                <w:bCs/>
                <w:sz w:val="16"/>
                <w:szCs w:val="17"/>
              </w:rPr>
              <w:t>2</w:t>
            </w:r>
            <w:r w:rsidR="0060034A">
              <w:rPr>
                <w:rFonts w:cs="Arial"/>
                <w:b/>
                <w:bCs/>
                <w:sz w:val="16"/>
                <w:szCs w:val="17"/>
              </w:rPr>
              <w:t>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="00E575CC">
              <w:rPr>
                <w:rFonts w:cs="Arial"/>
                <w:sz w:val="16"/>
                <w:szCs w:val="17"/>
              </w:rPr>
              <w:t>2</w:t>
            </w:r>
            <w:r w:rsidRPr="009B3AAE">
              <w:rPr>
                <w:rFonts w:cs="Arial"/>
                <w:sz w:val="16"/>
                <w:szCs w:val="17"/>
              </w:rPr>
              <w:t xml:space="preserve"> pontos</w:t>
            </w:r>
          </w:p>
          <w:p w:rsidR="0090545E" w:rsidRPr="009B3AAE" w:rsidRDefault="0090545E" w:rsidP="0090545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4.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2 pontos</w:t>
            </w:r>
          </w:p>
          <w:p w:rsidR="0090545E" w:rsidRPr="009B3AAE" w:rsidRDefault="0090545E" w:rsidP="0090545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5.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="00CC22F5">
              <w:rPr>
                <w:rFonts w:cs="Arial"/>
                <w:sz w:val="16"/>
                <w:szCs w:val="17"/>
              </w:rPr>
              <w:t>3</w:t>
            </w:r>
            <w:r w:rsidRPr="009B3AAE">
              <w:rPr>
                <w:rFonts w:cs="Arial"/>
                <w:sz w:val="16"/>
                <w:szCs w:val="17"/>
              </w:rPr>
              <w:t xml:space="preserve"> pontos</w:t>
            </w:r>
          </w:p>
          <w:p w:rsidR="0090545E" w:rsidRPr="009B3AAE" w:rsidRDefault="0090545E" w:rsidP="0090545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29" w:after="0" w:line="240" w:lineRule="auto"/>
              <w:ind w:left="70"/>
              <w:rPr>
                <w:rFonts w:cs="Arial"/>
                <w:b/>
                <w:bCs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6.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2 pontos</w:t>
            </w:r>
          </w:p>
        </w:tc>
      </w:tr>
      <w:tr w:rsidR="0090545E" w:rsidRPr="009B3AAE" w:rsidTr="0090545E">
        <w:trPr>
          <w:trHeight w:hRule="exact" w:val="794"/>
        </w:trPr>
        <w:tc>
          <w:tcPr>
            <w:tcW w:w="1667" w:type="pct"/>
            <w:tcBorders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bottom"/>
          </w:tcPr>
          <w:p w:rsidR="0090545E" w:rsidRPr="009B3AAE" w:rsidRDefault="0090545E" w:rsidP="0090545E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70"/>
              <w:rPr>
                <w:rFonts w:eastAsia="MS PGothic"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 xml:space="preserve">Grupo III </w:t>
            </w:r>
            <w:r w:rsidRPr="007E58DA">
              <w:rPr>
                <w:rFonts w:cs="Arial"/>
                <w:b/>
                <w:bCs/>
                <w:sz w:val="16"/>
                <w:szCs w:val="17"/>
              </w:rPr>
              <w:sym w:font="Wingdings" w:char="F0E0"/>
            </w:r>
            <w:r w:rsidRPr="009B3AAE">
              <w:rPr>
                <w:rFonts w:eastAsia="MS PGothic" w:cs="Arial"/>
                <w:sz w:val="16"/>
                <w:szCs w:val="17"/>
              </w:rPr>
              <w:t xml:space="preserve"> </w:t>
            </w:r>
            <w:r w:rsidRPr="009B3AAE">
              <w:rPr>
                <w:rFonts w:eastAsia="MS PGothic" w:cs="Arial"/>
                <w:b/>
                <w:bCs/>
                <w:sz w:val="16"/>
                <w:szCs w:val="17"/>
              </w:rPr>
              <w:t>30 pontos</w:t>
            </w:r>
          </w:p>
          <w:p w:rsidR="0090545E" w:rsidRPr="009B3AAE" w:rsidRDefault="0090545E" w:rsidP="0090545E">
            <w:pPr>
              <w:widowControl w:val="0"/>
              <w:autoSpaceDE w:val="0"/>
              <w:autoSpaceDN w:val="0"/>
              <w:adjustRightInd w:val="0"/>
              <w:spacing w:before="29" w:after="0" w:line="360" w:lineRule="auto"/>
              <w:ind w:left="70"/>
              <w:rPr>
                <w:rFonts w:cs="Arial"/>
                <w:b/>
                <w:bCs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 xml:space="preserve">Total </w:t>
            </w:r>
            <w:r w:rsidRPr="007E58DA">
              <w:rPr>
                <w:rFonts w:cs="Arial"/>
                <w:b/>
                <w:bCs/>
                <w:sz w:val="16"/>
                <w:szCs w:val="17"/>
              </w:rPr>
              <w:sym w:font="Wingdings" w:char="F0E0"/>
            </w:r>
            <w:r w:rsidRPr="009B3AAE">
              <w:rPr>
                <w:rFonts w:eastAsia="MS PGothic" w:cs="Arial"/>
                <w:sz w:val="16"/>
                <w:szCs w:val="17"/>
              </w:rPr>
              <w:t xml:space="preserve"> </w:t>
            </w:r>
            <w:r w:rsidRPr="009B3AAE">
              <w:rPr>
                <w:rFonts w:eastAsia="MS PGothic" w:cs="Arial"/>
                <w:b/>
                <w:bCs/>
                <w:sz w:val="16"/>
                <w:szCs w:val="17"/>
              </w:rPr>
              <w:t>100 pontos</w:t>
            </w:r>
          </w:p>
        </w:tc>
        <w:tc>
          <w:tcPr>
            <w:tcW w:w="1667" w:type="pct"/>
            <w:tcBorders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bottom"/>
          </w:tcPr>
          <w:p w:rsidR="0090545E" w:rsidRPr="009B3AAE" w:rsidRDefault="0090545E" w:rsidP="0090545E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70"/>
              <w:rPr>
                <w:rFonts w:eastAsia="MS PGothic"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 xml:space="preserve">Grupo III </w:t>
            </w:r>
            <w:r w:rsidRPr="007E58DA">
              <w:rPr>
                <w:rFonts w:cs="Arial"/>
                <w:b/>
                <w:bCs/>
                <w:sz w:val="16"/>
                <w:szCs w:val="17"/>
              </w:rPr>
              <w:sym w:font="Wingdings" w:char="F0E0"/>
            </w:r>
            <w:r w:rsidRPr="009B3AAE">
              <w:rPr>
                <w:rFonts w:eastAsia="MS PGothic" w:cs="Arial"/>
                <w:sz w:val="16"/>
                <w:szCs w:val="17"/>
              </w:rPr>
              <w:t xml:space="preserve"> </w:t>
            </w:r>
            <w:r w:rsidRPr="009B3AAE">
              <w:rPr>
                <w:rFonts w:eastAsia="MS PGothic" w:cs="Arial"/>
                <w:b/>
                <w:bCs/>
                <w:sz w:val="16"/>
                <w:szCs w:val="17"/>
              </w:rPr>
              <w:t>30 pontos</w:t>
            </w:r>
          </w:p>
          <w:p w:rsidR="0090545E" w:rsidRPr="009B3AAE" w:rsidRDefault="0090545E" w:rsidP="0090545E">
            <w:pPr>
              <w:widowControl w:val="0"/>
              <w:autoSpaceDE w:val="0"/>
              <w:autoSpaceDN w:val="0"/>
              <w:adjustRightInd w:val="0"/>
              <w:spacing w:before="29" w:after="0" w:line="360" w:lineRule="auto"/>
              <w:ind w:left="70"/>
              <w:rPr>
                <w:rFonts w:cs="Arial"/>
                <w:b/>
                <w:bCs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 xml:space="preserve">Total </w:t>
            </w:r>
            <w:r w:rsidRPr="007E58DA">
              <w:rPr>
                <w:rFonts w:cs="Arial"/>
                <w:b/>
                <w:bCs/>
                <w:sz w:val="16"/>
                <w:szCs w:val="17"/>
              </w:rPr>
              <w:sym w:font="Wingdings" w:char="F0E0"/>
            </w:r>
            <w:r w:rsidRPr="009B3AAE">
              <w:rPr>
                <w:rFonts w:eastAsia="MS PGothic" w:cs="Arial"/>
                <w:sz w:val="16"/>
                <w:szCs w:val="17"/>
              </w:rPr>
              <w:t xml:space="preserve"> </w:t>
            </w:r>
            <w:r w:rsidRPr="009B3AAE">
              <w:rPr>
                <w:rFonts w:eastAsia="MS PGothic" w:cs="Arial"/>
                <w:b/>
                <w:bCs/>
                <w:sz w:val="16"/>
                <w:szCs w:val="17"/>
              </w:rPr>
              <w:t>100 pontos</w:t>
            </w:r>
          </w:p>
        </w:tc>
        <w:tc>
          <w:tcPr>
            <w:tcW w:w="1666" w:type="pct"/>
            <w:tcBorders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bottom"/>
          </w:tcPr>
          <w:p w:rsidR="0090545E" w:rsidRPr="009B3AAE" w:rsidRDefault="0090545E" w:rsidP="0090545E">
            <w:pPr>
              <w:widowControl w:val="0"/>
              <w:autoSpaceDE w:val="0"/>
              <w:autoSpaceDN w:val="0"/>
              <w:adjustRightInd w:val="0"/>
              <w:spacing w:before="91" w:after="0" w:line="360" w:lineRule="auto"/>
              <w:ind w:left="70"/>
              <w:rPr>
                <w:rFonts w:eastAsia="MS PGothic"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 xml:space="preserve">Grupo III </w:t>
            </w:r>
            <w:r w:rsidRPr="007E58DA">
              <w:rPr>
                <w:rFonts w:cs="Arial"/>
                <w:b/>
                <w:bCs/>
                <w:sz w:val="16"/>
                <w:szCs w:val="17"/>
              </w:rPr>
              <w:sym w:font="Wingdings" w:char="F0E0"/>
            </w:r>
            <w:r w:rsidRPr="009B3AAE">
              <w:rPr>
                <w:rFonts w:eastAsia="MS PGothic" w:cs="Arial"/>
                <w:sz w:val="16"/>
                <w:szCs w:val="17"/>
              </w:rPr>
              <w:t xml:space="preserve"> </w:t>
            </w:r>
            <w:r w:rsidRPr="009B3AAE">
              <w:rPr>
                <w:rFonts w:eastAsia="MS PGothic" w:cs="Arial"/>
                <w:b/>
                <w:bCs/>
                <w:sz w:val="16"/>
                <w:szCs w:val="17"/>
              </w:rPr>
              <w:t>30 pontos</w:t>
            </w:r>
          </w:p>
          <w:p w:rsidR="0090545E" w:rsidRPr="009B3AAE" w:rsidRDefault="0090545E" w:rsidP="0090545E">
            <w:pPr>
              <w:widowControl w:val="0"/>
              <w:autoSpaceDE w:val="0"/>
              <w:autoSpaceDN w:val="0"/>
              <w:adjustRightInd w:val="0"/>
              <w:spacing w:before="29" w:after="0" w:line="360" w:lineRule="auto"/>
              <w:ind w:left="70"/>
              <w:rPr>
                <w:rFonts w:cs="Arial"/>
                <w:b/>
                <w:bCs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 xml:space="preserve">Total </w:t>
            </w:r>
            <w:r w:rsidRPr="007E58DA">
              <w:rPr>
                <w:rFonts w:cs="Arial"/>
                <w:b/>
                <w:bCs/>
                <w:sz w:val="16"/>
                <w:szCs w:val="17"/>
              </w:rPr>
              <w:sym w:font="Wingdings" w:char="F0E0"/>
            </w:r>
            <w:r w:rsidRPr="009B3AAE">
              <w:rPr>
                <w:rFonts w:eastAsia="MS PGothic" w:cs="Arial"/>
                <w:sz w:val="16"/>
                <w:szCs w:val="17"/>
              </w:rPr>
              <w:t xml:space="preserve"> </w:t>
            </w:r>
            <w:r w:rsidRPr="009B3AAE">
              <w:rPr>
                <w:rFonts w:eastAsia="MS PGothic" w:cs="Arial"/>
                <w:b/>
                <w:bCs/>
                <w:sz w:val="16"/>
                <w:szCs w:val="17"/>
              </w:rPr>
              <w:t>100 pontos</w:t>
            </w:r>
          </w:p>
        </w:tc>
      </w:tr>
      <w:tr w:rsidR="007E58DA" w:rsidRPr="009B3AAE" w:rsidTr="007E58DA">
        <w:trPr>
          <w:trHeight w:hRule="exact" w:val="340"/>
        </w:trPr>
        <w:tc>
          <w:tcPr>
            <w:tcW w:w="1667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96989A"/>
            <w:vAlign w:val="center"/>
          </w:tcPr>
          <w:p w:rsidR="007E58DA" w:rsidRPr="009B3AAE" w:rsidRDefault="007E58DA" w:rsidP="007E58DA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70"/>
              <w:rPr>
                <w:rFonts w:cs="Arial"/>
                <w:sz w:val="24"/>
                <w:szCs w:val="24"/>
              </w:rPr>
            </w:pPr>
            <w:r w:rsidRPr="00B620D0">
              <w:rPr>
                <w:rFonts w:cs="Arial"/>
                <w:b/>
                <w:bCs/>
                <w:color w:val="FDFDFD"/>
                <w:szCs w:val="21"/>
              </w:rPr>
              <w:t>Teste 2</w:t>
            </w:r>
          </w:p>
        </w:tc>
        <w:tc>
          <w:tcPr>
            <w:tcW w:w="1667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96989A"/>
            <w:vAlign w:val="center"/>
          </w:tcPr>
          <w:p w:rsidR="007E58DA" w:rsidRPr="009B3AAE" w:rsidRDefault="007E58DA" w:rsidP="007E58DA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70"/>
              <w:rPr>
                <w:rFonts w:cs="Arial"/>
                <w:sz w:val="24"/>
                <w:szCs w:val="24"/>
              </w:rPr>
            </w:pPr>
            <w:r w:rsidRPr="00B620D0">
              <w:rPr>
                <w:rFonts w:cs="Arial"/>
                <w:b/>
                <w:bCs/>
                <w:color w:val="FDFDFD"/>
                <w:szCs w:val="21"/>
              </w:rPr>
              <w:t>Teste 4</w:t>
            </w:r>
          </w:p>
        </w:tc>
        <w:tc>
          <w:tcPr>
            <w:tcW w:w="1666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96989A"/>
            <w:vAlign w:val="center"/>
          </w:tcPr>
          <w:p w:rsidR="007E58DA" w:rsidRPr="009B3AAE" w:rsidRDefault="007E58DA" w:rsidP="007E58DA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70"/>
              <w:rPr>
                <w:rFonts w:cs="Arial"/>
                <w:sz w:val="24"/>
                <w:szCs w:val="24"/>
              </w:rPr>
            </w:pPr>
            <w:r w:rsidRPr="00B620D0">
              <w:rPr>
                <w:rFonts w:cs="Arial"/>
                <w:b/>
                <w:bCs/>
                <w:color w:val="FDFDFD"/>
                <w:szCs w:val="21"/>
              </w:rPr>
              <w:t>Teste 6</w:t>
            </w:r>
          </w:p>
        </w:tc>
      </w:tr>
      <w:tr w:rsidR="007E58DA" w:rsidRPr="009B3AAE" w:rsidTr="00F97727">
        <w:trPr>
          <w:trHeight w:val="2948"/>
        </w:trPr>
        <w:tc>
          <w:tcPr>
            <w:tcW w:w="1667" w:type="pct"/>
            <w:tcBorders>
              <w:top w:val="single" w:sz="8" w:space="0" w:color="727376"/>
              <w:left w:val="single" w:sz="8" w:space="0" w:color="727376"/>
              <w:right w:val="single" w:sz="8" w:space="0" w:color="727376"/>
            </w:tcBorders>
          </w:tcPr>
          <w:p w:rsidR="007E58DA" w:rsidRPr="009B3AAE" w:rsidRDefault="007E58DA" w:rsidP="003C0ACE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70"/>
              <w:rPr>
                <w:rFonts w:eastAsia="MS PGothic"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 xml:space="preserve">Grupo I </w:t>
            </w:r>
            <w:r w:rsidRPr="007E58DA">
              <w:rPr>
                <w:rFonts w:cs="Arial"/>
                <w:b/>
                <w:bCs/>
                <w:sz w:val="16"/>
                <w:szCs w:val="17"/>
              </w:rPr>
              <w:sym w:font="Wingdings" w:char="F0E0"/>
            </w:r>
            <w:r w:rsidRPr="009B3AAE">
              <w:rPr>
                <w:rFonts w:eastAsia="MS PGothic" w:cs="Arial"/>
                <w:sz w:val="16"/>
                <w:szCs w:val="17"/>
              </w:rPr>
              <w:t xml:space="preserve"> </w:t>
            </w:r>
            <w:r w:rsidRPr="009B3AAE">
              <w:rPr>
                <w:rFonts w:eastAsia="MS PGothic" w:cs="Arial"/>
                <w:b/>
                <w:bCs/>
                <w:sz w:val="16"/>
                <w:szCs w:val="17"/>
              </w:rPr>
              <w:t>50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1.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6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2.1.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4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2.2.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2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3.1.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3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3.2.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3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4.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2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4.1.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2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5.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6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6.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6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7.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8 pontos</w:t>
            </w:r>
          </w:p>
          <w:p w:rsidR="007E58DA" w:rsidRPr="009B3AAE" w:rsidRDefault="007E58DA" w:rsidP="00F9772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sz w:val="24"/>
                <w:szCs w:val="24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8.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8 pontos</w:t>
            </w:r>
          </w:p>
        </w:tc>
        <w:tc>
          <w:tcPr>
            <w:tcW w:w="1667" w:type="pct"/>
            <w:tcBorders>
              <w:top w:val="single" w:sz="8" w:space="0" w:color="727376"/>
              <w:left w:val="single" w:sz="8" w:space="0" w:color="727376"/>
              <w:right w:val="single" w:sz="8" w:space="0" w:color="727376"/>
            </w:tcBorders>
          </w:tcPr>
          <w:p w:rsidR="007E58DA" w:rsidRPr="009B3AAE" w:rsidRDefault="007E58DA" w:rsidP="003C0ACE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70"/>
              <w:rPr>
                <w:rFonts w:eastAsia="MS PGothic"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 xml:space="preserve">Grupo I </w:t>
            </w:r>
            <w:r w:rsidRPr="007E58DA">
              <w:rPr>
                <w:rFonts w:cs="Arial"/>
                <w:b/>
                <w:bCs/>
                <w:sz w:val="16"/>
                <w:szCs w:val="17"/>
              </w:rPr>
              <w:sym w:font="Wingdings" w:char="F0E0"/>
            </w:r>
            <w:r w:rsidRPr="009B3AAE">
              <w:rPr>
                <w:rFonts w:eastAsia="MS PGothic" w:cs="Arial"/>
                <w:sz w:val="16"/>
                <w:szCs w:val="17"/>
              </w:rPr>
              <w:t xml:space="preserve"> </w:t>
            </w:r>
            <w:r w:rsidRPr="009B3AAE">
              <w:rPr>
                <w:rFonts w:eastAsia="MS PGothic" w:cs="Arial"/>
                <w:b/>
                <w:bCs/>
                <w:sz w:val="16"/>
                <w:szCs w:val="17"/>
              </w:rPr>
              <w:t>50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1.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4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2.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8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3.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6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4.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6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5.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6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6.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6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7.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8 pontos</w:t>
            </w:r>
          </w:p>
          <w:p w:rsidR="007E58DA" w:rsidRPr="009B3AAE" w:rsidRDefault="007E58DA" w:rsidP="00F9772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sz w:val="24"/>
                <w:szCs w:val="24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8.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6 pontos</w:t>
            </w:r>
          </w:p>
        </w:tc>
        <w:tc>
          <w:tcPr>
            <w:tcW w:w="1666" w:type="pct"/>
            <w:tcBorders>
              <w:top w:val="single" w:sz="8" w:space="0" w:color="727376"/>
              <w:left w:val="single" w:sz="8" w:space="0" w:color="727376"/>
              <w:right w:val="single" w:sz="8" w:space="0" w:color="727376"/>
            </w:tcBorders>
          </w:tcPr>
          <w:p w:rsidR="007E58DA" w:rsidRPr="009B3AAE" w:rsidRDefault="007E58DA" w:rsidP="003C0ACE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70"/>
              <w:rPr>
                <w:rFonts w:eastAsia="MS PGothic"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 xml:space="preserve">Grupo I </w:t>
            </w:r>
            <w:r w:rsidRPr="007E58DA">
              <w:rPr>
                <w:rFonts w:cs="Arial"/>
                <w:b/>
                <w:bCs/>
                <w:sz w:val="16"/>
                <w:szCs w:val="17"/>
              </w:rPr>
              <w:sym w:font="Wingdings" w:char="F0E0"/>
            </w:r>
            <w:r w:rsidRPr="009B3AAE">
              <w:rPr>
                <w:rFonts w:eastAsia="MS PGothic" w:cs="Arial"/>
                <w:sz w:val="16"/>
                <w:szCs w:val="17"/>
              </w:rPr>
              <w:t xml:space="preserve"> </w:t>
            </w:r>
            <w:r w:rsidRPr="009B3AAE">
              <w:rPr>
                <w:rFonts w:eastAsia="MS PGothic" w:cs="Arial"/>
                <w:b/>
                <w:bCs/>
                <w:sz w:val="16"/>
                <w:szCs w:val="17"/>
              </w:rPr>
              <w:t>50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14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1.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3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14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2.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4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14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3.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5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14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4.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4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14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5.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4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14" w:after="0" w:line="193" w:lineRule="exact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6.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5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16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7.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6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14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8.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5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14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9.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6 pontos</w:t>
            </w:r>
          </w:p>
          <w:p w:rsidR="007E58DA" w:rsidRPr="009B3AAE" w:rsidRDefault="007E58DA" w:rsidP="003C0ACE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14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10.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3 pontos</w:t>
            </w:r>
          </w:p>
          <w:p w:rsidR="007E58DA" w:rsidRPr="009B3AAE" w:rsidRDefault="007E58DA" w:rsidP="00F9772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14" w:after="0" w:line="240" w:lineRule="auto"/>
              <w:ind w:left="70"/>
              <w:rPr>
                <w:rFonts w:cs="Arial"/>
                <w:sz w:val="24"/>
                <w:szCs w:val="24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11.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5 pontos</w:t>
            </w:r>
          </w:p>
        </w:tc>
      </w:tr>
      <w:tr w:rsidR="00F97727" w:rsidRPr="009B3AAE" w:rsidTr="001130CA">
        <w:trPr>
          <w:trHeight w:hRule="exact" w:val="2563"/>
        </w:trPr>
        <w:tc>
          <w:tcPr>
            <w:tcW w:w="1667" w:type="pct"/>
            <w:tcBorders>
              <w:left w:val="single" w:sz="8" w:space="0" w:color="727376"/>
              <w:right w:val="single" w:sz="8" w:space="0" w:color="727376"/>
            </w:tcBorders>
          </w:tcPr>
          <w:p w:rsidR="00F97727" w:rsidRPr="009B3AAE" w:rsidRDefault="00F97727" w:rsidP="00C92D48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68"/>
              <w:rPr>
                <w:rFonts w:eastAsia="MS PGothic"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 xml:space="preserve">Grupo II </w:t>
            </w:r>
            <w:r w:rsidRPr="007E58DA">
              <w:rPr>
                <w:rFonts w:cs="Arial"/>
                <w:b/>
                <w:bCs/>
                <w:sz w:val="16"/>
                <w:szCs w:val="17"/>
              </w:rPr>
              <w:sym w:font="Wingdings" w:char="F0E0"/>
            </w:r>
            <w:r w:rsidRPr="009B3AAE">
              <w:rPr>
                <w:rFonts w:eastAsia="MS PGothic" w:cs="Arial"/>
                <w:sz w:val="16"/>
                <w:szCs w:val="17"/>
              </w:rPr>
              <w:t xml:space="preserve"> </w:t>
            </w:r>
            <w:r w:rsidRPr="009B3AAE">
              <w:rPr>
                <w:rFonts w:eastAsia="MS PGothic" w:cs="Arial"/>
                <w:b/>
                <w:bCs/>
                <w:sz w:val="16"/>
                <w:szCs w:val="17"/>
              </w:rPr>
              <w:t>20 pontos</w:t>
            </w:r>
          </w:p>
          <w:p w:rsidR="00F97727" w:rsidRPr="009B3AAE" w:rsidRDefault="00F97727" w:rsidP="00F9772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1.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="00086B02">
              <w:rPr>
                <w:rFonts w:cs="Arial"/>
                <w:sz w:val="16"/>
                <w:szCs w:val="17"/>
              </w:rPr>
              <w:t>3</w:t>
            </w:r>
            <w:r w:rsidRPr="009B3AAE">
              <w:rPr>
                <w:rFonts w:cs="Arial"/>
                <w:sz w:val="16"/>
                <w:szCs w:val="17"/>
              </w:rPr>
              <w:t xml:space="preserve"> pontos</w:t>
            </w:r>
          </w:p>
          <w:p w:rsidR="00086B02" w:rsidRDefault="00F97727" w:rsidP="00F9772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b/>
                <w:bCs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2.</w:t>
            </w:r>
            <w:r w:rsidR="00086B02" w:rsidRPr="009B3AAE">
              <w:rPr>
                <w:rFonts w:cs="Arial"/>
                <w:sz w:val="16"/>
                <w:szCs w:val="17"/>
              </w:rPr>
              <w:t xml:space="preserve"> </w:t>
            </w:r>
            <w:r w:rsidR="00086B02">
              <w:rPr>
                <w:rFonts w:cs="Arial"/>
                <w:sz w:val="16"/>
                <w:szCs w:val="17"/>
              </w:rPr>
              <w:t xml:space="preserve">       </w:t>
            </w:r>
            <w:r w:rsidR="0019255B">
              <w:rPr>
                <w:rFonts w:cs="Arial"/>
                <w:sz w:val="16"/>
                <w:szCs w:val="17"/>
              </w:rPr>
              <w:t>2 pontos</w:t>
            </w:r>
          </w:p>
          <w:p w:rsidR="00F97727" w:rsidRPr="00086B02" w:rsidRDefault="00086B02" w:rsidP="00F9772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>
              <w:rPr>
                <w:rFonts w:cs="Arial"/>
                <w:b/>
                <w:bCs/>
                <w:sz w:val="16"/>
                <w:szCs w:val="17"/>
              </w:rPr>
              <w:t>2.1.</w:t>
            </w:r>
            <w:r w:rsidR="00F97727"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086B02">
              <w:rPr>
                <w:rFonts w:cs="Arial"/>
                <w:bCs/>
                <w:sz w:val="16"/>
                <w:szCs w:val="17"/>
              </w:rPr>
              <w:t>2 pontos</w:t>
            </w:r>
          </w:p>
          <w:p w:rsidR="00F97727" w:rsidRPr="009B3AAE" w:rsidRDefault="00F97727" w:rsidP="00F9772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3.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="0019255B">
              <w:rPr>
                <w:rFonts w:cs="Arial"/>
                <w:sz w:val="16"/>
                <w:szCs w:val="17"/>
              </w:rPr>
              <w:t>5</w:t>
            </w:r>
            <w:r w:rsidRPr="009B3AAE">
              <w:rPr>
                <w:rFonts w:cs="Arial"/>
                <w:sz w:val="16"/>
                <w:szCs w:val="17"/>
              </w:rPr>
              <w:t xml:space="preserve"> pontos</w:t>
            </w:r>
          </w:p>
          <w:p w:rsidR="00F97727" w:rsidRPr="009B3AAE" w:rsidRDefault="00F97727" w:rsidP="00F9772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4.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2 pontos</w:t>
            </w:r>
          </w:p>
          <w:p w:rsidR="00F97727" w:rsidRPr="009B3AAE" w:rsidRDefault="00F97727" w:rsidP="00F9772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4.1.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2 pontos</w:t>
            </w:r>
          </w:p>
          <w:p w:rsidR="00F97727" w:rsidRPr="009B3AAE" w:rsidRDefault="00F97727" w:rsidP="00F9772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5.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4 pontos</w:t>
            </w:r>
          </w:p>
          <w:p w:rsidR="00F97727" w:rsidRPr="009B3AAE" w:rsidRDefault="00F97727" w:rsidP="00F9772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29" w:after="0" w:line="240" w:lineRule="auto"/>
              <w:ind w:left="70"/>
              <w:rPr>
                <w:rFonts w:cs="Arial"/>
                <w:b/>
                <w:bCs/>
                <w:sz w:val="16"/>
                <w:szCs w:val="17"/>
              </w:rPr>
            </w:pPr>
          </w:p>
        </w:tc>
        <w:tc>
          <w:tcPr>
            <w:tcW w:w="1667" w:type="pct"/>
            <w:tcBorders>
              <w:left w:val="single" w:sz="8" w:space="0" w:color="727376"/>
              <w:right w:val="single" w:sz="8" w:space="0" w:color="727376"/>
            </w:tcBorders>
          </w:tcPr>
          <w:p w:rsidR="00F97727" w:rsidRPr="009B3AAE" w:rsidRDefault="00F97727" w:rsidP="001130CA">
            <w:pPr>
              <w:widowControl w:val="0"/>
              <w:autoSpaceDE w:val="0"/>
              <w:autoSpaceDN w:val="0"/>
              <w:adjustRightInd w:val="0"/>
              <w:spacing w:before="80" w:after="0" w:line="240" w:lineRule="auto"/>
              <w:ind w:left="68"/>
              <w:rPr>
                <w:rFonts w:eastAsia="MS PGothic"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 xml:space="preserve">Grupo II </w:t>
            </w:r>
            <w:r w:rsidRPr="007E58DA">
              <w:rPr>
                <w:rFonts w:cs="Arial"/>
                <w:b/>
                <w:bCs/>
                <w:sz w:val="16"/>
                <w:szCs w:val="17"/>
              </w:rPr>
              <w:sym w:font="Wingdings" w:char="F0E0"/>
            </w:r>
            <w:r w:rsidRPr="009B3AAE">
              <w:rPr>
                <w:rFonts w:eastAsia="MS PGothic" w:cs="Arial"/>
                <w:sz w:val="16"/>
                <w:szCs w:val="17"/>
              </w:rPr>
              <w:t xml:space="preserve"> </w:t>
            </w:r>
            <w:r w:rsidRPr="009B3AAE">
              <w:rPr>
                <w:rFonts w:eastAsia="MS PGothic" w:cs="Arial"/>
                <w:b/>
                <w:bCs/>
                <w:sz w:val="16"/>
                <w:szCs w:val="17"/>
              </w:rPr>
              <w:t>20 pontos</w:t>
            </w:r>
          </w:p>
          <w:p w:rsidR="00F97727" w:rsidRPr="009B3AAE" w:rsidRDefault="00F97727" w:rsidP="00F9772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1.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2 pontos</w:t>
            </w:r>
          </w:p>
          <w:p w:rsidR="00F97727" w:rsidRPr="009B3AAE" w:rsidRDefault="00F97727" w:rsidP="00F9772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1.1.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="004A0917">
              <w:rPr>
                <w:rFonts w:cs="Arial"/>
                <w:sz w:val="16"/>
                <w:szCs w:val="17"/>
              </w:rPr>
              <w:t>1 ponto</w:t>
            </w:r>
          </w:p>
          <w:p w:rsidR="00F97727" w:rsidRPr="009B3AAE" w:rsidRDefault="00F97727" w:rsidP="00F9772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1.2.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="004A0917">
              <w:rPr>
                <w:rFonts w:cs="Arial"/>
                <w:sz w:val="16"/>
                <w:szCs w:val="17"/>
              </w:rPr>
              <w:t>1 ponto</w:t>
            </w:r>
          </w:p>
          <w:p w:rsidR="00EA010D" w:rsidRDefault="00F97727" w:rsidP="00F9772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b/>
                <w:bCs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2.</w:t>
            </w:r>
            <w:r w:rsidR="004B5DD1">
              <w:rPr>
                <w:rFonts w:cs="Arial"/>
                <w:b/>
                <w:bCs/>
                <w:sz w:val="16"/>
                <w:szCs w:val="17"/>
              </w:rPr>
              <w:t xml:space="preserve">        </w:t>
            </w:r>
            <w:r w:rsidR="004B5DD1" w:rsidRPr="004B5DD1">
              <w:rPr>
                <w:rFonts w:cs="Arial"/>
                <w:bCs/>
                <w:sz w:val="16"/>
                <w:szCs w:val="17"/>
              </w:rPr>
              <w:t xml:space="preserve"> 2 pontos</w:t>
            </w:r>
          </w:p>
          <w:p w:rsidR="00EA010D" w:rsidRDefault="00EA010D" w:rsidP="00F9772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b/>
                <w:bCs/>
                <w:sz w:val="16"/>
                <w:szCs w:val="17"/>
              </w:rPr>
            </w:pPr>
            <w:r>
              <w:rPr>
                <w:rFonts w:cs="Arial"/>
                <w:b/>
                <w:bCs/>
                <w:sz w:val="16"/>
                <w:szCs w:val="17"/>
              </w:rPr>
              <w:t>2.1.</w:t>
            </w:r>
            <w:r w:rsidR="004B5DD1">
              <w:rPr>
                <w:rFonts w:cs="Arial"/>
                <w:b/>
                <w:bCs/>
                <w:sz w:val="16"/>
                <w:szCs w:val="17"/>
              </w:rPr>
              <w:t xml:space="preserve">      </w:t>
            </w:r>
            <w:r w:rsidR="004B5DD1" w:rsidRPr="004B5DD1">
              <w:rPr>
                <w:rFonts w:cs="Arial"/>
                <w:bCs/>
                <w:sz w:val="16"/>
                <w:szCs w:val="17"/>
              </w:rPr>
              <w:t>1</w:t>
            </w:r>
            <w:r w:rsidR="004B5DD1">
              <w:rPr>
                <w:rFonts w:cs="Arial"/>
                <w:bCs/>
                <w:sz w:val="16"/>
                <w:szCs w:val="17"/>
              </w:rPr>
              <w:t xml:space="preserve"> ponto</w:t>
            </w:r>
          </w:p>
          <w:p w:rsidR="00F97727" w:rsidRPr="009B3AAE" w:rsidRDefault="00EA010D" w:rsidP="00F9772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>
              <w:rPr>
                <w:rFonts w:cs="Arial"/>
                <w:b/>
                <w:bCs/>
                <w:sz w:val="16"/>
                <w:szCs w:val="17"/>
              </w:rPr>
              <w:t>3.</w:t>
            </w:r>
            <w:r w:rsidR="00F97727"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="006263AB">
              <w:rPr>
                <w:rFonts w:cs="Arial"/>
                <w:sz w:val="16"/>
                <w:szCs w:val="17"/>
              </w:rPr>
              <w:t>2</w:t>
            </w:r>
            <w:r w:rsidR="00F97727" w:rsidRPr="009B3AAE">
              <w:rPr>
                <w:rFonts w:cs="Arial"/>
                <w:sz w:val="16"/>
                <w:szCs w:val="17"/>
              </w:rPr>
              <w:t xml:space="preserve"> pontos</w:t>
            </w:r>
          </w:p>
          <w:p w:rsidR="00F97727" w:rsidRPr="009B3AAE" w:rsidRDefault="00F97727" w:rsidP="00F9772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3.1.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="002C6FA0">
              <w:rPr>
                <w:rFonts w:cs="Arial"/>
                <w:sz w:val="16"/>
                <w:szCs w:val="17"/>
              </w:rPr>
              <w:t>2</w:t>
            </w:r>
            <w:r w:rsidR="006263AB">
              <w:rPr>
                <w:rFonts w:cs="Arial"/>
                <w:sz w:val="16"/>
                <w:szCs w:val="17"/>
              </w:rPr>
              <w:t xml:space="preserve"> ponto</w:t>
            </w:r>
          </w:p>
          <w:p w:rsidR="00F97727" w:rsidRPr="009B3AAE" w:rsidRDefault="00F97727" w:rsidP="00F9772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4.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="006263AB">
              <w:rPr>
                <w:rFonts w:cs="Arial"/>
                <w:sz w:val="16"/>
                <w:szCs w:val="17"/>
              </w:rPr>
              <w:t>3</w:t>
            </w:r>
            <w:r w:rsidRPr="009B3AAE">
              <w:rPr>
                <w:rFonts w:cs="Arial"/>
                <w:sz w:val="16"/>
                <w:szCs w:val="17"/>
              </w:rPr>
              <w:t xml:space="preserve"> pontos</w:t>
            </w:r>
          </w:p>
          <w:p w:rsidR="00F97727" w:rsidRPr="009B3AAE" w:rsidRDefault="00F97727" w:rsidP="00F9772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43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5.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2 pontos</w:t>
            </w:r>
          </w:p>
          <w:p w:rsidR="00F97727" w:rsidRPr="009B3AAE" w:rsidRDefault="00F97727" w:rsidP="006263AB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28" w:after="0" w:line="240" w:lineRule="auto"/>
              <w:ind w:left="70"/>
              <w:rPr>
                <w:rFonts w:cs="Arial"/>
                <w:b/>
                <w:bCs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6.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="006263AB">
              <w:rPr>
                <w:rFonts w:cs="Arial"/>
                <w:sz w:val="16"/>
                <w:szCs w:val="17"/>
              </w:rPr>
              <w:t>4</w:t>
            </w:r>
            <w:r w:rsidRPr="009B3AAE">
              <w:rPr>
                <w:rFonts w:cs="Arial"/>
                <w:sz w:val="16"/>
                <w:szCs w:val="17"/>
              </w:rPr>
              <w:t xml:space="preserve"> pontos</w:t>
            </w:r>
          </w:p>
        </w:tc>
        <w:tc>
          <w:tcPr>
            <w:tcW w:w="1666" w:type="pct"/>
            <w:tcBorders>
              <w:left w:val="single" w:sz="8" w:space="0" w:color="727376"/>
              <w:right w:val="single" w:sz="8" w:space="0" w:color="727376"/>
            </w:tcBorders>
          </w:tcPr>
          <w:p w:rsidR="00F97727" w:rsidRPr="009B3AAE" w:rsidRDefault="00F97727" w:rsidP="001130CA">
            <w:pPr>
              <w:widowControl w:val="0"/>
              <w:autoSpaceDE w:val="0"/>
              <w:autoSpaceDN w:val="0"/>
              <w:adjustRightInd w:val="0"/>
              <w:spacing w:before="80" w:after="0" w:line="240" w:lineRule="auto"/>
              <w:ind w:left="68"/>
              <w:rPr>
                <w:rFonts w:eastAsia="MS PGothic"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 xml:space="preserve">Grupo II </w:t>
            </w:r>
            <w:r w:rsidRPr="007E58DA">
              <w:rPr>
                <w:rFonts w:cs="Arial"/>
                <w:b/>
                <w:bCs/>
                <w:sz w:val="16"/>
                <w:szCs w:val="17"/>
              </w:rPr>
              <w:sym w:font="Wingdings" w:char="F0E0"/>
            </w:r>
            <w:r w:rsidRPr="009B3AAE">
              <w:rPr>
                <w:rFonts w:eastAsia="MS PGothic" w:cs="Arial"/>
                <w:sz w:val="16"/>
                <w:szCs w:val="17"/>
              </w:rPr>
              <w:t xml:space="preserve"> </w:t>
            </w:r>
            <w:r w:rsidRPr="009B3AAE">
              <w:rPr>
                <w:rFonts w:eastAsia="MS PGothic" w:cs="Arial"/>
                <w:b/>
                <w:bCs/>
                <w:sz w:val="16"/>
                <w:szCs w:val="17"/>
              </w:rPr>
              <w:t>20 pontos</w:t>
            </w:r>
          </w:p>
          <w:p w:rsidR="00F97727" w:rsidRPr="009B3AAE" w:rsidRDefault="00F97727" w:rsidP="00F9772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14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1.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Pr="009B3AAE">
              <w:rPr>
                <w:rFonts w:cs="Arial"/>
                <w:sz w:val="16"/>
                <w:szCs w:val="17"/>
              </w:rPr>
              <w:t>3 pontos</w:t>
            </w:r>
          </w:p>
          <w:p w:rsidR="00F97727" w:rsidRPr="009B3AAE" w:rsidRDefault="00F97727" w:rsidP="00F9772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14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2.1.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="00F92671">
              <w:rPr>
                <w:rFonts w:cs="Arial"/>
                <w:sz w:val="16"/>
                <w:szCs w:val="17"/>
              </w:rPr>
              <w:t>1 ponto</w:t>
            </w:r>
          </w:p>
          <w:p w:rsidR="00F97727" w:rsidRDefault="00F97727" w:rsidP="00F9772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14" w:after="0" w:line="240" w:lineRule="auto"/>
              <w:ind w:left="70"/>
              <w:rPr>
                <w:rFonts w:cs="Arial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2.2.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="00E610F5">
              <w:rPr>
                <w:rFonts w:cs="Arial"/>
                <w:sz w:val="16"/>
                <w:szCs w:val="17"/>
              </w:rPr>
              <w:t>2</w:t>
            </w:r>
            <w:r w:rsidRPr="009B3AAE">
              <w:rPr>
                <w:rFonts w:cs="Arial"/>
                <w:sz w:val="16"/>
                <w:szCs w:val="17"/>
              </w:rPr>
              <w:t xml:space="preserve"> pontos</w:t>
            </w:r>
          </w:p>
          <w:p w:rsidR="002126BB" w:rsidRPr="009B3AAE" w:rsidRDefault="002126BB" w:rsidP="00F9772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14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>
              <w:rPr>
                <w:rFonts w:cs="Arial"/>
                <w:b/>
                <w:bCs/>
                <w:sz w:val="16"/>
                <w:szCs w:val="17"/>
              </w:rPr>
              <w:t>2</w:t>
            </w:r>
            <w:r w:rsidRPr="00D04FDC">
              <w:rPr>
                <w:rFonts w:cs="Arial"/>
                <w:b/>
                <w:bCs/>
                <w:sz w:val="16"/>
                <w:szCs w:val="17"/>
              </w:rPr>
              <w:t>.</w:t>
            </w:r>
            <w:r w:rsidRPr="00D04FDC">
              <w:rPr>
                <w:rFonts w:cs="Arial"/>
                <w:b/>
                <w:color w:val="000000"/>
                <w:sz w:val="16"/>
                <w:szCs w:val="17"/>
              </w:rPr>
              <w:t>2.1.</w:t>
            </w:r>
            <w:r>
              <w:rPr>
                <w:rFonts w:cs="Arial"/>
                <w:color w:val="000000"/>
                <w:sz w:val="16"/>
                <w:szCs w:val="17"/>
              </w:rPr>
              <w:t xml:space="preserve">  </w:t>
            </w:r>
            <w:r w:rsidR="00F92671">
              <w:rPr>
                <w:rFonts w:cs="Arial"/>
                <w:color w:val="000000"/>
                <w:sz w:val="16"/>
                <w:szCs w:val="17"/>
              </w:rPr>
              <w:t xml:space="preserve"> </w:t>
            </w:r>
            <w:r w:rsidR="0073385D">
              <w:rPr>
                <w:rFonts w:cs="Arial"/>
                <w:color w:val="000000"/>
                <w:sz w:val="16"/>
                <w:szCs w:val="17"/>
              </w:rPr>
              <w:t>2</w:t>
            </w:r>
            <w:r w:rsidR="001D60FB">
              <w:rPr>
                <w:rFonts w:cs="Arial"/>
                <w:color w:val="000000"/>
                <w:sz w:val="16"/>
                <w:szCs w:val="17"/>
              </w:rPr>
              <w:t xml:space="preserve"> ponto</w:t>
            </w:r>
          </w:p>
          <w:p w:rsidR="00F97727" w:rsidRPr="009B3AAE" w:rsidRDefault="00F97727" w:rsidP="00F9772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14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3.</w:t>
            </w:r>
            <w:r w:rsidR="002126BB">
              <w:rPr>
                <w:rFonts w:cs="Arial"/>
                <w:b/>
                <w:bCs/>
                <w:sz w:val="16"/>
                <w:szCs w:val="17"/>
              </w:rPr>
              <w:t>1.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="001D60FB">
              <w:rPr>
                <w:rFonts w:cs="Arial"/>
                <w:sz w:val="16"/>
                <w:szCs w:val="17"/>
              </w:rPr>
              <w:t>2</w:t>
            </w:r>
            <w:r w:rsidRPr="009B3AAE">
              <w:rPr>
                <w:rFonts w:cs="Arial"/>
                <w:sz w:val="16"/>
                <w:szCs w:val="17"/>
              </w:rPr>
              <w:t xml:space="preserve"> pontos</w:t>
            </w:r>
          </w:p>
          <w:p w:rsidR="00F97727" w:rsidRPr="009B3AAE" w:rsidRDefault="00F97727" w:rsidP="00F9772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14" w:after="0" w:line="240" w:lineRule="auto"/>
              <w:ind w:left="70"/>
              <w:rPr>
                <w:rFonts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4.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="0073385D">
              <w:rPr>
                <w:rFonts w:cs="Arial"/>
                <w:sz w:val="16"/>
                <w:szCs w:val="17"/>
              </w:rPr>
              <w:t>4</w:t>
            </w:r>
            <w:r w:rsidRPr="009B3AAE">
              <w:rPr>
                <w:rFonts w:cs="Arial"/>
                <w:sz w:val="16"/>
                <w:szCs w:val="17"/>
              </w:rPr>
              <w:t xml:space="preserve"> pontos</w:t>
            </w:r>
          </w:p>
          <w:p w:rsidR="00F97727" w:rsidRDefault="00F97727" w:rsidP="00F9772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28" w:after="0" w:line="240" w:lineRule="auto"/>
              <w:ind w:left="70"/>
              <w:rPr>
                <w:rFonts w:cs="Arial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>5.</w:t>
            </w:r>
            <w:r w:rsidRPr="009B3AAE">
              <w:rPr>
                <w:rFonts w:cs="Arial"/>
                <w:b/>
                <w:bCs/>
                <w:sz w:val="16"/>
                <w:szCs w:val="17"/>
              </w:rPr>
              <w:tab/>
            </w:r>
            <w:r w:rsidR="00E610F5">
              <w:rPr>
                <w:rFonts w:cs="Arial"/>
                <w:sz w:val="16"/>
                <w:szCs w:val="17"/>
              </w:rPr>
              <w:t>4</w:t>
            </w:r>
            <w:r w:rsidRPr="009B3AAE">
              <w:rPr>
                <w:rFonts w:cs="Arial"/>
                <w:sz w:val="16"/>
                <w:szCs w:val="17"/>
              </w:rPr>
              <w:t xml:space="preserve"> pontos</w:t>
            </w:r>
          </w:p>
          <w:p w:rsidR="00D04FDC" w:rsidRPr="009B3AAE" w:rsidRDefault="00D04FDC" w:rsidP="00F9772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before="28" w:after="0" w:line="240" w:lineRule="auto"/>
              <w:ind w:left="70"/>
              <w:rPr>
                <w:rFonts w:cs="Arial"/>
                <w:b/>
                <w:bCs/>
                <w:sz w:val="16"/>
                <w:szCs w:val="17"/>
              </w:rPr>
            </w:pPr>
            <w:r>
              <w:rPr>
                <w:rFonts w:cs="Arial"/>
                <w:b/>
                <w:bCs/>
                <w:sz w:val="16"/>
                <w:szCs w:val="17"/>
              </w:rPr>
              <w:t xml:space="preserve">6.        </w:t>
            </w:r>
            <w:r w:rsidR="001D60FB">
              <w:rPr>
                <w:rFonts w:cs="Arial"/>
                <w:sz w:val="16"/>
                <w:szCs w:val="17"/>
              </w:rPr>
              <w:t>2</w:t>
            </w:r>
            <w:r w:rsidR="001D60FB" w:rsidRPr="009B3AAE">
              <w:rPr>
                <w:rFonts w:cs="Arial"/>
                <w:sz w:val="16"/>
                <w:szCs w:val="17"/>
              </w:rPr>
              <w:t xml:space="preserve"> pontos</w:t>
            </w:r>
          </w:p>
        </w:tc>
      </w:tr>
      <w:tr w:rsidR="00F97727" w:rsidRPr="009B3AAE" w:rsidTr="00EA010D">
        <w:trPr>
          <w:trHeight w:hRule="exact" w:val="997"/>
        </w:trPr>
        <w:tc>
          <w:tcPr>
            <w:tcW w:w="1667" w:type="pct"/>
            <w:tcBorders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bottom"/>
          </w:tcPr>
          <w:p w:rsidR="00F97727" w:rsidRPr="009B3AAE" w:rsidRDefault="00F97727" w:rsidP="00F97727">
            <w:pPr>
              <w:widowControl w:val="0"/>
              <w:autoSpaceDE w:val="0"/>
              <w:autoSpaceDN w:val="0"/>
              <w:adjustRightInd w:val="0"/>
              <w:spacing w:before="91" w:after="0" w:line="360" w:lineRule="auto"/>
              <w:ind w:left="70"/>
              <w:rPr>
                <w:rFonts w:eastAsia="MS PGothic"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 xml:space="preserve">Grupo III </w:t>
            </w:r>
            <w:r w:rsidRPr="007E58DA">
              <w:rPr>
                <w:rFonts w:cs="Arial"/>
                <w:b/>
                <w:bCs/>
                <w:sz w:val="16"/>
                <w:szCs w:val="17"/>
              </w:rPr>
              <w:sym w:font="Wingdings" w:char="F0E0"/>
            </w:r>
            <w:r w:rsidRPr="009B3AAE">
              <w:rPr>
                <w:rFonts w:eastAsia="MS PGothic" w:cs="Arial"/>
                <w:sz w:val="16"/>
                <w:szCs w:val="17"/>
              </w:rPr>
              <w:t xml:space="preserve"> </w:t>
            </w:r>
            <w:r w:rsidRPr="009B3AAE">
              <w:rPr>
                <w:rFonts w:eastAsia="MS PGothic" w:cs="Arial"/>
                <w:b/>
                <w:bCs/>
                <w:sz w:val="16"/>
                <w:szCs w:val="17"/>
              </w:rPr>
              <w:t>30 pontos</w:t>
            </w:r>
          </w:p>
          <w:p w:rsidR="00F97727" w:rsidRPr="009B3AAE" w:rsidRDefault="00F97727" w:rsidP="00F97727">
            <w:pPr>
              <w:widowControl w:val="0"/>
              <w:autoSpaceDE w:val="0"/>
              <w:autoSpaceDN w:val="0"/>
              <w:adjustRightInd w:val="0"/>
              <w:spacing w:before="29" w:after="0" w:line="360" w:lineRule="auto"/>
              <w:ind w:left="70"/>
              <w:rPr>
                <w:rFonts w:cs="Arial"/>
                <w:b/>
                <w:bCs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 xml:space="preserve">Total </w:t>
            </w:r>
            <w:r w:rsidRPr="007E58DA">
              <w:rPr>
                <w:rFonts w:cs="Arial"/>
                <w:b/>
                <w:bCs/>
                <w:sz w:val="16"/>
                <w:szCs w:val="17"/>
              </w:rPr>
              <w:sym w:font="Wingdings" w:char="F0E0"/>
            </w:r>
            <w:r w:rsidRPr="009B3AAE">
              <w:rPr>
                <w:rFonts w:eastAsia="MS PGothic" w:cs="Arial"/>
                <w:sz w:val="16"/>
                <w:szCs w:val="17"/>
              </w:rPr>
              <w:t xml:space="preserve"> </w:t>
            </w:r>
            <w:r w:rsidRPr="009B3AAE">
              <w:rPr>
                <w:rFonts w:eastAsia="MS PGothic" w:cs="Arial"/>
                <w:b/>
                <w:bCs/>
                <w:sz w:val="16"/>
                <w:szCs w:val="17"/>
              </w:rPr>
              <w:t>100 pontos</w:t>
            </w:r>
          </w:p>
        </w:tc>
        <w:tc>
          <w:tcPr>
            <w:tcW w:w="1667" w:type="pct"/>
            <w:tcBorders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bottom"/>
          </w:tcPr>
          <w:p w:rsidR="00F97727" w:rsidRPr="009B3AAE" w:rsidRDefault="00F97727" w:rsidP="00F97727">
            <w:pPr>
              <w:widowControl w:val="0"/>
              <w:autoSpaceDE w:val="0"/>
              <w:autoSpaceDN w:val="0"/>
              <w:adjustRightInd w:val="0"/>
              <w:spacing w:before="91" w:after="0" w:line="360" w:lineRule="auto"/>
              <w:ind w:left="70"/>
              <w:rPr>
                <w:rFonts w:eastAsia="MS PGothic"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 xml:space="preserve">Grupo III </w:t>
            </w:r>
            <w:r w:rsidRPr="007E58DA">
              <w:rPr>
                <w:rFonts w:cs="Arial"/>
                <w:b/>
                <w:bCs/>
                <w:sz w:val="16"/>
                <w:szCs w:val="17"/>
              </w:rPr>
              <w:sym w:font="Wingdings" w:char="F0E0"/>
            </w:r>
            <w:r w:rsidRPr="009B3AAE">
              <w:rPr>
                <w:rFonts w:eastAsia="MS PGothic" w:cs="Arial"/>
                <w:sz w:val="16"/>
                <w:szCs w:val="17"/>
              </w:rPr>
              <w:t xml:space="preserve"> </w:t>
            </w:r>
            <w:r w:rsidRPr="009B3AAE">
              <w:rPr>
                <w:rFonts w:eastAsia="MS PGothic" w:cs="Arial"/>
                <w:b/>
                <w:bCs/>
                <w:sz w:val="16"/>
                <w:szCs w:val="17"/>
              </w:rPr>
              <w:t>30 pontos</w:t>
            </w:r>
          </w:p>
          <w:p w:rsidR="00F97727" w:rsidRPr="009B3AAE" w:rsidRDefault="00F97727" w:rsidP="00F97727">
            <w:pPr>
              <w:widowControl w:val="0"/>
              <w:autoSpaceDE w:val="0"/>
              <w:autoSpaceDN w:val="0"/>
              <w:adjustRightInd w:val="0"/>
              <w:spacing w:before="28" w:after="0" w:line="360" w:lineRule="auto"/>
              <w:ind w:left="70"/>
              <w:rPr>
                <w:rFonts w:cs="Arial"/>
                <w:b/>
                <w:bCs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 xml:space="preserve">Total </w:t>
            </w:r>
            <w:r w:rsidRPr="007E58DA">
              <w:rPr>
                <w:rFonts w:cs="Arial"/>
                <w:b/>
                <w:bCs/>
                <w:sz w:val="16"/>
                <w:szCs w:val="17"/>
              </w:rPr>
              <w:sym w:font="Wingdings" w:char="F0E0"/>
            </w:r>
            <w:r w:rsidRPr="009B3AAE">
              <w:rPr>
                <w:rFonts w:eastAsia="MS PGothic" w:cs="Arial"/>
                <w:sz w:val="16"/>
                <w:szCs w:val="17"/>
              </w:rPr>
              <w:t xml:space="preserve"> </w:t>
            </w:r>
            <w:r w:rsidRPr="009B3AAE">
              <w:rPr>
                <w:rFonts w:eastAsia="MS PGothic" w:cs="Arial"/>
                <w:b/>
                <w:bCs/>
                <w:sz w:val="16"/>
                <w:szCs w:val="17"/>
              </w:rPr>
              <w:t>100 pontos</w:t>
            </w:r>
          </w:p>
        </w:tc>
        <w:tc>
          <w:tcPr>
            <w:tcW w:w="1666" w:type="pct"/>
            <w:tcBorders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bottom"/>
          </w:tcPr>
          <w:p w:rsidR="00F97727" w:rsidRPr="009B3AAE" w:rsidRDefault="00F97727" w:rsidP="00F9772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70"/>
              <w:rPr>
                <w:rFonts w:eastAsia="MS PGothic" w:cs="Arial"/>
                <w:color w:val="000000"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 xml:space="preserve">Grupo III </w:t>
            </w:r>
            <w:r w:rsidRPr="007E58DA">
              <w:rPr>
                <w:rFonts w:cs="Arial"/>
                <w:b/>
                <w:bCs/>
                <w:sz w:val="16"/>
                <w:szCs w:val="17"/>
              </w:rPr>
              <w:sym w:font="Wingdings" w:char="F0E0"/>
            </w:r>
            <w:r w:rsidRPr="009B3AAE">
              <w:rPr>
                <w:rFonts w:eastAsia="MS PGothic" w:cs="Arial"/>
                <w:sz w:val="16"/>
                <w:szCs w:val="17"/>
              </w:rPr>
              <w:t xml:space="preserve"> </w:t>
            </w:r>
            <w:r w:rsidRPr="009B3AAE">
              <w:rPr>
                <w:rFonts w:eastAsia="MS PGothic" w:cs="Arial"/>
                <w:b/>
                <w:bCs/>
                <w:sz w:val="16"/>
                <w:szCs w:val="17"/>
              </w:rPr>
              <w:t>30 pontos</w:t>
            </w:r>
          </w:p>
          <w:p w:rsidR="00F97727" w:rsidRPr="009B3AAE" w:rsidRDefault="00F97727" w:rsidP="00F97727">
            <w:pPr>
              <w:widowControl w:val="0"/>
              <w:autoSpaceDE w:val="0"/>
              <w:autoSpaceDN w:val="0"/>
              <w:adjustRightInd w:val="0"/>
              <w:spacing w:before="28" w:after="0" w:line="360" w:lineRule="auto"/>
              <w:ind w:left="70"/>
              <w:rPr>
                <w:rFonts w:cs="Arial"/>
                <w:b/>
                <w:bCs/>
                <w:sz w:val="16"/>
                <w:szCs w:val="17"/>
              </w:rPr>
            </w:pPr>
            <w:r w:rsidRPr="009B3AAE">
              <w:rPr>
                <w:rFonts w:cs="Arial"/>
                <w:b/>
                <w:bCs/>
                <w:sz w:val="16"/>
                <w:szCs w:val="17"/>
              </w:rPr>
              <w:t xml:space="preserve">Total </w:t>
            </w:r>
            <w:r w:rsidRPr="007E58DA">
              <w:rPr>
                <w:rFonts w:cs="Arial"/>
                <w:b/>
                <w:bCs/>
                <w:sz w:val="16"/>
                <w:szCs w:val="17"/>
              </w:rPr>
              <w:sym w:font="Wingdings" w:char="F0E0"/>
            </w:r>
            <w:r w:rsidRPr="009B3AAE">
              <w:rPr>
                <w:rFonts w:eastAsia="MS PGothic" w:cs="Arial"/>
                <w:sz w:val="16"/>
                <w:szCs w:val="17"/>
              </w:rPr>
              <w:t xml:space="preserve"> </w:t>
            </w:r>
            <w:r w:rsidRPr="009B3AAE">
              <w:rPr>
                <w:rFonts w:eastAsia="MS PGothic" w:cs="Arial"/>
                <w:b/>
                <w:bCs/>
                <w:sz w:val="16"/>
                <w:szCs w:val="17"/>
              </w:rPr>
              <w:t>100 pontos</w:t>
            </w:r>
          </w:p>
        </w:tc>
      </w:tr>
    </w:tbl>
    <w:p w:rsidR="00631A6D" w:rsidRPr="008738F0" w:rsidRDefault="00631A6D" w:rsidP="008738F0">
      <w:pPr>
        <w:tabs>
          <w:tab w:val="left" w:pos="9070"/>
        </w:tabs>
        <w:spacing w:line="348" w:lineRule="auto"/>
        <w:rPr>
          <w:u w:val="single"/>
        </w:rPr>
      </w:pPr>
    </w:p>
    <w:sectPr w:rsidR="00631A6D" w:rsidRPr="008738F0" w:rsidSect="00273138">
      <w:headerReference w:type="default" r:id="rId10"/>
      <w:pgSz w:w="11906" w:h="16838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C4A" w:rsidRDefault="005D1C4A" w:rsidP="00D830D0">
      <w:pPr>
        <w:spacing w:after="0" w:line="240" w:lineRule="auto"/>
      </w:pPr>
      <w:r>
        <w:separator/>
      </w:r>
    </w:p>
  </w:endnote>
  <w:endnote w:type="continuationSeparator" w:id="0">
    <w:p w:rsidR="005D1C4A" w:rsidRDefault="005D1C4A" w:rsidP="00D83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93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5953"/>
    </w:tblGrid>
    <w:tr w:rsidR="0011208B" w:rsidTr="00DE592B">
      <w:tc>
        <w:tcPr>
          <w:tcW w:w="3369" w:type="dxa"/>
          <w:vAlign w:val="center"/>
        </w:tcPr>
        <w:p w:rsidR="0011208B" w:rsidRPr="00BD07D0" w:rsidRDefault="0011208B" w:rsidP="00C870C6">
          <w:pPr>
            <w:pStyle w:val="Footer"/>
            <w:rPr>
              <w:b/>
            </w:rPr>
          </w:pPr>
          <w:r w:rsidRPr="00BD07D0">
            <w:rPr>
              <w:b/>
              <w:sz w:val="22"/>
            </w:rPr>
            <w:fldChar w:fldCharType="begin"/>
          </w:r>
          <w:r w:rsidRPr="00BD07D0">
            <w:rPr>
              <w:b/>
              <w:sz w:val="22"/>
            </w:rPr>
            <w:instrText>PAGE   \* MERGEFORMAT</w:instrText>
          </w:r>
          <w:r w:rsidRPr="00BD07D0">
            <w:rPr>
              <w:b/>
              <w:sz w:val="22"/>
            </w:rPr>
            <w:fldChar w:fldCharType="separate"/>
          </w:r>
          <w:r w:rsidR="00DE592B" w:rsidRPr="00DE592B">
            <w:rPr>
              <w:b/>
              <w:noProof/>
              <w:sz w:val="22"/>
              <w:lang w:val="cs-CZ"/>
            </w:rPr>
            <w:t>1</w:t>
          </w:r>
          <w:r w:rsidRPr="00BD07D0">
            <w:rPr>
              <w:b/>
              <w:sz w:val="22"/>
            </w:rPr>
            <w:fldChar w:fldCharType="end"/>
          </w:r>
        </w:p>
      </w:tc>
      <w:tc>
        <w:tcPr>
          <w:tcW w:w="5953" w:type="dxa"/>
          <w:vAlign w:val="center"/>
        </w:tcPr>
        <w:p w:rsidR="0011208B" w:rsidRDefault="0011208B" w:rsidP="00854BEA">
          <w:pPr>
            <w:pStyle w:val="Footer"/>
            <w:jc w:val="right"/>
          </w:pPr>
          <w:r w:rsidRPr="008770AB">
            <w:rPr>
              <w:lang w:val="cs-CZ"/>
            </w:rPr>
            <w:t>DIAL6 © Porto Editora</w:t>
          </w:r>
        </w:p>
      </w:tc>
    </w:tr>
    <w:tr w:rsidR="00DE592B" w:rsidTr="00DE592B">
      <w:tc>
        <w:tcPr>
          <w:tcW w:w="3369" w:type="dxa"/>
          <w:vAlign w:val="center"/>
        </w:tcPr>
        <w:p w:rsidR="00DE592B" w:rsidRPr="00BD07D0" w:rsidRDefault="00DE592B" w:rsidP="00C870C6">
          <w:pPr>
            <w:pStyle w:val="Footer"/>
            <w:rPr>
              <w:b/>
              <w:sz w:val="22"/>
            </w:rPr>
          </w:pPr>
        </w:p>
      </w:tc>
      <w:tc>
        <w:tcPr>
          <w:tcW w:w="5953" w:type="dxa"/>
          <w:vAlign w:val="center"/>
        </w:tcPr>
        <w:p w:rsidR="00DE592B" w:rsidRPr="008770AB" w:rsidRDefault="00DE592B" w:rsidP="00854BEA">
          <w:pPr>
            <w:pStyle w:val="Footer"/>
            <w:jc w:val="right"/>
            <w:rPr>
              <w:lang w:val="cs-CZ"/>
            </w:rPr>
          </w:pPr>
        </w:p>
      </w:tc>
    </w:tr>
  </w:tbl>
  <w:p w:rsidR="0011208B" w:rsidRDefault="0011208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C4A" w:rsidRDefault="005D1C4A" w:rsidP="00D830D0">
      <w:pPr>
        <w:spacing w:after="0" w:line="240" w:lineRule="auto"/>
      </w:pPr>
      <w:r>
        <w:separator/>
      </w:r>
    </w:p>
  </w:footnote>
  <w:footnote w:type="continuationSeparator" w:id="0">
    <w:p w:rsidR="005D1C4A" w:rsidRDefault="005D1C4A" w:rsidP="00D83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592B" w:rsidRDefault="00DE592B" w:rsidP="00DE592B">
    <w:pPr>
      <w:spacing w:after="0" w:line="240" w:lineRule="auto"/>
      <w:ind w:left="2126"/>
      <w:rPr>
        <w:b/>
        <w:noProof/>
        <w:sz w:val="28"/>
        <w:szCs w:val="28"/>
        <w:lang w:val="cs-CZ"/>
      </w:rPr>
    </w:pPr>
    <w:r w:rsidRPr="00DE592B">
      <w:rPr>
        <w:b/>
        <w:noProof/>
        <w:sz w:val="28"/>
        <w:szCs w:val="28"/>
        <w:lang w:eastAsia="pt-PT"/>
      </w:rPr>
      <mc:AlternateContent>
        <mc:Choice Requires="wpg">
          <w:drawing>
            <wp:anchor distT="0" distB="0" distL="114300" distR="114300" simplePos="0" relativeHeight="251663872" behindDoc="1" locked="0" layoutInCell="0" allowOverlap="1" wp14:anchorId="76469C59" wp14:editId="0DE8F341">
              <wp:simplePos x="0" y="0"/>
              <wp:positionH relativeFrom="page">
                <wp:posOffset>-674</wp:posOffset>
              </wp:positionH>
              <wp:positionV relativeFrom="page">
                <wp:posOffset>0</wp:posOffset>
              </wp:positionV>
              <wp:extent cx="7562850" cy="546100"/>
              <wp:effectExtent l="0" t="0" r="0" b="0"/>
              <wp:wrapNone/>
              <wp:docPr id="398" name="Skupina 3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546100"/>
                        <a:chOff x="0" y="0"/>
                        <a:chExt cx="11225" cy="860"/>
                      </a:xfrm>
                    </wpg:grpSpPr>
                    <wps:wsp>
                      <wps:cNvPr id="399" name="Rectangle 11"/>
                      <wps:cNvSpPr>
                        <a:spLocks/>
                      </wps:cNvSpPr>
                      <wps:spPr bwMode="auto">
                        <a:xfrm>
                          <a:off x="3119" y="0"/>
                          <a:ext cx="8105" cy="425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0" name="Rectangle 12"/>
                      <wps:cNvSpPr>
                        <a:spLocks/>
                      </wps:cNvSpPr>
                      <wps:spPr bwMode="auto">
                        <a:xfrm>
                          <a:off x="0" y="0"/>
                          <a:ext cx="3119" cy="850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BE95C3B" id="Skupina 398" o:spid="_x0000_s1026" style="position:absolute;margin-left:-.05pt;margin-top:0;width:595.5pt;height:43pt;z-index:-251652608;mso-position-horizontal-relative:page;mso-position-vertical-relative:page" coordsize="11225,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" o:allowincell="f">
              <v:rect id="Rectangle 11" o:spid="_x0000_s1027" style="position:absolute;left:3119;width:8105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l4eccA&#10;AADcAAAADwAAAGRycy9kb3ducmV2LnhtbESPT2vCQBTE74V+h+UVvBTdVItodJUiKQgexD8QvD2y&#10;zyRt9m3IbpPop+8WCh6HmfkNs1z3phItNa60rOBtFIEgzqwuOVdwPn0OZyCcR9ZYWSYFN3KwXj0/&#10;LTHWtuMDtUefiwBhF6OCwvs6ltJlBRl0I1sTB+9qG4M+yCaXusEuwE0lx1E0lQZLDgsF1rQpKPs+&#10;/hgFdeL2l+Qruu+7zfuuTSZp+kqpUoOX/mMBwlPvH+H/9lYrmMzn8HcmHAG5+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JeHnHAAAA3AAAAA8AAAAAAAAAAAAAAAAAmAIAAGRy&#10;cy9kb3ducmV2LnhtbFBLBQYAAAAABAAEAPUAAACMAwAAAAA=&#10;" fillcolor="#d1d2d4" stroked="f">
                <v:path arrowok="t"/>
              </v:rect>
              <v:rect id="Rectangle 12" o:spid="_x0000_s1028" style="position:absolute;width:3119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OJBsMA&#10;AADcAAAADwAAAGRycy9kb3ducmV2LnhtbERPz2vCMBS+D/wfwhN2GZpskyHVKEM6GOwgOqF4ezTP&#10;ttq8lCZrO/96cxA8fny/l+vB1qKj1leONbxOFQji3JmKCw2H36/JHIQPyAZrx6ThnzysV6OnJSbG&#10;9byjbh8KEUPYJ6ihDKFJpPR5SRb91DXEkTu51mKIsC2kabGP4baWb0p9SIsVx4YSG9qUlF/2f1ZD&#10;k/rtMT2r67bfzH669D3LXijT+nk8fC5ABBrCQ3x3fxsNMxXnxzPx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5OJBsMAAADcAAAADwAAAAAAAAAAAAAAAACYAgAAZHJzL2Rv&#10;d25yZXYueG1sUEsFBgAAAAAEAAQA9QAAAIgDAAAAAA==&#10;" fillcolor="#d1d2d4" stroked="f">
                <v:path arrowok="t"/>
              </v:rect>
              <w10:wrap anchorx="page" anchory="page"/>
            </v:group>
          </w:pict>
        </mc:Fallback>
      </mc:AlternateContent>
    </w:r>
    <w:r w:rsidRPr="00DE592B">
      <w:rPr>
        <w:rFonts w:cs="Arial"/>
        <w:b/>
        <w:sz w:val="28"/>
        <w:szCs w:val="28"/>
      </w:rPr>
      <w:t>Soluções</w:t>
    </w:r>
    <w:r>
      <w:rPr>
        <w:rFonts w:cs="Arial"/>
        <w:sz w:val="30"/>
        <w:szCs w:val="30"/>
      </w:rPr>
      <w:tab/>
    </w:r>
    <w:r>
      <w:rPr>
        <w:rFonts w:cs="Arial"/>
        <w:sz w:val="30"/>
        <w:szCs w:val="30"/>
      </w:rPr>
      <w:tab/>
    </w:r>
    <w:r>
      <w:rPr>
        <w:rFonts w:cs="Arial"/>
        <w:sz w:val="30"/>
        <w:szCs w:val="30"/>
      </w:rPr>
      <w:tab/>
    </w:r>
    <w:r>
      <w:rPr>
        <w:rFonts w:cs="Arial"/>
        <w:sz w:val="30"/>
        <w:szCs w:val="30"/>
      </w:rPr>
      <w:tab/>
    </w:r>
    <w:r>
      <w:rPr>
        <w:rFonts w:cs="Arial"/>
        <w:sz w:val="30"/>
        <w:szCs w:val="30"/>
      </w:rPr>
      <w:tab/>
    </w:r>
    <w:r>
      <w:rPr>
        <w:rFonts w:cs="Arial"/>
        <w:sz w:val="30"/>
        <w:szCs w:val="30"/>
      </w:rPr>
      <w:tab/>
    </w:r>
    <w:r>
      <w:rPr>
        <w:rFonts w:cs="Arial"/>
        <w:bCs/>
        <w:i/>
        <w:szCs w:val="20"/>
      </w:rPr>
      <w:t xml:space="preserve">Diálogos, </w:t>
    </w:r>
    <w:r>
      <w:rPr>
        <w:rFonts w:cs="Arial"/>
        <w:bCs/>
        <w:szCs w:val="20"/>
      </w:rPr>
      <w:t>6.º ano</w:t>
    </w:r>
  </w:p>
  <w:p w:rsidR="00273138" w:rsidRPr="00DE592B" w:rsidRDefault="00DD5B14" w:rsidP="00DE592B">
    <w:pPr>
      <w:spacing w:after="0" w:line="240" w:lineRule="auto"/>
      <w:ind w:left="2126"/>
      <w:rPr>
        <w:b/>
        <w:sz w:val="28"/>
        <w:szCs w:val="28"/>
      </w:rPr>
    </w:pPr>
    <w:r w:rsidRPr="00DE592B">
      <w:rPr>
        <w:rFonts w:cs="Arial"/>
        <w:b/>
        <w:sz w:val="28"/>
        <w:szCs w:val="28"/>
      </w:rPr>
      <w:t>Testes de avaliaç</w:t>
    </w:r>
    <w:r w:rsidR="00273138" w:rsidRPr="00DE592B">
      <w:rPr>
        <w:rFonts w:cs="Arial"/>
        <w:b/>
        <w:sz w:val="28"/>
        <w:szCs w:val="28"/>
      </w:rPr>
      <w:t xml:space="preserve">ão </w:t>
    </w:r>
    <w:r w:rsidR="00854BEA" w:rsidRPr="00DE592B">
      <w:rPr>
        <w:rFonts w:cs="Arial"/>
        <w:b/>
        <w:sz w:val="28"/>
        <w:szCs w:val="28"/>
      </w:rPr>
      <w:t>global</w:t>
    </w:r>
  </w:p>
  <w:p w:rsidR="008738F0" w:rsidRDefault="008738F0" w:rsidP="004F7144">
    <w:pPr>
      <w:pStyle w:val="Header"/>
    </w:pPr>
  </w:p>
  <w:p w:rsidR="00DE592B" w:rsidRPr="004F7144" w:rsidRDefault="00DE592B" w:rsidP="004F714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592B" w:rsidRDefault="00DE592B" w:rsidP="00DE592B">
    <w:pPr>
      <w:spacing w:after="0" w:line="240" w:lineRule="auto"/>
      <w:ind w:left="2126"/>
      <w:rPr>
        <w:b/>
        <w:noProof/>
        <w:sz w:val="28"/>
        <w:szCs w:val="28"/>
        <w:lang w:val="cs-CZ"/>
      </w:rPr>
    </w:pPr>
    <w:r w:rsidRPr="00DE592B">
      <w:rPr>
        <w:b/>
        <w:noProof/>
        <w:sz w:val="28"/>
        <w:szCs w:val="28"/>
        <w:lang w:eastAsia="pt-PT"/>
      </w:rPr>
      <mc:AlternateContent>
        <mc:Choice Requires="wpg">
          <w:drawing>
            <wp:anchor distT="0" distB="0" distL="114300" distR="114300" simplePos="0" relativeHeight="251711488" behindDoc="1" locked="0" layoutInCell="0" allowOverlap="1" wp14:anchorId="78F704C8" wp14:editId="377F5794">
              <wp:simplePos x="0" y="0"/>
              <wp:positionH relativeFrom="page">
                <wp:posOffset>-674</wp:posOffset>
              </wp:positionH>
              <wp:positionV relativeFrom="page">
                <wp:posOffset>0</wp:posOffset>
              </wp:positionV>
              <wp:extent cx="7562850" cy="546100"/>
              <wp:effectExtent l="0" t="0" r="0" b="0"/>
              <wp:wrapNone/>
              <wp:docPr id="1" name="Skupina 3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546100"/>
                        <a:chOff x="0" y="0"/>
                        <a:chExt cx="11225" cy="860"/>
                      </a:xfrm>
                    </wpg:grpSpPr>
                    <wps:wsp>
                      <wps:cNvPr id="2" name="Rectangle 11"/>
                      <wps:cNvSpPr>
                        <a:spLocks/>
                      </wps:cNvSpPr>
                      <wps:spPr bwMode="auto">
                        <a:xfrm>
                          <a:off x="3119" y="0"/>
                          <a:ext cx="8105" cy="425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Rectangle 12"/>
                      <wps:cNvSpPr>
                        <a:spLocks/>
                      </wps:cNvSpPr>
                      <wps:spPr bwMode="auto">
                        <a:xfrm>
                          <a:off x="0" y="0"/>
                          <a:ext cx="3119" cy="850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EA55AA9" id="Skupina 398" o:spid="_x0000_s1026" style="position:absolute;margin-left:-.05pt;margin-top:0;width:595.5pt;height:43pt;z-index:-251604992;mso-position-horizontal-relative:page;mso-position-vertical-relative:page" coordsize="11225,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" o:allowincell="f">
              <v:rect id="Rectangle 11" o:spid="_x0000_s1027" style="position:absolute;left:3119;width:8105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wsIMQA&#10;AADaAAAADwAAAGRycy9kb3ducmV2LnhtbESPQWvCQBSE70L/w/IKvYhutKVIdJUiKQg9iFoI3h7Z&#10;ZxKbfRuyaxL99a5Q8DjMzDfMYtWbSrTUuNKygsk4AkGcWV1yruD38D2agXAeWWNlmRRcycFq+TJY&#10;YKxtxztq9z4XAcIuRgWF93UspcsKMujGtiYO3sk2Bn2QTS51g12Am0pOo+hTGiw5LBRY07qg7G9/&#10;MQrqxG2PyTm6bbv1x0+bvKfpkFKl3l77rzkIT71/hv/bG61gCo8r4Qb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38LCDEAAAA2gAAAA8AAAAAAAAAAAAAAAAAmAIAAGRycy9k&#10;b3ducmV2LnhtbFBLBQYAAAAABAAEAPUAAACJAwAAAAA=&#10;" fillcolor="#d1d2d4" stroked="f">
                <v:path arrowok="t"/>
              </v:rect>
              <v:rect id="Rectangle 12" o:spid="_x0000_s1028" style="position:absolute;width:3119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CJu8UA&#10;AADaAAAADwAAAGRycy9kb3ducmV2LnhtbESPQWvCQBSE7wX/w/KEXkrdWEVKdBNEUih4kFoheHtk&#10;X5PU7NuQXZPYX98tCD0OM/MNs0lH04ieOldbVjCfRSCIC6trLhWcPt+eX0E4j6yxsUwKbuQgTSYP&#10;G4y1HfiD+qMvRYCwi1FB5X0bS+mKigy6mW2Jg/dlO4M+yK6UusMhwE0jX6JoJQ3WHBYqbGlXUXE5&#10;Xo2CNnOHc/Yd/RyG3XLfZ4s8f6JcqcfpuF2D8DT6//C9/a4VLODvSrgBMv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sIm7xQAAANoAAAAPAAAAAAAAAAAAAAAAAJgCAABkcnMv&#10;ZG93bnJldi54bWxQSwUGAAAAAAQABAD1AAAAigMAAAAA&#10;" fillcolor="#d1d2d4" stroked="f">
                <v:path arrowok="t"/>
              </v:rect>
              <w10:wrap anchorx="page" anchory="page"/>
            </v:group>
          </w:pict>
        </mc:Fallback>
      </mc:AlternateContent>
    </w:r>
    <w:r>
      <w:rPr>
        <w:rFonts w:cs="Arial"/>
        <w:b/>
        <w:sz w:val="28"/>
        <w:szCs w:val="28"/>
      </w:rPr>
      <w:t>Cotações</w:t>
    </w:r>
    <w:r>
      <w:rPr>
        <w:rFonts w:cs="Arial"/>
        <w:sz w:val="30"/>
        <w:szCs w:val="30"/>
      </w:rPr>
      <w:tab/>
    </w:r>
    <w:r>
      <w:rPr>
        <w:rFonts w:cs="Arial"/>
        <w:sz w:val="30"/>
        <w:szCs w:val="30"/>
      </w:rPr>
      <w:tab/>
    </w:r>
    <w:r>
      <w:rPr>
        <w:rFonts w:cs="Arial"/>
        <w:sz w:val="30"/>
        <w:szCs w:val="30"/>
      </w:rPr>
      <w:tab/>
    </w:r>
    <w:r>
      <w:rPr>
        <w:rFonts w:cs="Arial"/>
        <w:sz w:val="30"/>
        <w:szCs w:val="30"/>
      </w:rPr>
      <w:tab/>
    </w:r>
    <w:r>
      <w:rPr>
        <w:rFonts w:cs="Arial"/>
        <w:sz w:val="30"/>
        <w:szCs w:val="30"/>
      </w:rPr>
      <w:tab/>
    </w:r>
    <w:r>
      <w:rPr>
        <w:rFonts w:cs="Arial"/>
        <w:sz w:val="30"/>
        <w:szCs w:val="30"/>
      </w:rPr>
      <w:tab/>
    </w:r>
    <w:r>
      <w:rPr>
        <w:rFonts w:cs="Arial"/>
        <w:bCs/>
        <w:i/>
        <w:szCs w:val="20"/>
      </w:rPr>
      <w:t xml:space="preserve">Diálogos, </w:t>
    </w:r>
    <w:r>
      <w:rPr>
        <w:rFonts w:cs="Arial"/>
        <w:bCs/>
        <w:szCs w:val="20"/>
      </w:rPr>
      <w:t>6.º ano</w:t>
    </w:r>
  </w:p>
  <w:p w:rsidR="00DE592B" w:rsidRPr="00DE592B" w:rsidRDefault="00DE592B" w:rsidP="00DE592B">
    <w:pPr>
      <w:spacing w:after="0" w:line="240" w:lineRule="auto"/>
      <w:ind w:left="2126"/>
      <w:rPr>
        <w:b/>
        <w:sz w:val="28"/>
        <w:szCs w:val="28"/>
      </w:rPr>
    </w:pPr>
    <w:r w:rsidRPr="00DE592B">
      <w:rPr>
        <w:rFonts w:cs="Arial"/>
        <w:b/>
        <w:sz w:val="28"/>
        <w:szCs w:val="28"/>
      </w:rPr>
      <w:t>Testes de avaliação global</w:t>
    </w:r>
  </w:p>
  <w:p w:rsidR="00DE592B" w:rsidRDefault="00DE592B" w:rsidP="00DE592B">
    <w:pPr>
      <w:pStyle w:val="Header"/>
    </w:pPr>
  </w:p>
  <w:p w:rsidR="00FA3FCC" w:rsidRPr="00FA3FCC" w:rsidRDefault="00FA3FCC" w:rsidP="004F714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60.75pt;height:60.75pt" o:bullet="t">
        <v:imagedata r:id="rId1" o:title="odrazka"/>
      </v:shape>
    </w:pict>
  </w:numPicBullet>
  <w:abstractNum w:abstractNumId="0">
    <w:nsid w:val="04665E13"/>
    <w:multiLevelType w:val="hybridMultilevel"/>
    <w:tmpl w:val="6EF2B9F4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122C3"/>
    <w:multiLevelType w:val="hybridMultilevel"/>
    <w:tmpl w:val="1182ECA0"/>
    <w:lvl w:ilvl="0" w:tplc="5FD4C6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326260"/>
    <w:multiLevelType w:val="hybridMultilevel"/>
    <w:tmpl w:val="0164B3EC"/>
    <w:lvl w:ilvl="0" w:tplc="EBE8B2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56536A"/>
    <w:multiLevelType w:val="hybridMultilevel"/>
    <w:tmpl w:val="7A709F8C"/>
    <w:lvl w:ilvl="0" w:tplc="24960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A17F9C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7AD35FD"/>
    <w:multiLevelType w:val="hybridMultilevel"/>
    <w:tmpl w:val="EB42E0D0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1137EE"/>
    <w:multiLevelType w:val="hybridMultilevel"/>
    <w:tmpl w:val="6888C5B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5E222C"/>
    <w:multiLevelType w:val="hybridMultilevel"/>
    <w:tmpl w:val="54B07E6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6922AE"/>
    <w:multiLevelType w:val="hybridMultilevel"/>
    <w:tmpl w:val="5702439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270D96"/>
    <w:multiLevelType w:val="multilevel"/>
    <w:tmpl w:val="73168A6E"/>
    <w:lvl w:ilvl="0">
      <w:start w:val="10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0E48235C"/>
    <w:multiLevelType w:val="hybridMultilevel"/>
    <w:tmpl w:val="6FCA346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E34F4D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0F143828"/>
    <w:multiLevelType w:val="multilevel"/>
    <w:tmpl w:val="EE4C9490"/>
    <w:lvl w:ilvl="0">
      <w:start w:val="7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10900702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13146AE"/>
    <w:multiLevelType w:val="hybridMultilevel"/>
    <w:tmpl w:val="8E38639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2126516"/>
    <w:multiLevelType w:val="hybridMultilevel"/>
    <w:tmpl w:val="AF96C3C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29A4CCC"/>
    <w:multiLevelType w:val="hybridMultilevel"/>
    <w:tmpl w:val="B5CE0C96"/>
    <w:lvl w:ilvl="0" w:tplc="3D9E40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82E4927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1BDF7BB8"/>
    <w:multiLevelType w:val="multilevel"/>
    <w:tmpl w:val="FC2E1152"/>
    <w:lvl w:ilvl="0">
      <w:start w:val="8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1CC2740C"/>
    <w:multiLevelType w:val="hybridMultilevel"/>
    <w:tmpl w:val="6D5CE5E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02F602F"/>
    <w:multiLevelType w:val="multilevel"/>
    <w:tmpl w:val="CB2CEAB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225F57D8"/>
    <w:multiLevelType w:val="hybridMultilevel"/>
    <w:tmpl w:val="A5F29EB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2E01D14"/>
    <w:multiLevelType w:val="hybridMultilevel"/>
    <w:tmpl w:val="7E6449E0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36E748D"/>
    <w:multiLevelType w:val="hybridMultilevel"/>
    <w:tmpl w:val="2B188E2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5C40792"/>
    <w:multiLevelType w:val="hybridMultilevel"/>
    <w:tmpl w:val="51BE4A6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6303756"/>
    <w:multiLevelType w:val="hybridMultilevel"/>
    <w:tmpl w:val="2E6EA4C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7AE02DF"/>
    <w:multiLevelType w:val="hybridMultilevel"/>
    <w:tmpl w:val="BFC0DBD8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8952817"/>
    <w:multiLevelType w:val="hybridMultilevel"/>
    <w:tmpl w:val="6888C5B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BD12574"/>
    <w:multiLevelType w:val="hybridMultilevel"/>
    <w:tmpl w:val="2376B4B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CD7636A"/>
    <w:multiLevelType w:val="hybridMultilevel"/>
    <w:tmpl w:val="6888C5B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D0669F1"/>
    <w:multiLevelType w:val="hybridMultilevel"/>
    <w:tmpl w:val="FE465B68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DE908A8"/>
    <w:multiLevelType w:val="hybridMultilevel"/>
    <w:tmpl w:val="82CE7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06970C7"/>
    <w:multiLevelType w:val="hybridMultilevel"/>
    <w:tmpl w:val="88349AC6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08947A6"/>
    <w:multiLevelType w:val="hybridMultilevel"/>
    <w:tmpl w:val="6888C5B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55823BD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370B69BA"/>
    <w:multiLevelType w:val="hybridMultilevel"/>
    <w:tmpl w:val="AF96C3C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C4605BD"/>
    <w:multiLevelType w:val="hybridMultilevel"/>
    <w:tmpl w:val="AC7ED19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C721EF7"/>
    <w:multiLevelType w:val="hybridMultilevel"/>
    <w:tmpl w:val="EAC293B6"/>
    <w:lvl w:ilvl="0" w:tplc="CD663EA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C942CC5"/>
    <w:multiLevelType w:val="hybridMultilevel"/>
    <w:tmpl w:val="8B78171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F5F64AB"/>
    <w:multiLevelType w:val="hybridMultilevel"/>
    <w:tmpl w:val="6DA2533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3141090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43560D53"/>
    <w:multiLevelType w:val="hybridMultilevel"/>
    <w:tmpl w:val="6888C5B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3684187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43D334FE"/>
    <w:multiLevelType w:val="hybridMultilevel"/>
    <w:tmpl w:val="799A879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46B76AF"/>
    <w:multiLevelType w:val="hybridMultilevel"/>
    <w:tmpl w:val="ECECC0CE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57E3E7A"/>
    <w:multiLevelType w:val="hybridMultilevel"/>
    <w:tmpl w:val="4358F85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7BE7AA0"/>
    <w:multiLevelType w:val="hybridMultilevel"/>
    <w:tmpl w:val="62E200C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8C73D0E"/>
    <w:multiLevelType w:val="hybridMultilevel"/>
    <w:tmpl w:val="CB7CF050"/>
    <w:lvl w:ilvl="0" w:tplc="E9B6A7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48E70644"/>
    <w:multiLevelType w:val="hybridMultilevel"/>
    <w:tmpl w:val="799A879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92D7553"/>
    <w:multiLevelType w:val="hybridMultilevel"/>
    <w:tmpl w:val="8C9E165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93B2562"/>
    <w:multiLevelType w:val="hybridMultilevel"/>
    <w:tmpl w:val="A5424EE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98B0B0E"/>
    <w:multiLevelType w:val="multilevel"/>
    <w:tmpl w:val="B406E39C"/>
    <w:lvl w:ilvl="0">
      <w:start w:val="5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2">
    <w:nsid w:val="49906CDF"/>
    <w:multiLevelType w:val="hybridMultilevel"/>
    <w:tmpl w:val="AF96C3C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B94292B"/>
    <w:multiLevelType w:val="multilevel"/>
    <w:tmpl w:val="E90062E6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>
    <w:nsid w:val="4C081E2A"/>
    <w:multiLevelType w:val="hybridMultilevel"/>
    <w:tmpl w:val="5DEA4E5A"/>
    <w:lvl w:ilvl="0" w:tplc="3C92185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4C0B7475"/>
    <w:multiLevelType w:val="hybridMultilevel"/>
    <w:tmpl w:val="7EA861D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C10491A"/>
    <w:multiLevelType w:val="hybridMultilevel"/>
    <w:tmpl w:val="7EA861D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C867F3B"/>
    <w:multiLevelType w:val="hybridMultilevel"/>
    <w:tmpl w:val="AEF465F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0952035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>
    <w:nsid w:val="515E460E"/>
    <w:multiLevelType w:val="hybridMultilevel"/>
    <w:tmpl w:val="8F2022A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22524C4"/>
    <w:multiLevelType w:val="hybridMultilevel"/>
    <w:tmpl w:val="5C0CD15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6815CB0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2">
    <w:nsid w:val="57663C3B"/>
    <w:multiLevelType w:val="multilevel"/>
    <w:tmpl w:val="FC2E1152"/>
    <w:lvl w:ilvl="0">
      <w:start w:val="8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>
    <w:nsid w:val="5B9C43AF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>
    <w:nsid w:val="5DE2728A"/>
    <w:multiLevelType w:val="multilevel"/>
    <w:tmpl w:val="47948EC0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363435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>
    <w:nsid w:val="62C60121"/>
    <w:multiLevelType w:val="hybridMultilevel"/>
    <w:tmpl w:val="5702439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305013C"/>
    <w:multiLevelType w:val="hybridMultilevel"/>
    <w:tmpl w:val="FC3C121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4962DD5"/>
    <w:multiLevelType w:val="hybridMultilevel"/>
    <w:tmpl w:val="159E9C5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86F3AFC"/>
    <w:multiLevelType w:val="multilevel"/>
    <w:tmpl w:val="47948EC0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363435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>
    <w:nsid w:val="6F11208B"/>
    <w:multiLevelType w:val="hybridMultilevel"/>
    <w:tmpl w:val="2AA2E714"/>
    <w:lvl w:ilvl="0" w:tplc="8BB63D4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71411B4E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>
    <w:nsid w:val="74D72FA8"/>
    <w:multiLevelType w:val="hybridMultilevel"/>
    <w:tmpl w:val="1B281A44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76CB10EF"/>
    <w:multiLevelType w:val="hybridMultilevel"/>
    <w:tmpl w:val="942E317E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78663868"/>
    <w:multiLevelType w:val="hybridMultilevel"/>
    <w:tmpl w:val="7AE40D94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78CC000C"/>
    <w:multiLevelType w:val="multilevel"/>
    <w:tmpl w:val="E9B443B6"/>
    <w:lvl w:ilvl="0">
      <w:start w:val="4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5">
    <w:nsid w:val="79F50DDA"/>
    <w:multiLevelType w:val="hybridMultilevel"/>
    <w:tmpl w:val="0F6CEED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7A1F4610"/>
    <w:multiLevelType w:val="hybridMultilevel"/>
    <w:tmpl w:val="4C326E58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7BB52DC1"/>
    <w:multiLevelType w:val="hybridMultilevel"/>
    <w:tmpl w:val="1076016E"/>
    <w:lvl w:ilvl="0" w:tplc="1DDE56C4">
      <w:start w:val="1"/>
      <w:numFmt w:val="lowerLetter"/>
      <w:lvlText w:val="%1."/>
      <w:lvlJc w:val="left"/>
      <w:pPr>
        <w:ind w:left="833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78">
    <w:nsid w:val="7CDE2A93"/>
    <w:multiLevelType w:val="hybridMultilevel"/>
    <w:tmpl w:val="AF96C3C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E636636"/>
    <w:multiLevelType w:val="hybridMultilevel"/>
    <w:tmpl w:val="5702439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FD26B66"/>
    <w:multiLevelType w:val="multilevel"/>
    <w:tmpl w:val="9DDC7C5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56"/>
  </w:num>
  <w:num w:numId="3">
    <w:abstractNumId w:val="55"/>
  </w:num>
  <w:num w:numId="4">
    <w:abstractNumId w:val="54"/>
  </w:num>
  <w:num w:numId="5">
    <w:abstractNumId w:val="68"/>
  </w:num>
  <w:num w:numId="6">
    <w:abstractNumId w:val="62"/>
  </w:num>
  <w:num w:numId="7">
    <w:abstractNumId w:val="67"/>
  </w:num>
  <w:num w:numId="8">
    <w:abstractNumId w:val="64"/>
  </w:num>
  <w:num w:numId="9">
    <w:abstractNumId w:val="4"/>
  </w:num>
  <w:num w:numId="10">
    <w:abstractNumId w:val="31"/>
  </w:num>
  <w:num w:numId="11">
    <w:abstractNumId w:val="72"/>
  </w:num>
  <w:num w:numId="12">
    <w:abstractNumId w:val="76"/>
  </w:num>
  <w:num w:numId="13">
    <w:abstractNumId w:val="73"/>
  </w:num>
  <w:num w:numId="14">
    <w:abstractNumId w:val="11"/>
  </w:num>
  <w:num w:numId="15">
    <w:abstractNumId w:val="35"/>
  </w:num>
  <w:num w:numId="16">
    <w:abstractNumId w:val="52"/>
  </w:num>
  <w:num w:numId="17">
    <w:abstractNumId w:val="78"/>
  </w:num>
  <w:num w:numId="18">
    <w:abstractNumId w:val="15"/>
  </w:num>
  <w:num w:numId="19">
    <w:abstractNumId w:val="59"/>
  </w:num>
  <w:num w:numId="20">
    <w:abstractNumId w:val="25"/>
  </w:num>
  <w:num w:numId="21">
    <w:abstractNumId w:val="46"/>
  </w:num>
  <w:num w:numId="22">
    <w:abstractNumId w:val="13"/>
  </w:num>
  <w:num w:numId="23">
    <w:abstractNumId w:val="10"/>
  </w:num>
  <w:num w:numId="24">
    <w:abstractNumId w:val="7"/>
  </w:num>
  <w:num w:numId="25">
    <w:abstractNumId w:val="77"/>
  </w:num>
  <w:num w:numId="26">
    <w:abstractNumId w:val="32"/>
  </w:num>
  <w:num w:numId="27">
    <w:abstractNumId w:val="42"/>
  </w:num>
  <w:num w:numId="28">
    <w:abstractNumId w:val="8"/>
  </w:num>
  <w:num w:numId="29">
    <w:abstractNumId w:val="65"/>
  </w:num>
  <w:num w:numId="30">
    <w:abstractNumId w:val="79"/>
  </w:num>
  <w:num w:numId="31">
    <w:abstractNumId w:val="69"/>
  </w:num>
  <w:num w:numId="32">
    <w:abstractNumId w:val="45"/>
  </w:num>
  <w:num w:numId="33">
    <w:abstractNumId w:val="5"/>
  </w:num>
  <w:num w:numId="34">
    <w:abstractNumId w:val="61"/>
  </w:num>
  <w:num w:numId="35">
    <w:abstractNumId w:val="75"/>
  </w:num>
  <w:num w:numId="36">
    <w:abstractNumId w:val="26"/>
  </w:num>
  <w:num w:numId="37">
    <w:abstractNumId w:val="53"/>
  </w:num>
  <w:num w:numId="38">
    <w:abstractNumId w:val="1"/>
  </w:num>
  <w:num w:numId="39">
    <w:abstractNumId w:val="44"/>
  </w:num>
  <w:num w:numId="40">
    <w:abstractNumId w:val="80"/>
  </w:num>
  <w:num w:numId="41">
    <w:abstractNumId w:val="57"/>
  </w:num>
  <w:num w:numId="42">
    <w:abstractNumId w:val="16"/>
  </w:num>
  <w:num w:numId="43">
    <w:abstractNumId w:val="70"/>
  </w:num>
  <w:num w:numId="44">
    <w:abstractNumId w:val="36"/>
  </w:num>
  <w:num w:numId="45">
    <w:abstractNumId w:val="2"/>
  </w:num>
  <w:num w:numId="46">
    <w:abstractNumId w:val="18"/>
  </w:num>
  <w:num w:numId="47">
    <w:abstractNumId w:val="49"/>
  </w:num>
  <w:num w:numId="48">
    <w:abstractNumId w:val="58"/>
  </w:num>
  <w:num w:numId="49">
    <w:abstractNumId w:val="38"/>
  </w:num>
  <w:num w:numId="50">
    <w:abstractNumId w:val="43"/>
  </w:num>
  <w:num w:numId="51">
    <w:abstractNumId w:val="48"/>
  </w:num>
  <w:num w:numId="52">
    <w:abstractNumId w:val="19"/>
  </w:num>
  <w:num w:numId="53">
    <w:abstractNumId w:val="14"/>
  </w:num>
  <w:num w:numId="54">
    <w:abstractNumId w:val="30"/>
  </w:num>
  <w:num w:numId="55">
    <w:abstractNumId w:val="71"/>
  </w:num>
  <w:num w:numId="56">
    <w:abstractNumId w:val="63"/>
  </w:num>
  <w:num w:numId="57">
    <w:abstractNumId w:val="21"/>
  </w:num>
  <w:num w:numId="58">
    <w:abstractNumId w:val="47"/>
  </w:num>
  <w:num w:numId="59">
    <w:abstractNumId w:val="27"/>
  </w:num>
  <w:num w:numId="60">
    <w:abstractNumId w:val="29"/>
  </w:num>
  <w:num w:numId="61">
    <w:abstractNumId w:val="41"/>
  </w:num>
  <w:num w:numId="62">
    <w:abstractNumId w:val="6"/>
  </w:num>
  <w:num w:numId="63">
    <w:abstractNumId w:val="33"/>
  </w:num>
  <w:num w:numId="64">
    <w:abstractNumId w:val="51"/>
  </w:num>
  <w:num w:numId="65">
    <w:abstractNumId w:val="17"/>
  </w:num>
  <w:num w:numId="66">
    <w:abstractNumId w:val="23"/>
  </w:num>
  <w:num w:numId="67">
    <w:abstractNumId w:val="40"/>
  </w:num>
  <w:num w:numId="68">
    <w:abstractNumId w:val="37"/>
  </w:num>
  <w:num w:numId="69">
    <w:abstractNumId w:val="66"/>
  </w:num>
  <w:num w:numId="70">
    <w:abstractNumId w:val="39"/>
  </w:num>
  <w:num w:numId="71">
    <w:abstractNumId w:val="12"/>
  </w:num>
  <w:num w:numId="72">
    <w:abstractNumId w:val="9"/>
  </w:num>
  <w:num w:numId="73">
    <w:abstractNumId w:val="3"/>
  </w:num>
  <w:num w:numId="74">
    <w:abstractNumId w:val="50"/>
  </w:num>
  <w:num w:numId="75">
    <w:abstractNumId w:val="34"/>
  </w:num>
  <w:num w:numId="76">
    <w:abstractNumId w:val="24"/>
  </w:num>
  <w:num w:numId="77">
    <w:abstractNumId w:val="60"/>
  </w:num>
  <w:num w:numId="78">
    <w:abstractNumId w:val="28"/>
  </w:num>
  <w:num w:numId="79">
    <w:abstractNumId w:val="0"/>
  </w:num>
  <w:num w:numId="80">
    <w:abstractNumId w:val="22"/>
  </w:num>
  <w:num w:numId="81">
    <w:abstractNumId w:val="74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0D0"/>
    <w:rsid w:val="00007A7D"/>
    <w:rsid w:val="00010EF1"/>
    <w:rsid w:val="00014823"/>
    <w:rsid w:val="0002270D"/>
    <w:rsid w:val="00022C90"/>
    <w:rsid w:val="00023F7B"/>
    <w:rsid w:val="0002763B"/>
    <w:rsid w:val="0003193B"/>
    <w:rsid w:val="00032312"/>
    <w:rsid w:val="0003438E"/>
    <w:rsid w:val="000529FF"/>
    <w:rsid w:val="00052B68"/>
    <w:rsid w:val="00071D95"/>
    <w:rsid w:val="00086B02"/>
    <w:rsid w:val="000959BD"/>
    <w:rsid w:val="0009604A"/>
    <w:rsid w:val="000A7E63"/>
    <w:rsid w:val="000B6095"/>
    <w:rsid w:val="000B6498"/>
    <w:rsid w:val="000B6725"/>
    <w:rsid w:val="000C38F8"/>
    <w:rsid w:val="000D4960"/>
    <w:rsid w:val="000D63ED"/>
    <w:rsid w:val="000D76DD"/>
    <w:rsid w:val="000E2B77"/>
    <w:rsid w:val="000F78C8"/>
    <w:rsid w:val="00101B99"/>
    <w:rsid w:val="0010289A"/>
    <w:rsid w:val="00103C3A"/>
    <w:rsid w:val="00107FAD"/>
    <w:rsid w:val="00111611"/>
    <w:rsid w:val="0011208B"/>
    <w:rsid w:val="001130CA"/>
    <w:rsid w:val="001333B1"/>
    <w:rsid w:val="0013444D"/>
    <w:rsid w:val="00140AE2"/>
    <w:rsid w:val="00144D15"/>
    <w:rsid w:val="00147963"/>
    <w:rsid w:val="0015041A"/>
    <w:rsid w:val="001553B0"/>
    <w:rsid w:val="001553E7"/>
    <w:rsid w:val="00165647"/>
    <w:rsid w:val="00167E9A"/>
    <w:rsid w:val="00183A38"/>
    <w:rsid w:val="00184BAB"/>
    <w:rsid w:val="0019255B"/>
    <w:rsid w:val="001977E0"/>
    <w:rsid w:val="001A2820"/>
    <w:rsid w:val="001C18C2"/>
    <w:rsid w:val="001C503E"/>
    <w:rsid w:val="001C527A"/>
    <w:rsid w:val="001D60FB"/>
    <w:rsid w:val="001E2A13"/>
    <w:rsid w:val="001E3CA5"/>
    <w:rsid w:val="001E7902"/>
    <w:rsid w:val="001F0927"/>
    <w:rsid w:val="001F5C42"/>
    <w:rsid w:val="00207025"/>
    <w:rsid w:val="002126BB"/>
    <w:rsid w:val="0021296B"/>
    <w:rsid w:val="00212CEE"/>
    <w:rsid w:val="00220ACE"/>
    <w:rsid w:val="0022186F"/>
    <w:rsid w:val="00222786"/>
    <w:rsid w:val="00224C93"/>
    <w:rsid w:val="00225801"/>
    <w:rsid w:val="0023453D"/>
    <w:rsid w:val="00246BDA"/>
    <w:rsid w:val="0025340A"/>
    <w:rsid w:val="00253437"/>
    <w:rsid w:val="00253E00"/>
    <w:rsid w:val="00256350"/>
    <w:rsid w:val="00256884"/>
    <w:rsid w:val="00261430"/>
    <w:rsid w:val="00262D76"/>
    <w:rsid w:val="002634E5"/>
    <w:rsid w:val="002717C4"/>
    <w:rsid w:val="00273138"/>
    <w:rsid w:val="0027643B"/>
    <w:rsid w:val="00285EEC"/>
    <w:rsid w:val="0028781D"/>
    <w:rsid w:val="0029111D"/>
    <w:rsid w:val="00292507"/>
    <w:rsid w:val="002942AF"/>
    <w:rsid w:val="00297553"/>
    <w:rsid w:val="002A1469"/>
    <w:rsid w:val="002A3CE5"/>
    <w:rsid w:val="002A75D3"/>
    <w:rsid w:val="002B1DED"/>
    <w:rsid w:val="002B3D49"/>
    <w:rsid w:val="002C4892"/>
    <w:rsid w:val="002C6FA0"/>
    <w:rsid w:val="002D49C5"/>
    <w:rsid w:val="002E624F"/>
    <w:rsid w:val="002F7D5F"/>
    <w:rsid w:val="00302241"/>
    <w:rsid w:val="00337EAF"/>
    <w:rsid w:val="00345DA8"/>
    <w:rsid w:val="00353B25"/>
    <w:rsid w:val="00377CCF"/>
    <w:rsid w:val="003851D7"/>
    <w:rsid w:val="003869AA"/>
    <w:rsid w:val="00393503"/>
    <w:rsid w:val="00394EDD"/>
    <w:rsid w:val="00396FD4"/>
    <w:rsid w:val="003B4FF6"/>
    <w:rsid w:val="003B7FF4"/>
    <w:rsid w:val="003D7D7E"/>
    <w:rsid w:val="003E3C8F"/>
    <w:rsid w:val="003E51E6"/>
    <w:rsid w:val="003F02A7"/>
    <w:rsid w:val="003F336D"/>
    <w:rsid w:val="00403324"/>
    <w:rsid w:val="00407781"/>
    <w:rsid w:val="00427E5A"/>
    <w:rsid w:val="00430FAD"/>
    <w:rsid w:val="00431E77"/>
    <w:rsid w:val="00432E0D"/>
    <w:rsid w:val="00441014"/>
    <w:rsid w:val="004513B6"/>
    <w:rsid w:val="00455B04"/>
    <w:rsid w:val="004617A0"/>
    <w:rsid w:val="004623AF"/>
    <w:rsid w:val="00467E1F"/>
    <w:rsid w:val="00484E34"/>
    <w:rsid w:val="00486E73"/>
    <w:rsid w:val="0049138E"/>
    <w:rsid w:val="00492588"/>
    <w:rsid w:val="00495143"/>
    <w:rsid w:val="004A0917"/>
    <w:rsid w:val="004B0C16"/>
    <w:rsid w:val="004B5DD1"/>
    <w:rsid w:val="004C2846"/>
    <w:rsid w:val="004C462A"/>
    <w:rsid w:val="004C5C36"/>
    <w:rsid w:val="004D54DC"/>
    <w:rsid w:val="004D7DCD"/>
    <w:rsid w:val="004E2408"/>
    <w:rsid w:val="004E7B14"/>
    <w:rsid w:val="004F0AFE"/>
    <w:rsid w:val="004F4C0F"/>
    <w:rsid w:val="004F7144"/>
    <w:rsid w:val="005053D7"/>
    <w:rsid w:val="0050711C"/>
    <w:rsid w:val="00514843"/>
    <w:rsid w:val="00522AC4"/>
    <w:rsid w:val="00533C61"/>
    <w:rsid w:val="005343AB"/>
    <w:rsid w:val="00537F40"/>
    <w:rsid w:val="005517EC"/>
    <w:rsid w:val="00554F32"/>
    <w:rsid w:val="005574FB"/>
    <w:rsid w:val="0056031D"/>
    <w:rsid w:val="005619BB"/>
    <w:rsid w:val="005674DE"/>
    <w:rsid w:val="005820A5"/>
    <w:rsid w:val="005825DE"/>
    <w:rsid w:val="00586D0A"/>
    <w:rsid w:val="00591ADE"/>
    <w:rsid w:val="0059311E"/>
    <w:rsid w:val="00594A8A"/>
    <w:rsid w:val="00595563"/>
    <w:rsid w:val="005A5B1B"/>
    <w:rsid w:val="005C2F81"/>
    <w:rsid w:val="005C71B0"/>
    <w:rsid w:val="005D1A00"/>
    <w:rsid w:val="005D1C4A"/>
    <w:rsid w:val="005D6A38"/>
    <w:rsid w:val="005D7A0C"/>
    <w:rsid w:val="005F712A"/>
    <w:rsid w:val="0060034A"/>
    <w:rsid w:val="00600396"/>
    <w:rsid w:val="00602972"/>
    <w:rsid w:val="00606C4A"/>
    <w:rsid w:val="00616DB6"/>
    <w:rsid w:val="00621F88"/>
    <w:rsid w:val="006263AB"/>
    <w:rsid w:val="0063141E"/>
    <w:rsid w:val="00631A6D"/>
    <w:rsid w:val="00635F56"/>
    <w:rsid w:val="0063690A"/>
    <w:rsid w:val="0064138B"/>
    <w:rsid w:val="00643980"/>
    <w:rsid w:val="00647EF5"/>
    <w:rsid w:val="006504A4"/>
    <w:rsid w:val="006508A1"/>
    <w:rsid w:val="006604DB"/>
    <w:rsid w:val="00671F63"/>
    <w:rsid w:val="00685BEC"/>
    <w:rsid w:val="006865A0"/>
    <w:rsid w:val="006908DB"/>
    <w:rsid w:val="00692FDB"/>
    <w:rsid w:val="006B24ED"/>
    <w:rsid w:val="006B6097"/>
    <w:rsid w:val="006B7B16"/>
    <w:rsid w:val="006C2D74"/>
    <w:rsid w:val="006D4D3D"/>
    <w:rsid w:val="006E30E8"/>
    <w:rsid w:val="006E7A2F"/>
    <w:rsid w:val="00700BA4"/>
    <w:rsid w:val="007046C0"/>
    <w:rsid w:val="00712DF1"/>
    <w:rsid w:val="007136C4"/>
    <w:rsid w:val="007162B2"/>
    <w:rsid w:val="007165B5"/>
    <w:rsid w:val="00717ED7"/>
    <w:rsid w:val="00721EA0"/>
    <w:rsid w:val="00723FC5"/>
    <w:rsid w:val="00731F4B"/>
    <w:rsid w:val="0073385D"/>
    <w:rsid w:val="007345A3"/>
    <w:rsid w:val="007379D8"/>
    <w:rsid w:val="00737B1A"/>
    <w:rsid w:val="00754424"/>
    <w:rsid w:val="00754C16"/>
    <w:rsid w:val="0075549B"/>
    <w:rsid w:val="00756469"/>
    <w:rsid w:val="007611D0"/>
    <w:rsid w:val="007632CE"/>
    <w:rsid w:val="00764152"/>
    <w:rsid w:val="007647B9"/>
    <w:rsid w:val="007838E9"/>
    <w:rsid w:val="00783DF0"/>
    <w:rsid w:val="00785EAD"/>
    <w:rsid w:val="00785FCA"/>
    <w:rsid w:val="00790498"/>
    <w:rsid w:val="00792250"/>
    <w:rsid w:val="007933FB"/>
    <w:rsid w:val="007A0E2A"/>
    <w:rsid w:val="007A59CD"/>
    <w:rsid w:val="007B081B"/>
    <w:rsid w:val="007B241F"/>
    <w:rsid w:val="007B4D43"/>
    <w:rsid w:val="007B62AD"/>
    <w:rsid w:val="007B7D3C"/>
    <w:rsid w:val="007C3981"/>
    <w:rsid w:val="007C4F77"/>
    <w:rsid w:val="007C6C13"/>
    <w:rsid w:val="007C7D26"/>
    <w:rsid w:val="007D4E93"/>
    <w:rsid w:val="007E379F"/>
    <w:rsid w:val="007E58DA"/>
    <w:rsid w:val="007E596B"/>
    <w:rsid w:val="007F2A6D"/>
    <w:rsid w:val="007F548B"/>
    <w:rsid w:val="007F70B7"/>
    <w:rsid w:val="008000BF"/>
    <w:rsid w:val="008007FD"/>
    <w:rsid w:val="00822C74"/>
    <w:rsid w:val="00833C07"/>
    <w:rsid w:val="00843685"/>
    <w:rsid w:val="00843902"/>
    <w:rsid w:val="008459F7"/>
    <w:rsid w:val="00854BEA"/>
    <w:rsid w:val="00856BD6"/>
    <w:rsid w:val="008573FD"/>
    <w:rsid w:val="00862673"/>
    <w:rsid w:val="00863D88"/>
    <w:rsid w:val="008738F0"/>
    <w:rsid w:val="008770AB"/>
    <w:rsid w:val="00894FEB"/>
    <w:rsid w:val="008A13BC"/>
    <w:rsid w:val="008A4F8B"/>
    <w:rsid w:val="008A5C94"/>
    <w:rsid w:val="008B5456"/>
    <w:rsid w:val="008B58B7"/>
    <w:rsid w:val="008C04F5"/>
    <w:rsid w:val="008C16D8"/>
    <w:rsid w:val="008D2605"/>
    <w:rsid w:val="00902DF1"/>
    <w:rsid w:val="0090487E"/>
    <w:rsid w:val="00904C9E"/>
    <w:rsid w:val="0090545E"/>
    <w:rsid w:val="009147B7"/>
    <w:rsid w:val="00916977"/>
    <w:rsid w:val="00922A42"/>
    <w:rsid w:val="0092451F"/>
    <w:rsid w:val="00934E4D"/>
    <w:rsid w:val="0093787C"/>
    <w:rsid w:val="00943FB1"/>
    <w:rsid w:val="00954DB0"/>
    <w:rsid w:val="0097522A"/>
    <w:rsid w:val="00985C5F"/>
    <w:rsid w:val="009861F6"/>
    <w:rsid w:val="00986627"/>
    <w:rsid w:val="00986A69"/>
    <w:rsid w:val="00995D9B"/>
    <w:rsid w:val="009978D4"/>
    <w:rsid w:val="009A1B13"/>
    <w:rsid w:val="009A22C1"/>
    <w:rsid w:val="009A2389"/>
    <w:rsid w:val="009A295A"/>
    <w:rsid w:val="009A56D8"/>
    <w:rsid w:val="009B062B"/>
    <w:rsid w:val="009B0DE0"/>
    <w:rsid w:val="009C04C2"/>
    <w:rsid w:val="009C59E3"/>
    <w:rsid w:val="009D035C"/>
    <w:rsid w:val="009E56BA"/>
    <w:rsid w:val="009F1FB0"/>
    <w:rsid w:val="009F55F6"/>
    <w:rsid w:val="00A0095F"/>
    <w:rsid w:val="00A10E59"/>
    <w:rsid w:val="00A2224F"/>
    <w:rsid w:val="00A245D8"/>
    <w:rsid w:val="00A3054B"/>
    <w:rsid w:val="00A370CB"/>
    <w:rsid w:val="00A4445A"/>
    <w:rsid w:val="00A472FF"/>
    <w:rsid w:val="00A70DD3"/>
    <w:rsid w:val="00A71628"/>
    <w:rsid w:val="00A7569E"/>
    <w:rsid w:val="00A810E7"/>
    <w:rsid w:val="00AA0442"/>
    <w:rsid w:val="00AC126E"/>
    <w:rsid w:val="00AC2D8A"/>
    <w:rsid w:val="00AC51FC"/>
    <w:rsid w:val="00AC5CCE"/>
    <w:rsid w:val="00AD22A6"/>
    <w:rsid w:val="00AD2E0D"/>
    <w:rsid w:val="00B02594"/>
    <w:rsid w:val="00B04930"/>
    <w:rsid w:val="00B0760D"/>
    <w:rsid w:val="00B12587"/>
    <w:rsid w:val="00B231FA"/>
    <w:rsid w:val="00B27499"/>
    <w:rsid w:val="00B349E1"/>
    <w:rsid w:val="00B36709"/>
    <w:rsid w:val="00B37013"/>
    <w:rsid w:val="00B4028B"/>
    <w:rsid w:val="00B47F51"/>
    <w:rsid w:val="00B56FB2"/>
    <w:rsid w:val="00B654FD"/>
    <w:rsid w:val="00B6659C"/>
    <w:rsid w:val="00B67F2B"/>
    <w:rsid w:val="00B761E7"/>
    <w:rsid w:val="00BA29A3"/>
    <w:rsid w:val="00BA3A0E"/>
    <w:rsid w:val="00BA3EC4"/>
    <w:rsid w:val="00BB431D"/>
    <w:rsid w:val="00BB5B89"/>
    <w:rsid w:val="00BC1470"/>
    <w:rsid w:val="00BD07D0"/>
    <w:rsid w:val="00BE241D"/>
    <w:rsid w:val="00BE71F8"/>
    <w:rsid w:val="00BF0E7D"/>
    <w:rsid w:val="00BF204A"/>
    <w:rsid w:val="00BF58CC"/>
    <w:rsid w:val="00C01297"/>
    <w:rsid w:val="00C12067"/>
    <w:rsid w:val="00C20B86"/>
    <w:rsid w:val="00C22FF4"/>
    <w:rsid w:val="00C30EE5"/>
    <w:rsid w:val="00C33C16"/>
    <w:rsid w:val="00C3621F"/>
    <w:rsid w:val="00C366B0"/>
    <w:rsid w:val="00C37363"/>
    <w:rsid w:val="00C451BD"/>
    <w:rsid w:val="00C57206"/>
    <w:rsid w:val="00C60B36"/>
    <w:rsid w:val="00C73ED9"/>
    <w:rsid w:val="00C75028"/>
    <w:rsid w:val="00C76483"/>
    <w:rsid w:val="00C86DDD"/>
    <w:rsid w:val="00C87D11"/>
    <w:rsid w:val="00C91BA8"/>
    <w:rsid w:val="00C92D48"/>
    <w:rsid w:val="00C93D9F"/>
    <w:rsid w:val="00C97AC4"/>
    <w:rsid w:val="00C97EE0"/>
    <w:rsid w:val="00CA1776"/>
    <w:rsid w:val="00CA4046"/>
    <w:rsid w:val="00CA66CF"/>
    <w:rsid w:val="00CB5F8A"/>
    <w:rsid w:val="00CC22F5"/>
    <w:rsid w:val="00CC772E"/>
    <w:rsid w:val="00CD14A0"/>
    <w:rsid w:val="00CD5C77"/>
    <w:rsid w:val="00CE1220"/>
    <w:rsid w:val="00CE7618"/>
    <w:rsid w:val="00CF251D"/>
    <w:rsid w:val="00CF5E11"/>
    <w:rsid w:val="00D04FDC"/>
    <w:rsid w:val="00D07C4B"/>
    <w:rsid w:val="00D179F4"/>
    <w:rsid w:val="00D204CA"/>
    <w:rsid w:val="00D22A34"/>
    <w:rsid w:val="00D2351F"/>
    <w:rsid w:val="00D27C9B"/>
    <w:rsid w:val="00D43B1D"/>
    <w:rsid w:val="00D46212"/>
    <w:rsid w:val="00D47A0C"/>
    <w:rsid w:val="00D5454E"/>
    <w:rsid w:val="00D574E3"/>
    <w:rsid w:val="00D655AA"/>
    <w:rsid w:val="00D65980"/>
    <w:rsid w:val="00D73EB0"/>
    <w:rsid w:val="00D8021E"/>
    <w:rsid w:val="00D830D0"/>
    <w:rsid w:val="00D87941"/>
    <w:rsid w:val="00D9440E"/>
    <w:rsid w:val="00D96BF5"/>
    <w:rsid w:val="00DA0E19"/>
    <w:rsid w:val="00DA14A4"/>
    <w:rsid w:val="00DA422C"/>
    <w:rsid w:val="00DB1BBB"/>
    <w:rsid w:val="00DB1C28"/>
    <w:rsid w:val="00DB1CE2"/>
    <w:rsid w:val="00DB416C"/>
    <w:rsid w:val="00DB586F"/>
    <w:rsid w:val="00DB5C1A"/>
    <w:rsid w:val="00DB61D1"/>
    <w:rsid w:val="00DC6D74"/>
    <w:rsid w:val="00DD2B9B"/>
    <w:rsid w:val="00DD5B14"/>
    <w:rsid w:val="00DD5BA7"/>
    <w:rsid w:val="00DD6634"/>
    <w:rsid w:val="00DD7D72"/>
    <w:rsid w:val="00DE307B"/>
    <w:rsid w:val="00DE42C8"/>
    <w:rsid w:val="00DE592B"/>
    <w:rsid w:val="00DF3617"/>
    <w:rsid w:val="00DF7408"/>
    <w:rsid w:val="00E13523"/>
    <w:rsid w:val="00E324B5"/>
    <w:rsid w:val="00E3518D"/>
    <w:rsid w:val="00E41194"/>
    <w:rsid w:val="00E43D17"/>
    <w:rsid w:val="00E4595D"/>
    <w:rsid w:val="00E46501"/>
    <w:rsid w:val="00E5500E"/>
    <w:rsid w:val="00E569F6"/>
    <w:rsid w:val="00E56EEF"/>
    <w:rsid w:val="00E575CC"/>
    <w:rsid w:val="00E610F5"/>
    <w:rsid w:val="00E75593"/>
    <w:rsid w:val="00E80E39"/>
    <w:rsid w:val="00E82D55"/>
    <w:rsid w:val="00E86219"/>
    <w:rsid w:val="00EA010D"/>
    <w:rsid w:val="00EA3879"/>
    <w:rsid w:val="00EA506A"/>
    <w:rsid w:val="00EA71DF"/>
    <w:rsid w:val="00EB1B5B"/>
    <w:rsid w:val="00EC13E1"/>
    <w:rsid w:val="00EC461E"/>
    <w:rsid w:val="00EC6EA5"/>
    <w:rsid w:val="00ED7638"/>
    <w:rsid w:val="00EE1A9B"/>
    <w:rsid w:val="00F02864"/>
    <w:rsid w:val="00F03359"/>
    <w:rsid w:val="00F04E29"/>
    <w:rsid w:val="00F05D8E"/>
    <w:rsid w:val="00F1184C"/>
    <w:rsid w:val="00F2468B"/>
    <w:rsid w:val="00F416FB"/>
    <w:rsid w:val="00F41A28"/>
    <w:rsid w:val="00F4224B"/>
    <w:rsid w:val="00F471FA"/>
    <w:rsid w:val="00F526C0"/>
    <w:rsid w:val="00F61FE1"/>
    <w:rsid w:val="00F638CB"/>
    <w:rsid w:val="00F6434F"/>
    <w:rsid w:val="00F66FA1"/>
    <w:rsid w:val="00F67B49"/>
    <w:rsid w:val="00F704B9"/>
    <w:rsid w:val="00F7129E"/>
    <w:rsid w:val="00F754CC"/>
    <w:rsid w:val="00F92671"/>
    <w:rsid w:val="00F97727"/>
    <w:rsid w:val="00FA07D7"/>
    <w:rsid w:val="00FA2921"/>
    <w:rsid w:val="00FA3FCC"/>
    <w:rsid w:val="00FB69FB"/>
    <w:rsid w:val="00FE3283"/>
    <w:rsid w:val="00FE396B"/>
    <w:rsid w:val="00FF0498"/>
    <w:rsid w:val="00FF3B53"/>
    <w:rsid w:val="00FF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F26BA22-7EE1-406D-B7B3-28CFA59F4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787C"/>
    <w:pPr>
      <w:spacing w:after="120"/>
    </w:pPr>
    <w:rPr>
      <w:rFonts w:ascii="Arial" w:eastAsia="Times New Roman" w:hAnsi="Arial" w:cs="Times New Roman"/>
      <w:color w:val="363435"/>
      <w:sz w:val="20"/>
      <w:lang w:val="pt-PT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3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0D0"/>
  </w:style>
  <w:style w:type="paragraph" w:styleId="Footer">
    <w:name w:val="footer"/>
    <w:basedOn w:val="Normal"/>
    <w:link w:val="FooterChar"/>
    <w:uiPriority w:val="99"/>
    <w:unhideWhenUsed/>
    <w:rsid w:val="00D83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0D0"/>
  </w:style>
  <w:style w:type="table" w:styleId="TableGrid">
    <w:name w:val="Table Grid"/>
    <w:basedOn w:val="TableNormal"/>
    <w:uiPriority w:val="59"/>
    <w:rsid w:val="006B60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2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6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C13"/>
    <w:rPr>
      <w:rFonts w:ascii="Tahoma" w:eastAsia="Times New Roman" w:hAnsi="Tahoma" w:cs="Tahoma"/>
      <w:color w:val="363435"/>
      <w:sz w:val="16"/>
      <w:szCs w:val="16"/>
      <w:lang w:val="pt-PT" w:eastAsia="cs-CZ"/>
    </w:rPr>
  </w:style>
  <w:style w:type="paragraph" w:styleId="NoSpacing">
    <w:name w:val="No Spacing"/>
    <w:uiPriority w:val="1"/>
    <w:qFormat/>
    <w:rsid w:val="00BF58CC"/>
    <w:pPr>
      <w:spacing w:after="0" w:line="240" w:lineRule="auto"/>
    </w:pPr>
    <w:rPr>
      <w:rFonts w:ascii="Arial" w:eastAsia="Times New Roman" w:hAnsi="Arial" w:cs="Times New Roman"/>
      <w:color w:val="363435"/>
      <w:sz w:val="20"/>
      <w:lang w:val="pt-PT" w:eastAsia="cs-CZ"/>
    </w:rPr>
  </w:style>
  <w:style w:type="character" w:styleId="Hyperlink">
    <w:name w:val="Hyperlink"/>
    <w:basedOn w:val="DefaultParagraphFont"/>
    <w:uiPriority w:val="99"/>
    <w:unhideWhenUsed/>
    <w:rsid w:val="00894FEB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B5B89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5B89"/>
    <w:rPr>
      <w:rFonts w:ascii="Arial" w:eastAsia="Times New Roman" w:hAnsi="Arial" w:cs="Times New Roman"/>
      <w:color w:val="363435"/>
      <w:sz w:val="20"/>
      <w:szCs w:val="20"/>
      <w:lang w:val="pt-PT" w:eastAsia="cs-CZ"/>
    </w:rPr>
  </w:style>
  <w:style w:type="character" w:styleId="FootnoteReference">
    <w:name w:val="footnote reference"/>
    <w:basedOn w:val="DefaultParagraphFont"/>
    <w:uiPriority w:val="99"/>
    <w:semiHidden/>
    <w:unhideWhenUsed/>
    <w:rsid w:val="00BB5B89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unhideWhenUsed/>
    <w:rsid w:val="002942AF"/>
    <w:pPr>
      <w:spacing w:after="200" w:line="240" w:lineRule="auto"/>
    </w:pPr>
    <w:rPr>
      <w:rFonts w:asciiTheme="minorHAnsi" w:eastAsiaTheme="minorHAnsi" w:hAnsiTheme="minorHAnsi" w:cstheme="minorBidi"/>
      <w:color w:val="auto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42AF"/>
    <w:rPr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433F2-088B-45DC-AD7F-135953127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2875</TotalTime>
  <Pages>4</Pages>
  <Words>1806</Words>
  <Characters>9754</Characters>
  <Application>Microsoft Office Word</Application>
  <DocSecurity>0</DocSecurity>
  <Lines>81</Lines>
  <Paragraphs>23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Porto Editora</Company>
  <LinksUpToDate>false</LinksUpToDate>
  <CharactersWithSpaces>11537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Porto Editora</dc:creator>
  <cp:lastModifiedBy>Raquel Marques</cp:lastModifiedBy>
  <cp:revision>329</cp:revision>
  <cp:lastPrinted>2014-04-29T16:59:00Z</cp:lastPrinted>
  <dcterms:created xsi:type="dcterms:W3CDTF">2012-04-04T14:40:00Z</dcterms:created>
  <dcterms:modified xsi:type="dcterms:W3CDTF">2014-04-29T17:00:00Z</dcterms:modified>
</cp:coreProperties>
</file>