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10"/>
      </w:tblGrid>
      <w:tr w:rsidR="00B02594" w:rsidRPr="006504A4" w:rsidTr="00B02594">
        <w:tc>
          <w:tcPr>
            <w:tcW w:w="9210" w:type="dxa"/>
            <w:shd w:val="clear" w:color="auto" w:fill="EEEEEF"/>
          </w:tcPr>
          <w:p w:rsidR="00B02594" w:rsidRPr="00625A2E" w:rsidRDefault="00B02594" w:rsidP="00430FAD">
            <w:pPr>
              <w:tabs>
                <w:tab w:val="left" w:pos="4678"/>
                <w:tab w:val="left" w:pos="5812"/>
                <w:tab w:val="left" w:pos="7371"/>
                <w:tab w:val="left" w:pos="8994"/>
              </w:tabs>
              <w:spacing w:before="240" w:after="240"/>
              <w:rPr>
                <w:rFonts w:cs="Arial"/>
                <w:sz w:val="22"/>
                <w:u w:val="single"/>
              </w:rPr>
            </w:pPr>
            <w:r w:rsidRPr="00625A2E">
              <w:rPr>
                <w:rFonts w:cs="Arial"/>
                <w:sz w:val="22"/>
              </w:rPr>
              <w:t xml:space="preserve">Nome </w:t>
            </w:r>
            <w:r w:rsidRPr="00625A2E">
              <w:rPr>
                <w:rFonts w:cs="Arial"/>
                <w:sz w:val="22"/>
                <w:u w:val="single"/>
              </w:rPr>
              <w:tab/>
            </w:r>
            <w:r w:rsidR="00430FAD" w:rsidRPr="00625A2E">
              <w:rPr>
                <w:rFonts w:cs="Arial"/>
                <w:sz w:val="22"/>
              </w:rPr>
              <w:t xml:space="preserve"> </w:t>
            </w:r>
            <w:r w:rsidRPr="00625A2E">
              <w:rPr>
                <w:rFonts w:cs="Arial"/>
                <w:sz w:val="22"/>
              </w:rPr>
              <w:t xml:space="preserve">N.º </w:t>
            </w:r>
            <w:r w:rsidRPr="00625A2E">
              <w:rPr>
                <w:rFonts w:cs="Arial"/>
                <w:sz w:val="22"/>
                <w:u w:val="single"/>
              </w:rPr>
              <w:tab/>
            </w:r>
            <w:r w:rsidR="00430FAD" w:rsidRPr="00625A2E">
              <w:rPr>
                <w:rFonts w:cs="Arial"/>
                <w:sz w:val="22"/>
              </w:rPr>
              <w:t xml:space="preserve"> </w:t>
            </w:r>
            <w:r w:rsidRPr="00625A2E">
              <w:rPr>
                <w:rFonts w:cs="Arial"/>
                <w:sz w:val="22"/>
              </w:rPr>
              <w:t xml:space="preserve">Turma </w:t>
            </w:r>
            <w:r w:rsidRPr="00625A2E">
              <w:rPr>
                <w:rFonts w:cs="Arial"/>
                <w:sz w:val="22"/>
                <w:u w:val="single"/>
              </w:rPr>
              <w:tab/>
            </w:r>
            <w:r w:rsidR="00430FAD" w:rsidRPr="00625A2E">
              <w:rPr>
                <w:rFonts w:cs="Arial"/>
                <w:sz w:val="22"/>
              </w:rPr>
              <w:t xml:space="preserve"> </w:t>
            </w:r>
            <w:r w:rsidRPr="00625A2E">
              <w:rPr>
                <w:rFonts w:cs="Arial"/>
                <w:sz w:val="22"/>
              </w:rPr>
              <w:t xml:space="preserve">Data </w:t>
            </w:r>
            <w:r w:rsidRPr="00625A2E">
              <w:rPr>
                <w:rFonts w:cs="Arial"/>
                <w:sz w:val="22"/>
                <w:u w:val="single"/>
              </w:rPr>
              <w:tab/>
            </w:r>
          </w:p>
          <w:p w:rsidR="00B02594" w:rsidRPr="006504A4" w:rsidRDefault="00B02594" w:rsidP="00430FAD">
            <w:pPr>
              <w:tabs>
                <w:tab w:val="left" w:pos="5812"/>
                <w:tab w:val="left" w:pos="8994"/>
              </w:tabs>
              <w:spacing w:before="240" w:after="240"/>
              <w:rPr>
                <w:rFonts w:cs="Arial"/>
              </w:rPr>
            </w:pPr>
            <w:r w:rsidRPr="00625A2E">
              <w:rPr>
                <w:rFonts w:cs="Arial"/>
                <w:sz w:val="22"/>
              </w:rPr>
              <w:t xml:space="preserve">Avaliação </w:t>
            </w:r>
            <w:r w:rsidR="00430FAD" w:rsidRPr="00625A2E">
              <w:rPr>
                <w:rFonts w:cs="Arial"/>
                <w:sz w:val="22"/>
                <w:u w:val="single"/>
              </w:rPr>
              <w:tab/>
            </w:r>
            <w:r w:rsidR="00430FAD" w:rsidRPr="00625A2E">
              <w:rPr>
                <w:rFonts w:cs="Arial"/>
                <w:sz w:val="22"/>
              </w:rPr>
              <w:t xml:space="preserve"> </w:t>
            </w:r>
            <w:r w:rsidRPr="00625A2E">
              <w:rPr>
                <w:rFonts w:cs="Arial"/>
                <w:sz w:val="22"/>
              </w:rPr>
              <w:t xml:space="preserve">Professor(a) </w:t>
            </w:r>
            <w:r w:rsidRPr="00625A2E">
              <w:rPr>
                <w:rFonts w:cs="Arial"/>
                <w:sz w:val="22"/>
                <w:u w:val="single"/>
              </w:rPr>
              <w:tab/>
            </w:r>
          </w:p>
        </w:tc>
      </w:tr>
    </w:tbl>
    <w:p w:rsidR="00393503" w:rsidRPr="00CF5E5F" w:rsidRDefault="00103C3A" w:rsidP="00FF0498">
      <w:pPr>
        <w:spacing w:before="480"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CF5E5F">
        <w:rPr>
          <w:rFonts w:cs="Arial"/>
          <w:b/>
          <w:bCs/>
          <w:color w:val="auto"/>
          <w:sz w:val="24"/>
          <w:szCs w:val="24"/>
        </w:rPr>
        <w:t>Grupo I</w:t>
      </w:r>
    </w:p>
    <w:p w:rsidR="00103C3A" w:rsidRPr="00CF5E5F" w:rsidRDefault="00103C3A" w:rsidP="00FF0498">
      <w:pPr>
        <w:spacing w:after="360"/>
        <w:jc w:val="center"/>
        <w:rPr>
          <w:b/>
          <w:color w:val="auto"/>
          <w:sz w:val="24"/>
          <w:szCs w:val="24"/>
        </w:rPr>
      </w:pPr>
      <w:r w:rsidRPr="00CF5E5F">
        <w:rPr>
          <w:rFonts w:cs="Arial"/>
          <w:b/>
          <w:color w:val="auto"/>
          <w:sz w:val="24"/>
          <w:szCs w:val="24"/>
          <w:shd w:val="clear" w:color="auto" w:fill="D1D2D4"/>
        </w:rPr>
        <w:t>Parte A</w:t>
      </w:r>
    </w:p>
    <w:p w:rsidR="00256350" w:rsidRPr="00CF5E5F" w:rsidRDefault="00FF0498" w:rsidP="00FF0498">
      <w:pPr>
        <w:spacing w:after="240"/>
        <w:rPr>
          <w:rFonts w:cs="Arial"/>
          <w:b/>
          <w:color w:val="auto"/>
          <w:sz w:val="22"/>
        </w:rPr>
      </w:pPr>
      <w:r w:rsidRPr="00CF5E5F">
        <w:rPr>
          <w:rFonts w:cs="Arial"/>
          <w:b/>
          <w:color w:val="auto"/>
          <w:sz w:val="22"/>
        </w:rPr>
        <w:t>Lê com atenção o seguinte texto.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479"/>
        <w:gridCol w:w="8414"/>
      </w:tblGrid>
      <w:tr w:rsidR="00FF0498" w:rsidRPr="006504A4" w:rsidTr="006D725C">
        <w:trPr>
          <w:trHeight w:val="2673"/>
          <w:jc w:val="center"/>
        </w:trPr>
        <w:tc>
          <w:tcPr>
            <w:tcW w:w="479" w:type="dxa"/>
            <w:shd w:val="clear" w:color="auto" w:fill="EEEEEF"/>
            <w:vAlign w:val="bottom"/>
          </w:tcPr>
          <w:p w:rsidR="00FF0498" w:rsidRPr="00600113" w:rsidRDefault="00FF0498" w:rsidP="00FF0498">
            <w:pPr>
              <w:spacing w:after="0"/>
              <w:jc w:val="right"/>
              <w:rPr>
                <w:b/>
                <w:szCs w:val="20"/>
              </w:rPr>
            </w:pPr>
            <w:bookmarkStart w:id="0" w:name="_GoBack"/>
            <w:r w:rsidRPr="00600113">
              <w:rPr>
                <w:b/>
                <w:szCs w:val="20"/>
              </w:rPr>
              <w:t>5</w:t>
            </w:r>
            <w:bookmarkEnd w:id="0"/>
          </w:p>
        </w:tc>
        <w:tc>
          <w:tcPr>
            <w:tcW w:w="8414" w:type="dxa"/>
            <w:vMerge w:val="restart"/>
            <w:shd w:val="clear" w:color="auto" w:fill="EEEEEF"/>
          </w:tcPr>
          <w:p w:rsidR="00FF0498" w:rsidRPr="00CF5E5F" w:rsidRDefault="00FF0498" w:rsidP="00FE6A89">
            <w:pPr>
              <w:spacing w:before="240" w:after="240"/>
              <w:jc w:val="both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  <w:r w:rsidRPr="00CF5E5F">
              <w:rPr>
                <w:rFonts w:cs="Arial"/>
                <w:b/>
                <w:bCs/>
                <w:color w:val="auto"/>
                <w:sz w:val="32"/>
                <w:szCs w:val="32"/>
              </w:rPr>
              <w:t xml:space="preserve">Chegada triunfal de </w:t>
            </w:r>
            <w:proofErr w:type="gramStart"/>
            <w:r w:rsidRPr="00CF5E5F">
              <w:rPr>
                <w:rFonts w:cs="Arial"/>
                <w:b/>
                <w:bCs/>
                <w:color w:val="auto"/>
                <w:sz w:val="32"/>
                <w:szCs w:val="32"/>
              </w:rPr>
              <w:t>dois pandas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32"/>
                <w:szCs w:val="32"/>
              </w:rPr>
              <w:t xml:space="preserve"> à Escócia</w:t>
            </w:r>
          </w:p>
          <w:p w:rsidR="00FF0498" w:rsidRPr="00CF5E5F" w:rsidRDefault="00FF0498" w:rsidP="00FF0498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CF5E5F">
              <w:rPr>
                <w:rFonts w:cs="Arial"/>
                <w:color w:val="auto"/>
                <w:sz w:val="24"/>
                <w:szCs w:val="24"/>
              </w:rPr>
              <w:t xml:space="preserve">Yang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Guang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e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, </w:t>
            </w: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dois pandas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gigantes alugados pela China ao jardim zoológico de Edimburgo, chegaram, este domingo, como autênticas vedetas à Escócia, com direito a transmissão em direto na televisão.</w:t>
            </w:r>
          </w:p>
          <w:p w:rsidR="00FF0498" w:rsidRPr="00CF5E5F" w:rsidRDefault="00FF0498" w:rsidP="00FF0498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CF5E5F">
              <w:rPr>
                <w:rFonts w:cs="Arial"/>
                <w:color w:val="auto"/>
                <w:sz w:val="24"/>
                <w:szCs w:val="24"/>
              </w:rPr>
              <w:t>O Boeing 777 fretado especialmente para o transporte dos dois animais e batizado como “Panda Express” chegou, ao início da tarde deste domingo, ao aeroporto da capital escocesa, onde era esperado por muitos fotógrafos e por algum público, sobretudo crianças.</w:t>
            </w:r>
          </w:p>
          <w:p w:rsidR="00FF0498" w:rsidRPr="00CF5E5F" w:rsidRDefault="00FF0498" w:rsidP="00FF0498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CF5E5F">
              <w:rPr>
                <w:rFonts w:cs="Arial"/>
                <w:color w:val="auto"/>
                <w:sz w:val="24"/>
                <w:szCs w:val="24"/>
              </w:rPr>
              <w:t xml:space="preserve">O acontecimento foi transmitido em direto pela BBC. É a primeira vez em 17 anos que o Reino Unido recebe pandas gigantes, uma espécie </w:t>
            </w:r>
            <w:r w:rsidRPr="00CF5E5F">
              <w:rPr>
                <w:rFonts w:cs="Arial"/>
                <w:color w:val="auto"/>
                <w:sz w:val="24"/>
                <w:szCs w:val="24"/>
              </w:rPr>
              <w:br/>
            </w: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ameaçada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>.</w:t>
            </w:r>
          </w:p>
          <w:p w:rsidR="00FF0498" w:rsidRPr="00CF5E5F" w:rsidRDefault="00FF0498" w:rsidP="00FF0498">
            <w:pPr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Yang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Guang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(o panda macho) e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(a fêmea), que viveram até agora na província de Sichuan, vão passar os próximos dez anos na Escócia, segundo a agência oficial </w:t>
            </w:r>
            <w:r w:rsidRPr="00CF5E5F">
              <w:rPr>
                <w:rFonts w:cs="Arial"/>
                <w:i/>
                <w:color w:val="auto"/>
                <w:sz w:val="24"/>
                <w:szCs w:val="24"/>
              </w:rPr>
              <w:t>Nova China</w:t>
            </w:r>
            <w:r w:rsidRPr="00CF5E5F">
              <w:rPr>
                <w:rFonts w:cs="Arial"/>
                <w:color w:val="auto"/>
                <w:sz w:val="24"/>
                <w:szCs w:val="24"/>
              </w:rPr>
              <w:t>. Estão acompanhados por dois especialistas que vão verificar se os animais se adaptam à nova morada.</w:t>
            </w:r>
          </w:p>
          <w:p w:rsidR="00FF0498" w:rsidRPr="00CF5E5F" w:rsidRDefault="00FF0498" w:rsidP="00FF0498">
            <w:pPr>
              <w:widowControl w:val="0"/>
              <w:tabs>
                <w:tab w:val="left" w:pos="1820"/>
              </w:tabs>
              <w:autoSpaceDE w:val="0"/>
              <w:autoSpaceDN w:val="0"/>
              <w:adjustRightInd w:val="0"/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CF5E5F">
              <w:rPr>
                <w:rFonts w:cs="Arial"/>
                <w:color w:val="auto"/>
                <w:sz w:val="24"/>
                <w:szCs w:val="24"/>
              </w:rPr>
              <w:t xml:space="preserve">O zoo de Edimburgo vai pagar cerca de um milhão de dólares (750 mil euros) por ano à China pela presença </w:t>
            </w: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dos dois pandas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>, de oito anos de idade.</w:t>
            </w:r>
          </w:p>
          <w:p w:rsidR="00FF0498" w:rsidRPr="00CF5E5F" w:rsidRDefault="00FF0498" w:rsidP="00FF0498">
            <w:pPr>
              <w:spacing w:line="312" w:lineRule="auto"/>
              <w:ind w:firstLine="368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CF5E5F">
              <w:rPr>
                <w:rFonts w:cs="Arial"/>
                <w:color w:val="auto"/>
                <w:sz w:val="24"/>
                <w:szCs w:val="24"/>
              </w:rPr>
              <w:t xml:space="preserve">O ministro britânico responsável pela Escócia, Michael Moore, que estava no aeroporto para receber </w:t>
            </w: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os pandas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, disse que a chegada de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Tian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e Yang </w:t>
            </w:r>
            <w:proofErr w:type="spellStart"/>
            <w:r w:rsidRPr="00CF5E5F">
              <w:rPr>
                <w:rFonts w:cs="Arial"/>
                <w:color w:val="auto"/>
                <w:sz w:val="24"/>
                <w:szCs w:val="24"/>
              </w:rPr>
              <w:t>Guang</w:t>
            </w:r>
            <w:proofErr w:type="spellEnd"/>
            <w:r w:rsidRPr="00CF5E5F">
              <w:rPr>
                <w:rFonts w:cs="Arial"/>
                <w:color w:val="auto"/>
                <w:sz w:val="24"/>
                <w:szCs w:val="24"/>
              </w:rPr>
              <w:t xml:space="preserve"> é um capítulo importante nas relações entre a China e o Reino Unido. Foram precisos cinco anos de negociações para obter a luz verde de Pequim, que gere com muito cuidado esta “diplomacia </w:t>
            </w:r>
            <w:proofErr w:type="gramStart"/>
            <w:r w:rsidRPr="00CF5E5F">
              <w:rPr>
                <w:rFonts w:cs="Arial"/>
                <w:color w:val="auto"/>
                <w:sz w:val="24"/>
                <w:szCs w:val="24"/>
              </w:rPr>
              <w:t>do panda</w:t>
            </w:r>
            <w:proofErr w:type="gramEnd"/>
            <w:r w:rsidRPr="00CF5E5F">
              <w:rPr>
                <w:rFonts w:cs="Arial"/>
                <w:color w:val="auto"/>
                <w:sz w:val="24"/>
                <w:szCs w:val="24"/>
              </w:rPr>
              <w:t>”.</w:t>
            </w:r>
          </w:p>
          <w:p w:rsidR="00FF0498" w:rsidRPr="00CF5E5F" w:rsidRDefault="00DC659C" w:rsidP="00FE6A89">
            <w:pPr>
              <w:spacing w:before="240" w:after="60" w:line="312" w:lineRule="auto"/>
              <w:ind w:firstLine="369"/>
              <w:jc w:val="right"/>
              <w:rPr>
                <w:color w:val="auto"/>
              </w:rPr>
            </w:pPr>
            <w:hyperlink r:id="rId8" w:history="1">
              <w:r w:rsidR="00FF0498" w:rsidRPr="00CF5E5F">
                <w:rPr>
                  <w:rFonts w:cs="Arial"/>
                  <w:color w:val="auto"/>
                  <w:sz w:val="18"/>
                  <w:szCs w:val="18"/>
                </w:rPr>
                <w:t>in http://www.jn.pt (Consultado em 2011-12-04)</w:t>
              </w:r>
            </w:hyperlink>
          </w:p>
        </w:tc>
      </w:tr>
      <w:tr w:rsidR="00FF0498" w:rsidRPr="006504A4" w:rsidTr="009D6C4D">
        <w:trPr>
          <w:trHeight w:val="1856"/>
          <w:jc w:val="center"/>
        </w:trPr>
        <w:tc>
          <w:tcPr>
            <w:tcW w:w="479" w:type="dxa"/>
            <w:shd w:val="clear" w:color="auto" w:fill="EEEEEF"/>
            <w:vAlign w:val="bottom"/>
          </w:tcPr>
          <w:p w:rsidR="00FF0498" w:rsidRPr="00600113" w:rsidRDefault="00FF0498" w:rsidP="00FF0498">
            <w:pPr>
              <w:spacing w:after="0"/>
              <w:jc w:val="right"/>
              <w:rPr>
                <w:b/>
                <w:szCs w:val="20"/>
              </w:rPr>
            </w:pPr>
            <w:r w:rsidRPr="00600113">
              <w:rPr>
                <w:b/>
                <w:szCs w:val="20"/>
              </w:rPr>
              <w:t>10</w:t>
            </w:r>
          </w:p>
        </w:tc>
        <w:tc>
          <w:tcPr>
            <w:tcW w:w="8414" w:type="dxa"/>
            <w:vMerge/>
            <w:shd w:val="clear" w:color="auto" w:fill="EEEEEF"/>
          </w:tcPr>
          <w:p w:rsidR="00FF0498" w:rsidRPr="006504A4" w:rsidRDefault="00FF0498" w:rsidP="00FF0498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F0498" w:rsidRPr="006504A4" w:rsidTr="009D6C4D">
        <w:trPr>
          <w:trHeight w:val="1983"/>
          <w:jc w:val="center"/>
        </w:trPr>
        <w:tc>
          <w:tcPr>
            <w:tcW w:w="479" w:type="dxa"/>
            <w:shd w:val="clear" w:color="auto" w:fill="EEEEEF"/>
            <w:vAlign w:val="bottom"/>
          </w:tcPr>
          <w:p w:rsidR="00FF0498" w:rsidRPr="00600113" w:rsidRDefault="00FF0498" w:rsidP="00FF0498">
            <w:pPr>
              <w:spacing w:after="0"/>
              <w:jc w:val="right"/>
              <w:rPr>
                <w:b/>
                <w:szCs w:val="20"/>
              </w:rPr>
            </w:pPr>
            <w:r w:rsidRPr="00600113">
              <w:rPr>
                <w:b/>
                <w:szCs w:val="20"/>
              </w:rPr>
              <w:t>15</w:t>
            </w:r>
          </w:p>
        </w:tc>
        <w:tc>
          <w:tcPr>
            <w:tcW w:w="8414" w:type="dxa"/>
            <w:vMerge/>
            <w:shd w:val="clear" w:color="auto" w:fill="EEEEEF"/>
          </w:tcPr>
          <w:p w:rsidR="00FF0498" w:rsidRPr="006504A4" w:rsidRDefault="00FF0498" w:rsidP="00FF0498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F0498" w:rsidRPr="006504A4" w:rsidTr="009D6C4D">
        <w:trPr>
          <w:trHeight w:val="1982"/>
          <w:jc w:val="center"/>
        </w:trPr>
        <w:tc>
          <w:tcPr>
            <w:tcW w:w="479" w:type="dxa"/>
            <w:shd w:val="clear" w:color="auto" w:fill="EEEEEF"/>
            <w:vAlign w:val="bottom"/>
          </w:tcPr>
          <w:p w:rsidR="00FF0498" w:rsidRPr="00600113" w:rsidRDefault="00FF0498" w:rsidP="00FF0498">
            <w:pPr>
              <w:spacing w:after="0"/>
              <w:jc w:val="right"/>
              <w:rPr>
                <w:b/>
                <w:szCs w:val="20"/>
              </w:rPr>
            </w:pPr>
            <w:r w:rsidRPr="00600113">
              <w:rPr>
                <w:b/>
                <w:szCs w:val="20"/>
              </w:rPr>
              <w:t>20</w:t>
            </w:r>
          </w:p>
        </w:tc>
        <w:tc>
          <w:tcPr>
            <w:tcW w:w="8414" w:type="dxa"/>
            <w:vMerge/>
            <w:shd w:val="clear" w:color="auto" w:fill="EEEEEF"/>
          </w:tcPr>
          <w:p w:rsidR="00FF0498" w:rsidRPr="006504A4" w:rsidRDefault="00FF0498" w:rsidP="00FF0498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F0498" w:rsidRPr="006504A4" w:rsidTr="006D725C">
        <w:trPr>
          <w:trHeight w:val="1557"/>
          <w:jc w:val="center"/>
        </w:trPr>
        <w:tc>
          <w:tcPr>
            <w:tcW w:w="479" w:type="dxa"/>
            <w:shd w:val="clear" w:color="auto" w:fill="EEEEEF"/>
            <w:vAlign w:val="bottom"/>
          </w:tcPr>
          <w:p w:rsidR="00FF0498" w:rsidRPr="006504A4" w:rsidRDefault="00FF0498" w:rsidP="00FF0498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8414" w:type="dxa"/>
            <w:vMerge/>
            <w:shd w:val="clear" w:color="auto" w:fill="EEEEEF"/>
          </w:tcPr>
          <w:p w:rsidR="00FF0498" w:rsidRPr="006504A4" w:rsidRDefault="00FF0498" w:rsidP="00FF0498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345DA8" w:rsidRPr="00CF5E5F" w:rsidRDefault="00345DA8" w:rsidP="00781F1A">
      <w:pPr>
        <w:jc w:val="both"/>
        <w:rPr>
          <w:b/>
          <w:color w:val="auto"/>
          <w:sz w:val="22"/>
        </w:rPr>
      </w:pPr>
      <w:r w:rsidRPr="00CF5E5F">
        <w:rPr>
          <w:b/>
          <w:color w:val="auto"/>
          <w:sz w:val="22"/>
        </w:rPr>
        <w:lastRenderedPageBreak/>
        <w:t>Responde ao que te é pedido sobre o texto que acabaste de ler, seguindo as orientações que te são dadas.</w:t>
      </w:r>
    </w:p>
    <w:p w:rsidR="00345DA8" w:rsidRPr="00CF5E5F" w:rsidRDefault="00345DA8" w:rsidP="00576469">
      <w:pPr>
        <w:pStyle w:val="PargrafodaLista"/>
        <w:numPr>
          <w:ilvl w:val="0"/>
          <w:numId w:val="1"/>
        </w:numPr>
        <w:spacing w:before="240"/>
        <w:ind w:left="357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 xml:space="preserve">Assinala com </w:t>
      </w:r>
      <w:r w:rsidRPr="00CF5E5F">
        <w:rPr>
          <w:b/>
          <w:color w:val="auto"/>
          <w:sz w:val="22"/>
        </w:rPr>
        <w:t>X</w:t>
      </w:r>
      <w:r w:rsidRPr="00CF5E5F">
        <w:rPr>
          <w:color w:val="auto"/>
          <w:sz w:val="22"/>
        </w:rPr>
        <w:t xml:space="preserve"> a opção correta.</w:t>
      </w:r>
    </w:p>
    <w:p w:rsidR="00345DA8" w:rsidRPr="00CF5E5F" w:rsidRDefault="00345DA8" w:rsidP="00D87941">
      <w:pPr>
        <w:pStyle w:val="PargrafodaLista"/>
        <w:numPr>
          <w:ilvl w:val="0"/>
          <w:numId w:val="2"/>
        </w:numPr>
        <w:ind w:left="714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>O texto que leste é</w:t>
      </w:r>
    </w:p>
    <w:p w:rsidR="00345DA8" w:rsidRPr="00CF5E5F" w:rsidRDefault="00345DA8" w:rsidP="00D87941">
      <w:pPr>
        <w:pStyle w:val="PargrafodaLista"/>
        <w:numPr>
          <w:ilvl w:val="0"/>
          <w:numId w:val="4"/>
        </w:numPr>
        <w:ind w:left="1134" w:hanging="357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uma</w:t>
      </w:r>
      <w:proofErr w:type="gramEnd"/>
      <w:r w:rsidRPr="00CF5E5F">
        <w:rPr>
          <w:color w:val="auto"/>
          <w:sz w:val="22"/>
        </w:rPr>
        <w:t xml:space="preserve"> notícia.</w:t>
      </w:r>
    </w:p>
    <w:p w:rsidR="00345DA8" w:rsidRPr="00CF5E5F" w:rsidRDefault="00345DA8" w:rsidP="00D87941">
      <w:pPr>
        <w:pStyle w:val="PargrafodaLista"/>
        <w:numPr>
          <w:ilvl w:val="0"/>
          <w:numId w:val="4"/>
        </w:numPr>
        <w:ind w:left="1134" w:hanging="357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uma</w:t>
      </w:r>
      <w:proofErr w:type="gramEnd"/>
      <w:r w:rsidRPr="00CF5E5F">
        <w:rPr>
          <w:color w:val="auto"/>
          <w:sz w:val="22"/>
        </w:rPr>
        <w:t xml:space="preserve"> entrevista.</w:t>
      </w:r>
    </w:p>
    <w:p w:rsidR="00345DA8" w:rsidRPr="00CF5E5F" w:rsidRDefault="00345DA8" w:rsidP="00D87941">
      <w:pPr>
        <w:pStyle w:val="PargrafodaLista"/>
        <w:numPr>
          <w:ilvl w:val="0"/>
          <w:numId w:val="4"/>
        </w:numPr>
        <w:ind w:left="1134" w:hanging="357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uma</w:t>
      </w:r>
      <w:proofErr w:type="gramEnd"/>
      <w:r w:rsidRPr="00CF5E5F">
        <w:rPr>
          <w:color w:val="auto"/>
          <w:sz w:val="22"/>
        </w:rPr>
        <w:t xml:space="preserve"> crítica.</w:t>
      </w:r>
    </w:p>
    <w:p w:rsidR="00345DA8" w:rsidRPr="00CF5E5F" w:rsidRDefault="00345DA8" w:rsidP="00D87941">
      <w:pPr>
        <w:pStyle w:val="PargrafodaLista"/>
        <w:numPr>
          <w:ilvl w:val="0"/>
          <w:numId w:val="2"/>
        </w:numPr>
        <w:ind w:left="714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>O objetivo deste texto é relatar</w:t>
      </w:r>
    </w:p>
    <w:p w:rsidR="00345DA8" w:rsidRPr="00CF5E5F" w:rsidRDefault="00345DA8" w:rsidP="00D87941">
      <w:pPr>
        <w:pStyle w:val="PargrafodaLista"/>
        <w:numPr>
          <w:ilvl w:val="0"/>
          <w:numId w:val="4"/>
        </w:numPr>
        <w:ind w:left="1134" w:hanging="357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um</w:t>
      </w:r>
      <w:proofErr w:type="gramEnd"/>
      <w:r w:rsidRPr="00CF5E5F">
        <w:rPr>
          <w:color w:val="auto"/>
          <w:sz w:val="22"/>
        </w:rPr>
        <w:t xml:space="preserve"> acontecimento.</w:t>
      </w:r>
    </w:p>
    <w:p w:rsidR="00E75593" w:rsidRPr="00CF5E5F" w:rsidRDefault="00345DA8" w:rsidP="00D87941">
      <w:pPr>
        <w:pStyle w:val="PargrafodaLista"/>
        <w:numPr>
          <w:ilvl w:val="0"/>
          <w:numId w:val="4"/>
        </w:numPr>
        <w:ind w:left="1134" w:hanging="357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narrar</w:t>
      </w:r>
      <w:proofErr w:type="gramEnd"/>
      <w:r w:rsidRPr="00CF5E5F">
        <w:rPr>
          <w:color w:val="auto"/>
          <w:sz w:val="22"/>
        </w:rPr>
        <w:t xml:space="preserve"> uma história.</w:t>
      </w:r>
    </w:p>
    <w:p w:rsidR="00345DA8" w:rsidRPr="00CF5E5F" w:rsidRDefault="00345DA8" w:rsidP="002E5AF9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CF5E5F">
        <w:rPr>
          <w:color w:val="auto"/>
          <w:sz w:val="22"/>
        </w:rPr>
        <w:t>Relê o primeiro parágrafo e completa o quadro com as respostas às seguintes perguntas:</w:t>
      </w:r>
    </w:p>
    <w:tbl>
      <w:tblPr>
        <w:tblW w:w="4787" w:type="pct"/>
        <w:tblInd w:w="388" w:type="dxa"/>
        <w:tblCellMar>
          <w:left w:w="0" w:type="dxa"/>
          <w:right w:w="0" w:type="dxa"/>
        </w:tblCellMar>
        <w:tblLook w:val="0000"/>
      </w:tblPr>
      <w:tblGrid>
        <w:gridCol w:w="1237"/>
        <w:gridCol w:w="7875"/>
      </w:tblGrid>
      <w:tr w:rsidR="00CF5E5F" w:rsidRPr="00CF5E5F" w:rsidTr="00BD0802">
        <w:trPr>
          <w:trHeight w:hRule="exact" w:val="567"/>
        </w:trPr>
        <w:tc>
          <w:tcPr>
            <w:tcW w:w="679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345DA8" w:rsidRPr="00CF5E5F" w:rsidRDefault="00345DA8" w:rsidP="00CE7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color w:val="auto"/>
                <w:sz w:val="22"/>
              </w:rPr>
              <w:t>Quem?</w:t>
            </w:r>
          </w:p>
        </w:tc>
        <w:tc>
          <w:tcPr>
            <w:tcW w:w="4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45DA8" w:rsidRPr="00CF5E5F" w:rsidRDefault="00345DA8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CF5E5F" w:rsidRPr="00CF5E5F" w:rsidTr="00BD0802">
        <w:trPr>
          <w:trHeight w:hRule="exact" w:val="567"/>
        </w:trPr>
        <w:tc>
          <w:tcPr>
            <w:tcW w:w="679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345DA8" w:rsidRPr="00CF5E5F" w:rsidRDefault="00345DA8" w:rsidP="00CE7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color w:val="auto"/>
                <w:sz w:val="22"/>
              </w:rPr>
              <w:t>O quê?</w:t>
            </w:r>
          </w:p>
        </w:tc>
        <w:tc>
          <w:tcPr>
            <w:tcW w:w="4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45DA8" w:rsidRPr="00CF5E5F" w:rsidRDefault="00345DA8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CF5E5F" w:rsidRPr="00CF5E5F" w:rsidTr="00BD0802">
        <w:trPr>
          <w:trHeight w:hRule="exact" w:val="567"/>
        </w:trPr>
        <w:tc>
          <w:tcPr>
            <w:tcW w:w="679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345DA8" w:rsidRPr="00CF5E5F" w:rsidRDefault="00345DA8" w:rsidP="00CE7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color w:val="auto"/>
                <w:sz w:val="22"/>
              </w:rPr>
              <w:t>Quando?</w:t>
            </w:r>
          </w:p>
        </w:tc>
        <w:tc>
          <w:tcPr>
            <w:tcW w:w="4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45DA8" w:rsidRPr="00CF5E5F" w:rsidRDefault="00345DA8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CF5E5F" w:rsidRPr="00CF5E5F" w:rsidTr="00BD0802">
        <w:trPr>
          <w:trHeight w:hRule="exact" w:val="567"/>
        </w:trPr>
        <w:tc>
          <w:tcPr>
            <w:tcW w:w="679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345DA8" w:rsidRPr="00CF5E5F" w:rsidRDefault="00345DA8" w:rsidP="00CE7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color w:val="auto"/>
                <w:sz w:val="22"/>
              </w:rPr>
              <w:t>Onde?</w:t>
            </w:r>
          </w:p>
        </w:tc>
        <w:tc>
          <w:tcPr>
            <w:tcW w:w="4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45DA8" w:rsidRPr="00CF5E5F" w:rsidRDefault="00345DA8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:rsidR="00345DA8" w:rsidRPr="00CF5E5F" w:rsidRDefault="00345DA8" w:rsidP="00D87941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  <w:rPr>
          <w:rFonts w:cs="Arial"/>
          <w:color w:val="auto"/>
          <w:sz w:val="22"/>
        </w:rPr>
      </w:pPr>
      <w:proofErr w:type="gramStart"/>
      <w:r w:rsidRPr="00CF5E5F">
        <w:rPr>
          <w:rFonts w:cs="Arial"/>
          <w:color w:val="auto"/>
          <w:sz w:val="22"/>
        </w:rPr>
        <w:t>Os pandas</w:t>
      </w:r>
      <w:proofErr w:type="gramEnd"/>
      <w:r w:rsidRPr="00CF5E5F">
        <w:rPr>
          <w:rFonts w:cs="Arial"/>
          <w:color w:val="auto"/>
          <w:sz w:val="22"/>
        </w:rPr>
        <w:t xml:space="preserve"> foram recebidos </w:t>
      </w:r>
      <w:r w:rsidRPr="00CF5E5F">
        <w:rPr>
          <w:rFonts w:cs="Arial"/>
          <w:i/>
          <w:iCs/>
          <w:color w:val="auto"/>
          <w:sz w:val="22"/>
        </w:rPr>
        <w:t>“como autênticas vedetas”</w:t>
      </w:r>
      <w:r w:rsidRPr="00CF5E5F">
        <w:rPr>
          <w:rFonts w:cs="Arial"/>
          <w:color w:val="auto"/>
          <w:sz w:val="22"/>
        </w:rPr>
        <w:t xml:space="preserve"> </w:t>
      </w:r>
      <w:r w:rsidRPr="00CF5E5F">
        <w:rPr>
          <w:rFonts w:cs="Arial"/>
          <w:color w:val="auto"/>
          <w:szCs w:val="20"/>
        </w:rPr>
        <w:t>(</w:t>
      </w:r>
      <w:proofErr w:type="spellStart"/>
      <w:r w:rsidRPr="00CF5E5F">
        <w:rPr>
          <w:rFonts w:cs="Arial"/>
          <w:color w:val="auto"/>
          <w:szCs w:val="20"/>
        </w:rPr>
        <w:t>ll</w:t>
      </w:r>
      <w:proofErr w:type="spellEnd"/>
      <w:r w:rsidRPr="00CF5E5F">
        <w:rPr>
          <w:rFonts w:cs="Arial"/>
          <w:color w:val="auto"/>
          <w:szCs w:val="20"/>
        </w:rPr>
        <w:t>. 2-3)</w:t>
      </w:r>
      <w:r w:rsidRPr="00CF5E5F">
        <w:rPr>
          <w:rFonts w:cs="Arial"/>
          <w:color w:val="auto"/>
          <w:sz w:val="22"/>
        </w:rPr>
        <w:t>.</w:t>
      </w:r>
    </w:p>
    <w:p w:rsidR="00345DA8" w:rsidRPr="00CF5E5F" w:rsidRDefault="00345DA8" w:rsidP="00CE7618">
      <w:pPr>
        <w:ind w:left="357"/>
        <w:rPr>
          <w:color w:val="auto"/>
          <w:sz w:val="22"/>
        </w:rPr>
      </w:pPr>
      <w:r w:rsidRPr="00CF5E5F">
        <w:rPr>
          <w:color w:val="auto"/>
          <w:sz w:val="22"/>
        </w:rPr>
        <w:t xml:space="preserve">Estas palavras significam que a chegada dos pandas </w:t>
      </w:r>
    </w:p>
    <w:p w:rsidR="00345DA8" w:rsidRPr="00CF5E5F" w:rsidRDefault="00DC659C" w:rsidP="00D87941">
      <w:pPr>
        <w:pStyle w:val="PargrafodaLista"/>
        <w:numPr>
          <w:ilvl w:val="0"/>
          <w:numId w:val="3"/>
        </w:numPr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466" o:spid="_x0000_s105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6E30E8" w:rsidRPr="00CF5E5F">
        <w:rPr>
          <w:rFonts w:cs="Arial"/>
          <w:color w:val="auto"/>
          <w:sz w:val="22"/>
        </w:rPr>
        <w:t xml:space="preserve"> </w:t>
      </w:r>
      <w:proofErr w:type="gramStart"/>
      <w:r w:rsidR="00345DA8" w:rsidRPr="00CF5E5F">
        <w:rPr>
          <w:color w:val="auto"/>
          <w:sz w:val="22"/>
        </w:rPr>
        <w:t>teve</w:t>
      </w:r>
      <w:proofErr w:type="gramEnd"/>
      <w:r w:rsidR="00345DA8" w:rsidRPr="00CF5E5F">
        <w:rPr>
          <w:color w:val="auto"/>
          <w:sz w:val="22"/>
        </w:rPr>
        <w:t xml:space="preserve"> grande notoriedade.</w:t>
      </w:r>
    </w:p>
    <w:p w:rsidR="00345DA8" w:rsidRPr="00CF5E5F" w:rsidRDefault="00DC659C" w:rsidP="00D87941">
      <w:pPr>
        <w:pStyle w:val="PargrafodaLista"/>
        <w:numPr>
          <w:ilvl w:val="0"/>
          <w:numId w:val="3"/>
        </w:numPr>
        <w:ind w:left="714" w:hanging="357"/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" o:spid="_x0000_s105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6E30E8" w:rsidRPr="00CF5E5F">
        <w:rPr>
          <w:rFonts w:cs="Arial"/>
          <w:color w:val="auto"/>
          <w:sz w:val="22"/>
        </w:rPr>
        <w:t xml:space="preserve"> </w:t>
      </w:r>
      <w:proofErr w:type="gramStart"/>
      <w:r w:rsidR="00345DA8" w:rsidRPr="00CF5E5F">
        <w:rPr>
          <w:color w:val="auto"/>
          <w:sz w:val="22"/>
        </w:rPr>
        <w:t>passou</w:t>
      </w:r>
      <w:proofErr w:type="gramEnd"/>
      <w:r w:rsidR="00345DA8" w:rsidRPr="00CF5E5F">
        <w:rPr>
          <w:color w:val="auto"/>
          <w:sz w:val="22"/>
        </w:rPr>
        <w:t xml:space="preserve"> despercebida.</w:t>
      </w:r>
    </w:p>
    <w:p w:rsidR="00345DA8" w:rsidRPr="00CF5E5F" w:rsidRDefault="00DC659C" w:rsidP="00D87941">
      <w:pPr>
        <w:pStyle w:val="PargrafodaLista"/>
        <w:numPr>
          <w:ilvl w:val="0"/>
          <w:numId w:val="3"/>
        </w:numPr>
        <w:ind w:left="714" w:hanging="357"/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3" o:spid="_x0000_s104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6E30E8" w:rsidRPr="00CF5E5F">
        <w:rPr>
          <w:rFonts w:cs="Arial"/>
          <w:color w:val="auto"/>
          <w:sz w:val="22"/>
        </w:rPr>
        <w:t xml:space="preserve"> </w:t>
      </w:r>
      <w:proofErr w:type="gramStart"/>
      <w:r w:rsidR="00345DA8" w:rsidRPr="00CF5E5F">
        <w:rPr>
          <w:color w:val="auto"/>
          <w:sz w:val="22"/>
        </w:rPr>
        <w:t>atraiu</w:t>
      </w:r>
      <w:proofErr w:type="gramEnd"/>
      <w:r w:rsidR="00345DA8" w:rsidRPr="00CF5E5F">
        <w:rPr>
          <w:color w:val="auto"/>
          <w:sz w:val="22"/>
        </w:rPr>
        <w:t xml:space="preserve"> multidões ao aeroporto.</w:t>
      </w:r>
    </w:p>
    <w:p w:rsidR="00345DA8" w:rsidRPr="00CF5E5F" w:rsidRDefault="00345DA8" w:rsidP="00D87941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>Transcreve as palavras que te permitem concluir que os pandas foram transportados com todo o cuidado.</w:t>
      </w:r>
    </w:p>
    <w:p w:rsidR="006E30E8" w:rsidRPr="00CF5E5F" w:rsidRDefault="006E30E8" w:rsidP="006E30E8">
      <w:pPr>
        <w:pStyle w:val="PargrafodaLista"/>
        <w:tabs>
          <w:tab w:val="left" w:pos="9070"/>
        </w:tabs>
        <w:spacing w:before="120" w:line="360" w:lineRule="auto"/>
        <w:ind w:left="357"/>
        <w:contextualSpacing w:val="0"/>
        <w:rPr>
          <w:color w:val="auto"/>
          <w:sz w:val="22"/>
          <w:u w:val="single"/>
        </w:rPr>
      </w:pPr>
      <w:r w:rsidRPr="00CF5E5F">
        <w:rPr>
          <w:color w:val="auto"/>
          <w:sz w:val="22"/>
          <w:u w:val="single"/>
        </w:rPr>
        <w:tab/>
      </w:r>
      <w:r w:rsidR="003C1F86" w:rsidRPr="00CF5E5F">
        <w:rPr>
          <w:color w:val="auto"/>
          <w:sz w:val="22"/>
          <w:u w:val="single"/>
        </w:rPr>
        <w:t>___</w:t>
      </w:r>
    </w:p>
    <w:p w:rsidR="006E30E8" w:rsidRPr="00CF5E5F" w:rsidRDefault="00345DA8" w:rsidP="00483137">
      <w:pPr>
        <w:pStyle w:val="PargrafodaLista"/>
        <w:numPr>
          <w:ilvl w:val="0"/>
          <w:numId w:val="1"/>
        </w:numPr>
        <w:spacing w:before="240"/>
        <w:ind w:left="357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 xml:space="preserve">Quem esperava </w:t>
      </w:r>
      <w:proofErr w:type="gramStart"/>
      <w:r w:rsidRPr="00CF5E5F">
        <w:rPr>
          <w:color w:val="auto"/>
          <w:sz w:val="22"/>
        </w:rPr>
        <w:t>os pandas</w:t>
      </w:r>
      <w:proofErr w:type="gramEnd"/>
      <w:r w:rsidRPr="00CF5E5F">
        <w:rPr>
          <w:color w:val="auto"/>
          <w:sz w:val="22"/>
        </w:rPr>
        <w:t>?</w:t>
      </w:r>
    </w:p>
    <w:p w:rsidR="006E30E8" w:rsidRPr="00CF5E5F" w:rsidRDefault="006E30E8" w:rsidP="006E30E8">
      <w:pPr>
        <w:pStyle w:val="PargrafodaLista"/>
        <w:tabs>
          <w:tab w:val="left" w:pos="9070"/>
        </w:tabs>
        <w:spacing w:before="120" w:line="360" w:lineRule="auto"/>
        <w:ind w:left="357"/>
        <w:contextualSpacing w:val="0"/>
        <w:rPr>
          <w:color w:val="auto"/>
          <w:sz w:val="22"/>
          <w:u w:val="single"/>
        </w:rPr>
      </w:pPr>
      <w:r w:rsidRPr="00CF5E5F">
        <w:rPr>
          <w:color w:val="auto"/>
          <w:sz w:val="22"/>
          <w:u w:val="single"/>
        </w:rPr>
        <w:tab/>
      </w:r>
      <w:r w:rsidR="003C1F86" w:rsidRPr="00CF5E5F">
        <w:rPr>
          <w:color w:val="auto"/>
          <w:sz w:val="22"/>
          <w:u w:val="single"/>
        </w:rPr>
        <w:t>___</w:t>
      </w:r>
    </w:p>
    <w:p w:rsidR="006E30E8" w:rsidRPr="00CF5E5F" w:rsidRDefault="006E30E8" w:rsidP="006E30E8">
      <w:pPr>
        <w:pStyle w:val="PargrafodaLista"/>
        <w:tabs>
          <w:tab w:val="left" w:pos="9070"/>
        </w:tabs>
        <w:spacing w:before="120" w:line="360" w:lineRule="auto"/>
        <w:ind w:left="357"/>
        <w:contextualSpacing w:val="0"/>
        <w:rPr>
          <w:color w:val="auto"/>
          <w:sz w:val="22"/>
          <w:u w:val="single"/>
        </w:rPr>
      </w:pPr>
      <w:r w:rsidRPr="00CF5E5F">
        <w:rPr>
          <w:color w:val="auto"/>
          <w:sz w:val="22"/>
          <w:u w:val="single"/>
        </w:rPr>
        <w:tab/>
      </w:r>
      <w:r w:rsidR="003C1F86" w:rsidRPr="00CF5E5F">
        <w:rPr>
          <w:color w:val="auto"/>
          <w:sz w:val="22"/>
          <w:u w:val="single"/>
        </w:rPr>
        <w:t>___</w:t>
      </w:r>
    </w:p>
    <w:p w:rsidR="00345DA8" w:rsidRPr="00CF5E5F" w:rsidRDefault="00345DA8" w:rsidP="003B7289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>Explica a presença dessas pessoas.</w:t>
      </w:r>
    </w:p>
    <w:p w:rsidR="006E30E8" w:rsidRPr="00CF5E5F" w:rsidRDefault="006E30E8" w:rsidP="006E30E8">
      <w:pPr>
        <w:pStyle w:val="PargrafodaLista"/>
        <w:tabs>
          <w:tab w:val="left" w:pos="9070"/>
        </w:tabs>
        <w:spacing w:before="120" w:line="360" w:lineRule="auto"/>
        <w:ind w:left="792"/>
        <w:contextualSpacing w:val="0"/>
        <w:rPr>
          <w:color w:val="auto"/>
          <w:sz w:val="22"/>
          <w:u w:val="single"/>
        </w:rPr>
      </w:pPr>
      <w:r w:rsidRPr="00CF5E5F">
        <w:rPr>
          <w:color w:val="auto"/>
          <w:sz w:val="22"/>
          <w:u w:val="single"/>
        </w:rPr>
        <w:tab/>
      </w:r>
      <w:r w:rsidR="003C1F86" w:rsidRPr="00CF5E5F">
        <w:rPr>
          <w:color w:val="auto"/>
          <w:sz w:val="22"/>
          <w:u w:val="single"/>
        </w:rPr>
        <w:t>___</w:t>
      </w:r>
    </w:p>
    <w:p w:rsidR="006E30E8" w:rsidRPr="00CF5E5F" w:rsidRDefault="006E30E8" w:rsidP="006E30E8">
      <w:pPr>
        <w:pStyle w:val="PargrafodaLista"/>
        <w:tabs>
          <w:tab w:val="left" w:pos="9070"/>
        </w:tabs>
        <w:spacing w:before="120" w:line="360" w:lineRule="auto"/>
        <w:ind w:left="792"/>
        <w:contextualSpacing w:val="0"/>
        <w:rPr>
          <w:color w:val="auto"/>
          <w:sz w:val="22"/>
          <w:u w:val="single"/>
        </w:rPr>
      </w:pPr>
      <w:r w:rsidRPr="00CF5E5F">
        <w:rPr>
          <w:color w:val="auto"/>
          <w:sz w:val="22"/>
          <w:u w:val="single"/>
        </w:rPr>
        <w:tab/>
      </w:r>
      <w:r w:rsidR="003C1F86" w:rsidRPr="00CF5E5F">
        <w:rPr>
          <w:color w:val="auto"/>
          <w:sz w:val="22"/>
          <w:u w:val="single"/>
        </w:rPr>
        <w:t>___</w:t>
      </w:r>
    </w:p>
    <w:p w:rsidR="00486E73" w:rsidRPr="00CF5E5F" w:rsidRDefault="00427E5A" w:rsidP="00D87941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i/>
          <w:iCs/>
          <w:color w:val="auto"/>
          <w:sz w:val="22"/>
        </w:rPr>
        <w:lastRenderedPageBreak/>
        <w:t xml:space="preserve">“Foram precisos cinco anos de negociações para </w:t>
      </w:r>
      <w:r w:rsidRPr="00CF5E5F">
        <w:rPr>
          <w:rFonts w:cs="Arial"/>
          <w:i/>
          <w:iCs/>
          <w:color w:val="auto"/>
          <w:sz w:val="22"/>
          <w:u w:val="single"/>
        </w:rPr>
        <w:t>obter a luz verde</w:t>
      </w:r>
      <w:r w:rsidRPr="00CF5E5F">
        <w:rPr>
          <w:rFonts w:cs="Arial"/>
          <w:i/>
          <w:iCs/>
          <w:color w:val="auto"/>
          <w:sz w:val="22"/>
        </w:rPr>
        <w:t xml:space="preserve"> de Pequim […].” </w:t>
      </w:r>
      <w:r w:rsidRPr="00CF5E5F">
        <w:rPr>
          <w:rFonts w:cs="Arial"/>
          <w:color w:val="auto"/>
          <w:szCs w:val="20"/>
        </w:rPr>
        <w:t>(</w:t>
      </w:r>
      <w:proofErr w:type="spellStart"/>
      <w:r w:rsidRPr="00CF5E5F">
        <w:rPr>
          <w:rFonts w:cs="Arial"/>
          <w:color w:val="auto"/>
          <w:szCs w:val="20"/>
        </w:rPr>
        <w:t>ll</w:t>
      </w:r>
      <w:proofErr w:type="spellEnd"/>
      <w:r w:rsidRPr="00CF5E5F">
        <w:rPr>
          <w:rFonts w:cs="Arial"/>
          <w:color w:val="auto"/>
          <w:szCs w:val="20"/>
        </w:rPr>
        <w:t>. 2</w:t>
      </w:r>
      <w:r w:rsidR="00D869A9" w:rsidRPr="00CF5E5F">
        <w:rPr>
          <w:rFonts w:cs="Arial"/>
          <w:color w:val="auto"/>
          <w:szCs w:val="20"/>
        </w:rPr>
        <w:t>2</w:t>
      </w:r>
      <w:r w:rsidRPr="00CF5E5F">
        <w:rPr>
          <w:rFonts w:cs="Arial"/>
          <w:color w:val="auto"/>
          <w:szCs w:val="20"/>
        </w:rPr>
        <w:t>-2</w:t>
      </w:r>
      <w:r w:rsidR="00D869A9" w:rsidRPr="00CF5E5F">
        <w:rPr>
          <w:rFonts w:cs="Arial"/>
          <w:color w:val="auto"/>
          <w:szCs w:val="20"/>
        </w:rPr>
        <w:t>3</w:t>
      </w:r>
      <w:r w:rsidRPr="00CF5E5F">
        <w:rPr>
          <w:rFonts w:cs="Arial"/>
          <w:color w:val="auto"/>
          <w:szCs w:val="20"/>
        </w:rPr>
        <w:t>)</w:t>
      </w:r>
    </w:p>
    <w:p w:rsidR="00427E5A" w:rsidRPr="00CF5E5F" w:rsidRDefault="00427E5A" w:rsidP="00427E5A">
      <w:pPr>
        <w:ind w:left="357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Explica o sentido da expressão sublinhada.</w:t>
      </w:r>
    </w:p>
    <w:p w:rsidR="00427E5A" w:rsidRPr="00CF5E5F" w:rsidRDefault="00427E5A" w:rsidP="00427E5A">
      <w:pPr>
        <w:tabs>
          <w:tab w:val="left" w:pos="9070"/>
        </w:tabs>
        <w:spacing w:before="240" w:line="360" w:lineRule="auto"/>
        <w:ind w:left="357"/>
        <w:rPr>
          <w:rFonts w:cs="Arial"/>
          <w:color w:val="auto"/>
          <w:sz w:val="22"/>
          <w:u w:val="single"/>
        </w:rPr>
      </w:pPr>
      <w:r w:rsidRPr="00CF5E5F">
        <w:rPr>
          <w:rFonts w:cs="Arial"/>
          <w:color w:val="auto"/>
          <w:sz w:val="22"/>
          <w:u w:val="single"/>
        </w:rPr>
        <w:tab/>
      </w:r>
    </w:p>
    <w:p w:rsidR="00427E5A" w:rsidRPr="00CF5E5F" w:rsidRDefault="00427E5A" w:rsidP="00D87941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 xml:space="preserve">Assinala, relativamente à afirmação de cada alínea, se </w:t>
      </w:r>
      <w:proofErr w:type="spellStart"/>
      <w:r w:rsidRPr="00CF5E5F">
        <w:rPr>
          <w:rFonts w:cs="Arial"/>
          <w:color w:val="auto"/>
          <w:sz w:val="22"/>
        </w:rPr>
        <w:t>se</w:t>
      </w:r>
      <w:proofErr w:type="spellEnd"/>
      <w:r w:rsidRPr="00CF5E5F">
        <w:rPr>
          <w:rFonts w:cs="Arial"/>
          <w:color w:val="auto"/>
          <w:sz w:val="22"/>
        </w:rPr>
        <w:t xml:space="preserve"> trata de um facto ou de uma opinião.</w:t>
      </w:r>
    </w:p>
    <w:tbl>
      <w:tblPr>
        <w:tblW w:w="4800" w:type="pct"/>
        <w:tblInd w:w="364" w:type="dxa"/>
        <w:tblCellMar>
          <w:left w:w="0" w:type="dxa"/>
          <w:right w:w="0" w:type="dxa"/>
        </w:tblCellMar>
        <w:tblLook w:val="0000"/>
      </w:tblPr>
      <w:tblGrid>
        <w:gridCol w:w="7071"/>
        <w:gridCol w:w="1028"/>
        <w:gridCol w:w="1028"/>
      </w:tblGrid>
      <w:tr w:rsidR="00CF5E5F" w:rsidRPr="00CF5E5F" w:rsidTr="00765E2D">
        <w:trPr>
          <w:trHeight w:hRule="exact" w:val="454"/>
        </w:trPr>
        <w:tc>
          <w:tcPr>
            <w:tcW w:w="3874" w:type="pct"/>
            <w:tcBorders>
              <w:top w:val="nil"/>
              <w:left w:val="nil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>Facto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>Opinião</w:t>
            </w: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a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Os dois pandas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chegaram à hora prevista.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b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CF5E5F">
              <w:rPr>
                <w:rFonts w:cs="Arial"/>
                <w:color w:val="auto"/>
                <w:sz w:val="22"/>
              </w:rPr>
              <w:t>Eles pareciam umas vedetas.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c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CF5E5F">
              <w:rPr>
                <w:rFonts w:cs="Arial"/>
                <w:color w:val="auto"/>
                <w:sz w:val="22"/>
              </w:rPr>
              <w:t>Muitas pessoas (principalmente crianças) esperavam-nos.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d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>.</w:t>
            </w:r>
            <w:r w:rsidRPr="00CF5E5F">
              <w:rPr>
                <w:rFonts w:cs="Arial"/>
                <w:color w:val="auto"/>
                <w:sz w:val="22"/>
              </w:rPr>
              <w:t xml:space="preserve"> Foi positivo que a China autorizasse o aluguer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dos pandas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e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>.</w:t>
            </w:r>
            <w:r w:rsidRPr="00CF5E5F">
              <w:rPr>
                <w:rFonts w:cs="Arial"/>
                <w:color w:val="auto"/>
                <w:sz w:val="22"/>
              </w:rPr>
              <w:t xml:space="preserve">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Os pandas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são apreciados por serem ternurentos.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CF5E5F" w:rsidRPr="00CF5E5F" w:rsidTr="00427E5A">
        <w:trPr>
          <w:trHeight w:hRule="exact" w:val="482"/>
        </w:trPr>
        <w:tc>
          <w:tcPr>
            <w:tcW w:w="3874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27E5A" w:rsidRPr="00CF5E5F" w:rsidRDefault="00427E5A" w:rsidP="00427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rFonts w:cs="Arial"/>
                <w:b/>
                <w:bCs/>
                <w:color w:val="auto"/>
                <w:sz w:val="22"/>
              </w:rPr>
              <w:t>f</w:t>
            </w:r>
            <w:proofErr w:type="gramEnd"/>
            <w:r w:rsidRPr="00CF5E5F">
              <w:rPr>
                <w:rFonts w:cs="Arial"/>
                <w:b/>
                <w:bCs/>
                <w:color w:val="auto"/>
                <w:sz w:val="22"/>
              </w:rPr>
              <w:t>.</w:t>
            </w:r>
            <w:r w:rsidRPr="00CF5E5F">
              <w:rPr>
                <w:rFonts w:cs="Arial"/>
                <w:color w:val="auto"/>
                <w:sz w:val="22"/>
              </w:rPr>
              <w:t xml:space="preserve">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Os dois pandas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chineses têm oito anos de idade.</w:t>
            </w: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5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27E5A" w:rsidRPr="00CF5E5F" w:rsidRDefault="00427E5A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427E5A" w:rsidRPr="00CF5E5F" w:rsidRDefault="00427E5A" w:rsidP="00A132FD">
      <w:pPr>
        <w:spacing w:before="840" w:after="360"/>
        <w:jc w:val="center"/>
        <w:rPr>
          <w:rFonts w:cs="Arial"/>
          <w:b/>
          <w:color w:val="auto"/>
          <w:sz w:val="24"/>
          <w:szCs w:val="24"/>
          <w:shd w:val="clear" w:color="auto" w:fill="D1D2D4"/>
        </w:rPr>
      </w:pPr>
      <w:r w:rsidRPr="00CF5E5F">
        <w:rPr>
          <w:rFonts w:cs="Arial"/>
          <w:b/>
          <w:color w:val="auto"/>
          <w:sz w:val="24"/>
          <w:szCs w:val="24"/>
          <w:shd w:val="clear" w:color="auto" w:fill="D1D2D4"/>
        </w:rPr>
        <w:t>Parte B</w:t>
      </w:r>
    </w:p>
    <w:p w:rsidR="00427E5A" w:rsidRPr="00CF5E5F" w:rsidRDefault="00427E5A" w:rsidP="00AF5011">
      <w:pPr>
        <w:spacing w:after="360"/>
        <w:rPr>
          <w:rFonts w:cs="Arial"/>
          <w:b/>
          <w:color w:val="auto"/>
          <w:sz w:val="22"/>
        </w:rPr>
      </w:pPr>
      <w:r w:rsidRPr="00CF5E5F">
        <w:rPr>
          <w:rFonts w:cs="Arial"/>
          <w:b/>
          <w:color w:val="auto"/>
          <w:sz w:val="22"/>
        </w:rPr>
        <w:t>Lê este texto expositivo sobre pandas.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675"/>
        <w:gridCol w:w="8931"/>
      </w:tblGrid>
      <w:tr w:rsidR="00CF5E5F" w:rsidRPr="00CF5E5F" w:rsidTr="00AF5011">
        <w:trPr>
          <w:trHeight w:val="2032"/>
        </w:trPr>
        <w:tc>
          <w:tcPr>
            <w:tcW w:w="675" w:type="dxa"/>
            <w:shd w:val="clear" w:color="auto" w:fill="EEEEEF"/>
            <w:vAlign w:val="bottom"/>
          </w:tcPr>
          <w:p w:rsidR="00B654FD" w:rsidRPr="00CF5E5F" w:rsidRDefault="00B654FD" w:rsidP="00B654FD">
            <w:pPr>
              <w:spacing w:after="0"/>
              <w:jc w:val="right"/>
              <w:rPr>
                <w:b/>
                <w:color w:val="auto"/>
                <w:szCs w:val="20"/>
              </w:rPr>
            </w:pPr>
            <w:r w:rsidRPr="00CF5E5F">
              <w:rPr>
                <w:b/>
                <w:color w:val="auto"/>
                <w:szCs w:val="20"/>
              </w:rPr>
              <w:t>5</w:t>
            </w:r>
          </w:p>
        </w:tc>
        <w:tc>
          <w:tcPr>
            <w:tcW w:w="8931" w:type="dxa"/>
            <w:vMerge w:val="restart"/>
            <w:shd w:val="clear" w:color="auto" w:fill="EEEEEF"/>
          </w:tcPr>
          <w:p w:rsidR="00B654FD" w:rsidRPr="00CF5E5F" w:rsidRDefault="00B654FD" w:rsidP="00AC2D8A">
            <w:pPr>
              <w:spacing w:before="360" w:line="312" w:lineRule="auto"/>
              <w:ind w:right="205" w:firstLine="317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ascii="Times New Roman" w:hAnsi="Times New Roman"/>
                <w:noProof/>
                <w:color w:val="auto"/>
                <w:sz w:val="22"/>
                <w:lang w:eastAsia="pt-P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paragraph">
                    <wp:posOffset>227965</wp:posOffset>
                  </wp:positionV>
                  <wp:extent cx="1951200" cy="2448000"/>
                  <wp:effectExtent l="0" t="0" r="0" b="0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200" cy="24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F5E5F">
              <w:rPr>
                <w:rFonts w:cs="Arial"/>
                <w:color w:val="auto"/>
                <w:sz w:val="22"/>
              </w:rPr>
              <w:t xml:space="preserve">Quando se começou a falar do perigo de extinção de espécies de animais, o urso panda foi o animal escolhido como símbolo dos amigos da Natureza. Mas estudos recentes concluíram que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 panda gigante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continua condenado à extinção se permanecer confinado às reservas existentes. As populações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atuais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são muito pequenas para fazer face às catástrofes naturais, como os incêndios que podem acabar facilmente com as plantações de bambu. Estes animais precisam de grandes áreas para poderem estabilizar e multiplicar-se e só há conhecimento de pouco mais de 1100 animais a viver no planalto do Tibete.</w:t>
            </w:r>
          </w:p>
          <w:p w:rsidR="00B654FD" w:rsidRPr="00CF5E5F" w:rsidRDefault="00B654FD" w:rsidP="00AC2D8A">
            <w:pPr>
              <w:spacing w:line="312" w:lineRule="auto"/>
              <w:ind w:right="205" w:firstLine="317"/>
              <w:jc w:val="both"/>
              <w:rPr>
                <w:color w:val="auto"/>
              </w:rPr>
            </w:pPr>
            <w:r w:rsidRPr="00CF5E5F">
              <w:rPr>
                <w:rFonts w:cs="Arial"/>
                <w:color w:val="auto"/>
                <w:sz w:val="22"/>
              </w:rPr>
              <w:t>A tábua de salvação passa por se alargarem as reservas existentes e juntarem as populações. Especial</w:t>
            </w:r>
            <w:r w:rsidR="00883EE1" w:rsidRPr="00CF5E5F">
              <w:rPr>
                <w:rFonts w:cs="Arial"/>
                <w:color w:val="auto"/>
                <w:sz w:val="22"/>
              </w:rPr>
              <w:t>istas confirmam que se o deixar</w:t>
            </w:r>
            <w:r w:rsidRPr="00CF5E5F">
              <w:rPr>
                <w:rFonts w:cs="Arial"/>
                <w:color w:val="auto"/>
                <w:sz w:val="22"/>
              </w:rPr>
              <w:t xml:space="preserve">mos sossegado com espaço suficiente,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 panda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trata bem do assunto, no que toca à sua descendência.</w:t>
            </w:r>
          </w:p>
        </w:tc>
      </w:tr>
      <w:tr w:rsidR="00CF5E5F" w:rsidRPr="00CF5E5F" w:rsidTr="00AF5011">
        <w:trPr>
          <w:trHeight w:val="1564"/>
        </w:trPr>
        <w:tc>
          <w:tcPr>
            <w:tcW w:w="675" w:type="dxa"/>
            <w:shd w:val="clear" w:color="auto" w:fill="EEEEEF"/>
            <w:vAlign w:val="bottom"/>
          </w:tcPr>
          <w:p w:rsidR="00B654FD" w:rsidRPr="00CF5E5F" w:rsidRDefault="00B654FD" w:rsidP="00B654FD">
            <w:pPr>
              <w:spacing w:after="0"/>
              <w:jc w:val="right"/>
              <w:rPr>
                <w:b/>
                <w:color w:val="auto"/>
                <w:szCs w:val="20"/>
              </w:rPr>
            </w:pPr>
            <w:r w:rsidRPr="00CF5E5F">
              <w:rPr>
                <w:b/>
                <w:color w:val="auto"/>
                <w:szCs w:val="20"/>
              </w:rPr>
              <w:t>10</w:t>
            </w:r>
          </w:p>
        </w:tc>
        <w:tc>
          <w:tcPr>
            <w:tcW w:w="8931" w:type="dxa"/>
            <w:vMerge/>
            <w:shd w:val="clear" w:color="auto" w:fill="EEEEEF"/>
          </w:tcPr>
          <w:p w:rsidR="00B654FD" w:rsidRPr="00CF5E5F" w:rsidRDefault="00B654FD" w:rsidP="00B654FD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</w:p>
        </w:tc>
      </w:tr>
      <w:tr w:rsidR="00CF5E5F" w:rsidRPr="00CF5E5F" w:rsidTr="00AF5011">
        <w:trPr>
          <w:trHeight w:val="1700"/>
        </w:trPr>
        <w:tc>
          <w:tcPr>
            <w:tcW w:w="675" w:type="dxa"/>
            <w:shd w:val="clear" w:color="auto" w:fill="EEEEEF"/>
            <w:vAlign w:val="bottom"/>
          </w:tcPr>
          <w:p w:rsidR="00B654FD" w:rsidRPr="00CF5E5F" w:rsidRDefault="00B654FD" w:rsidP="00B654FD">
            <w:pPr>
              <w:spacing w:after="0"/>
              <w:jc w:val="right"/>
              <w:rPr>
                <w:b/>
                <w:color w:val="auto"/>
                <w:szCs w:val="20"/>
              </w:rPr>
            </w:pPr>
            <w:r w:rsidRPr="00CF5E5F">
              <w:rPr>
                <w:b/>
                <w:color w:val="auto"/>
                <w:szCs w:val="20"/>
              </w:rPr>
              <w:t>15</w:t>
            </w:r>
          </w:p>
        </w:tc>
        <w:tc>
          <w:tcPr>
            <w:tcW w:w="8931" w:type="dxa"/>
            <w:vMerge/>
            <w:shd w:val="clear" w:color="auto" w:fill="EEEEEF"/>
          </w:tcPr>
          <w:p w:rsidR="00B654FD" w:rsidRPr="00CF5E5F" w:rsidRDefault="00B654FD" w:rsidP="00B654FD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</w:p>
        </w:tc>
      </w:tr>
      <w:tr w:rsidR="00CF5E5F" w:rsidRPr="00CF5E5F" w:rsidTr="00AF5011">
        <w:trPr>
          <w:trHeight w:val="624"/>
        </w:trPr>
        <w:tc>
          <w:tcPr>
            <w:tcW w:w="675" w:type="dxa"/>
            <w:shd w:val="clear" w:color="auto" w:fill="EEEEEF"/>
            <w:vAlign w:val="bottom"/>
          </w:tcPr>
          <w:p w:rsidR="00B654FD" w:rsidRPr="00CF5E5F" w:rsidRDefault="00B654FD" w:rsidP="00B654FD">
            <w:pPr>
              <w:spacing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8931" w:type="dxa"/>
            <w:vMerge/>
            <w:shd w:val="clear" w:color="auto" w:fill="EEEEEF"/>
          </w:tcPr>
          <w:p w:rsidR="00B654FD" w:rsidRPr="00CF5E5F" w:rsidRDefault="00B654FD" w:rsidP="00B654FD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</w:p>
        </w:tc>
      </w:tr>
      <w:tr w:rsidR="00CF5E5F" w:rsidRPr="00CF5E5F" w:rsidTr="00A62DF1">
        <w:trPr>
          <w:trHeight w:val="1837"/>
        </w:trPr>
        <w:tc>
          <w:tcPr>
            <w:tcW w:w="675" w:type="dxa"/>
            <w:shd w:val="clear" w:color="auto" w:fill="EEEEEF"/>
            <w:vAlign w:val="bottom"/>
          </w:tcPr>
          <w:p w:rsidR="00396FD4" w:rsidRPr="00CF5E5F" w:rsidRDefault="00396FD4" w:rsidP="002127BA">
            <w:pPr>
              <w:spacing w:after="60"/>
              <w:jc w:val="right"/>
              <w:rPr>
                <w:b/>
                <w:color w:val="auto"/>
                <w:szCs w:val="20"/>
              </w:rPr>
            </w:pPr>
            <w:r w:rsidRPr="00CF5E5F">
              <w:rPr>
                <w:b/>
                <w:color w:val="auto"/>
                <w:szCs w:val="20"/>
              </w:rPr>
              <w:lastRenderedPageBreak/>
              <w:t>20</w:t>
            </w:r>
          </w:p>
        </w:tc>
        <w:tc>
          <w:tcPr>
            <w:tcW w:w="8931" w:type="dxa"/>
            <w:vMerge w:val="restart"/>
            <w:shd w:val="clear" w:color="auto" w:fill="EEEEEF"/>
          </w:tcPr>
          <w:p w:rsidR="00396FD4" w:rsidRPr="00CF5E5F" w:rsidRDefault="00396FD4" w:rsidP="0050711C">
            <w:pPr>
              <w:widowControl w:val="0"/>
              <w:autoSpaceDE w:val="0"/>
              <w:autoSpaceDN w:val="0"/>
              <w:adjustRightInd w:val="0"/>
              <w:spacing w:before="240"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Nome popular: </w:t>
            </w:r>
            <w:r w:rsidRPr="00CF5E5F">
              <w:rPr>
                <w:rFonts w:cs="Arial"/>
                <w:color w:val="auto"/>
                <w:sz w:val="22"/>
              </w:rPr>
              <w:t>Panda Gigante</w:t>
            </w:r>
          </w:p>
          <w:p w:rsidR="00396FD4" w:rsidRPr="00CF5E5F" w:rsidRDefault="00396FD4" w:rsidP="0050711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Nome Científico: </w:t>
            </w:r>
            <w:proofErr w:type="spellStart"/>
            <w:r w:rsidRPr="00CF5E5F">
              <w:rPr>
                <w:rFonts w:cs="Arial"/>
                <w:i/>
                <w:iCs/>
                <w:color w:val="auto"/>
                <w:sz w:val="22"/>
              </w:rPr>
              <w:t>Ailuropoda</w:t>
            </w:r>
            <w:proofErr w:type="spellEnd"/>
            <w:r w:rsidRPr="00CF5E5F">
              <w:rPr>
                <w:rFonts w:cs="Arial"/>
                <w:i/>
                <w:iCs/>
                <w:color w:val="auto"/>
                <w:sz w:val="22"/>
              </w:rPr>
              <w:t xml:space="preserve"> </w:t>
            </w:r>
            <w:proofErr w:type="spellStart"/>
            <w:r w:rsidRPr="00CF5E5F">
              <w:rPr>
                <w:rFonts w:cs="Arial"/>
                <w:i/>
                <w:iCs/>
                <w:color w:val="auto"/>
                <w:sz w:val="22"/>
              </w:rPr>
              <w:t>melanoleuca</w:t>
            </w:r>
            <w:proofErr w:type="spellEnd"/>
          </w:p>
          <w:p w:rsidR="00396FD4" w:rsidRPr="00CF5E5F" w:rsidRDefault="00396FD4" w:rsidP="0050711C">
            <w:pPr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Distribuição geográfica: </w:t>
            </w:r>
            <w:r w:rsidRPr="00CF5E5F">
              <w:rPr>
                <w:rFonts w:cs="Arial"/>
                <w:color w:val="auto"/>
                <w:sz w:val="22"/>
              </w:rPr>
              <w:t>Sul da China e Tibete.</w:t>
            </w:r>
          </w:p>
          <w:p w:rsidR="00396FD4" w:rsidRPr="00CF5E5F" w:rsidRDefault="00396FD4" w:rsidP="00AF501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Habitat natural: </w:t>
            </w:r>
            <w:r w:rsidRPr="00CF5E5F">
              <w:rPr>
                <w:rFonts w:cs="Arial"/>
                <w:color w:val="auto"/>
                <w:sz w:val="22"/>
              </w:rPr>
              <w:t>Florestas de bambu da região montanhosa da China, em altitudes de</w:t>
            </w:r>
            <w:r w:rsidR="00AF5011" w:rsidRPr="00CF5E5F">
              <w:rPr>
                <w:rFonts w:cs="Arial"/>
                <w:color w:val="auto"/>
                <w:sz w:val="22"/>
              </w:rPr>
              <w:t xml:space="preserve"> </w:t>
            </w:r>
            <w:r w:rsidRPr="00CF5E5F">
              <w:rPr>
                <w:rFonts w:cs="Arial"/>
                <w:color w:val="auto"/>
                <w:sz w:val="22"/>
              </w:rPr>
              <w:t>1500 até 3000 metros.</w:t>
            </w:r>
          </w:p>
          <w:p w:rsidR="00396FD4" w:rsidRPr="00CF5E5F" w:rsidRDefault="00396FD4" w:rsidP="0050711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Hábitos alimentares: </w:t>
            </w:r>
            <w:r w:rsidRPr="00CF5E5F">
              <w:rPr>
                <w:rFonts w:cs="Arial"/>
                <w:color w:val="auto"/>
                <w:sz w:val="22"/>
              </w:rPr>
              <w:t>Alimentam-se quase exclusivamente de folhas tenras e brotos de bambu.</w:t>
            </w:r>
          </w:p>
          <w:p w:rsidR="00396FD4" w:rsidRPr="00CF5E5F" w:rsidRDefault="00396FD4" w:rsidP="0050711C">
            <w:pPr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Tamanho: </w:t>
            </w:r>
            <w:r w:rsidRPr="00CF5E5F">
              <w:rPr>
                <w:rFonts w:cs="Arial"/>
                <w:color w:val="auto"/>
                <w:sz w:val="22"/>
              </w:rPr>
              <w:t>até 1,50 m.</w:t>
            </w:r>
          </w:p>
          <w:p w:rsidR="00396FD4" w:rsidRPr="00CF5E5F" w:rsidRDefault="00396FD4" w:rsidP="0050711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Peso: </w:t>
            </w:r>
            <w:r w:rsidRPr="00CF5E5F">
              <w:rPr>
                <w:rFonts w:cs="Arial"/>
                <w:color w:val="auto"/>
                <w:sz w:val="22"/>
              </w:rPr>
              <w:t>até 160 kg.</w:t>
            </w:r>
          </w:p>
          <w:p w:rsidR="00396FD4" w:rsidRPr="00CF5E5F" w:rsidRDefault="00396FD4" w:rsidP="0050711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Tempo médio de vida: </w:t>
            </w:r>
            <w:r w:rsidRPr="00CF5E5F">
              <w:rPr>
                <w:rFonts w:cs="Arial"/>
                <w:color w:val="auto"/>
                <w:sz w:val="22"/>
              </w:rPr>
              <w:t xml:space="preserve">A média de vida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dos pandas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é de 10 a 15 anos no seu habitat selvagem e até 30 anos em cativeiro.</w:t>
            </w:r>
          </w:p>
          <w:p w:rsidR="00396FD4" w:rsidRPr="00CF5E5F" w:rsidRDefault="00396FD4" w:rsidP="0050711C">
            <w:pPr>
              <w:spacing w:after="0" w:line="312" w:lineRule="auto"/>
              <w:ind w:left="318" w:right="204" w:hanging="318"/>
              <w:jc w:val="both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b/>
                <w:bCs/>
                <w:color w:val="auto"/>
                <w:sz w:val="22"/>
              </w:rPr>
              <w:t xml:space="preserve">Estado de conservação da espécie: </w:t>
            </w:r>
            <w:r w:rsidRPr="00CF5E5F">
              <w:rPr>
                <w:rFonts w:cs="Arial"/>
                <w:color w:val="auto"/>
                <w:sz w:val="22"/>
              </w:rPr>
              <w:t xml:space="preserve">A devastação das florestas asiáticas, a lenta reprodução do bambu (base alimentar do panda), o excesso de burocracia, ineficiência e a caça voraz colocaram </w:t>
            </w:r>
            <w:proofErr w:type="gramStart"/>
            <w:r w:rsidRPr="00CF5E5F">
              <w:rPr>
                <w:rFonts w:cs="Arial"/>
                <w:color w:val="auto"/>
                <w:sz w:val="22"/>
              </w:rPr>
              <w:t>o panda</w:t>
            </w:r>
            <w:proofErr w:type="gramEnd"/>
            <w:r w:rsidRPr="00CF5E5F">
              <w:rPr>
                <w:rFonts w:cs="Arial"/>
                <w:color w:val="auto"/>
                <w:sz w:val="22"/>
              </w:rPr>
              <w:t xml:space="preserve"> sob sério risco de extinção. Dificultando ainda mais a preservação da espécie, a sua capacidade de procriar é mínima.</w:t>
            </w:r>
          </w:p>
          <w:p w:rsidR="00396FD4" w:rsidRPr="00CF5E5F" w:rsidRDefault="00DC659C" w:rsidP="002127BA">
            <w:pPr>
              <w:spacing w:before="60" w:after="60"/>
              <w:jc w:val="right"/>
              <w:rPr>
                <w:color w:val="auto"/>
              </w:rPr>
            </w:pPr>
            <w:hyperlink r:id="rId10" w:history="1">
              <w:r w:rsidR="00396FD4" w:rsidRPr="00CF5E5F">
                <w:rPr>
                  <w:rFonts w:cs="Arial"/>
                  <w:color w:val="auto"/>
                  <w:sz w:val="18"/>
                  <w:szCs w:val="18"/>
                </w:rPr>
                <w:t>in http://extincaoanimais.home.sapo.pt (texto adaptado; consultado em 29-01-2012)</w:t>
              </w:r>
            </w:hyperlink>
          </w:p>
        </w:tc>
      </w:tr>
      <w:tr w:rsidR="00396FD4" w:rsidRPr="006504A4" w:rsidTr="00A62DF1">
        <w:trPr>
          <w:trHeight w:val="1706"/>
        </w:trPr>
        <w:tc>
          <w:tcPr>
            <w:tcW w:w="675" w:type="dxa"/>
            <w:shd w:val="clear" w:color="auto" w:fill="EEEEEF"/>
            <w:vAlign w:val="bottom"/>
          </w:tcPr>
          <w:p w:rsidR="00396FD4" w:rsidRPr="002127BA" w:rsidRDefault="00396FD4" w:rsidP="00A62DF1">
            <w:pPr>
              <w:jc w:val="right"/>
              <w:rPr>
                <w:b/>
                <w:szCs w:val="20"/>
              </w:rPr>
            </w:pPr>
            <w:r w:rsidRPr="002127BA">
              <w:rPr>
                <w:b/>
                <w:szCs w:val="20"/>
              </w:rPr>
              <w:t>25</w:t>
            </w:r>
          </w:p>
        </w:tc>
        <w:tc>
          <w:tcPr>
            <w:tcW w:w="8931" w:type="dxa"/>
            <w:vMerge/>
            <w:shd w:val="clear" w:color="auto" w:fill="EEEEEF"/>
          </w:tcPr>
          <w:p w:rsidR="00396FD4" w:rsidRPr="006504A4" w:rsidRDefault="00396FD4" w:rsidP="00101B99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96FD4" w:rsidRPr="006504A4" w:rsidTr="002127BA">
        <w:trPr>
          <w:trHeight w:val="1560"/>
        </w:trPr>
        <w:tc>
          <w:tcPr>
            <w:tcW w:w="675" w:type="dxa"/>
            <w:shd w:val="clear" w:color="auto" w:fill="EEEEEF"/>
            <w:vAlign w:val="bottom"/>
          </w:tcPr>
          <w:p w:rsidR="00396FD4" w:rsidRPr="002127BA" w:rsidRDefault="00396FD4" w:rsidP="00101B99">
            <w:pPr>
              <w:spacing w:after="0"/>
              <w:jc w:val="right"/>
              <w:rPr>
                <w:b/>
                <w:szCs w:val="20"/>
              </w:rPr>
            </w:pPr>
            <w:r w:rsidRPr="002127BA">
              <w:rPr>
                <w:b/>
                <w:szCs w:val="20"/>
              </w:rPr>
              <w:t>30</w:t>
            </w:r>
          </w:p>
        </w:tc>
        <w:tc>
          <w:tcPr>
            <w:tcW w:w="8931" w:type="dxa"/>
            <w:vMerge/>
            <w:shd w:val="clear" w:color="auto" w:fill="EEEEEF"/>
          </w:tcPr>
          <w:p w:rsidR="00396FD4" w:rsidRPr="006504A4" w:rsidRDefault="00396FD4" w:rsidP="00101B99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96FD4" w:rsidRPr="006504A4" w:rsidTr="00AF5011">
        <w:trPr>
          <w:trHeight w:val="624"/>
        </w:trPr>
        <w:tc>
          <w:tcPr>
            <w:tcW w:w="675" w:type="dxa"/>
            <w:shd w:val="clear" w:color="auto" w:fill="EEEEEF"/>
            <w:vAlign w:val="bottom"/>
          </w:tcPr>
          <w:p w:rsidR="00396FD4" w:rsidRPr="002127BA" w:rsidRDefault="00396FD4" w:rsidP="00101B99">
            <w:pPr>
              <w:spacing w:after="0"/>
              <w:jc w:val="right"/>
              <w:rPr>
                <w:b/>
                <w:szCs w:val="20"/>
              </w:rPr>
            </w:pPr>
          </w:p>
        </w:tc>
        <w:tc>
          <w:tcPr>
            <w:tcW w:w="8931" w:type="dxa"/>
            <w:vMerge/>
            <w:shd w:val="clear" w:color="auto" w:fill="EEEEEF"/>
          </w:tcPr>
          <w:p w:rsidR="00396FD4" w:rsidRPr="006504A4" w:rsidRDefault="00396FD4" w:rsidP="00101B99">
            <w:pPr>
              <w:spacing w:before="360" w:line="312" w:lineRule="auto"/>
              <w:ind w:firstLine="317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50711C" w:rsidRPr="00CF5E5F" w:rsidRDefault="0050711C" w:rsidP="002127BA">
      <w:pPr>
        <w:pStyle w:val="PargrafodaLista"/>
        <w:numPr>
          <w:ilvl w:val="0"/>
          <w:numId w:val="6"/>
        </w:numPr>
        <w:spacing w:before="400"/>
        <w:ind w:left="357" w:hanging="357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 xml:space="preserve">Assinala com </w:t>
      </w:r>
      <w:r w:rsidRPr="00CF5E5F">
        <w:rPr>
          <w:b/>
          <w:color w:val="auto"/>
          <w:sz w:val="22"/>
        </w:rPr>
        <w:t>X</w:t>
      </w:r>
      <w:r w:rsidRPr="00CF5E5F">
        <w:rPr>
          <w:color w:val="auto"/>
          <w:sz w:val="22"/>
        </w:rPr>
        <w:t xml:space="preserve"> o principal objetivo deste texto:</w:t>
      </w:r>
    </w:p>
    <w:p w:rsidR="0050711C" w:rsidRPr="00CF5E5F" w:rsidRDefault="00DC659C" w:rsidP="00D87941">
      <w:pPr>
        <w:pStyle w:val="PargrafodaLista"/>
        <w:numPr>
          <w:ilvl w:val="0"/>
          <w:numId w:val="7"/>
        </w:numPr>
        <w:ind w:left="714" w:hanging="357"/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" o:spid="_x0000_s104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12587" w:rsidRPr="00CF5E5F">
        <w:rPr>
          <w:rFonts w:cs="Arial"/>
          <w:color w:val="auto"/>
          <w:sz w:val="22"/>
        </w:rPr>
        <w:t xml:space="preserve"> </w:t>
      </w:r>
      <w:proofErr w:type="gramStart"/>
      <w:r w:rsidR="0050711C" w:rsidRPr="00CF5E5F">
        <w:rPr>
          <w:color w:val="auto"/>
          <w:sz w:val="22"/>
        </w:rPr>
        <w:t>alertar</w:t>
      </w:r>
      <w:proofErr w:type="gramEnd"/>
      <w:r w:rsidR="0050711C" w:rsidRPr="00CF5E5F">
        <w:rPr>
          <w:color w:val="auto"/>
          <w:sz w:val="22"/>
        </w:rPr>
        <w:t xml:space="preserve"> para a devastação das florestas asiáticas.</w:t>
      </w:r>
    </w:p>
    <w:p w:rsidR="0050711C" w:rsidRPr="00CF5E5F" w:rsidRDefault="00DC659C" w:rsidP="00D87941">
      <w:pPr>
        <w:pStyle w:val="PargrafodaLista"/>
        <w:numPr>
          <w:ilvl w:val="0"/>
          <w:numId w:val="7"/>
        </w:numPr>
        <w:ind w:left="714" w:hanging="357"/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7" o:spid="_x0000_s104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12587" w:rsidRPr="00CF5E5F">
        <w:rPr>
          <w:rFonts w:cs="Arial"/>
          <w:color w:val="auto"/>
          <w:sz w:val="22"/>
        </w:rPr>
        <w:t xml:space="preserve"> </w:t>
      </w:r>
      <w:proofErr w:type="gramStart"/>
      <w:r w:rsidR="0050711C" w:rsidRPr="00CF5E5F">
        <w:rPr>
          <w:color w:val="auto"/>
          <w:sz w:val="22"/>
        </w:rPr>
        <w:t>dar</w:t>
      </w:r>
      <w:proofErr w:type="gramEnd"/>
      <w:r w:rsidR="0050711C" w:rsidRPr="00CF5E5F">
        <w:rPr>
          <w:color w:val="auto"/>
          <w:sz w:val="22"/>
        </w:rPr>
        <w:t xml:space="preserve"> a conhecer a associação dos amigos da Natureza.</w:t>
      </w:r>
    </w:p>
    <w:p w:rsidR="0050711C" w:rsidRPr="00CF5E5F" w:rsidRDefault="00DC659C" w:rsidP="00CD33BF">
      <w:pPr>
        <w:pStyle w:val="PargrafodaLista"/>
        <w:numPr>
          <w:ilvl w:val="0"/>
          <w:numId w:val="7"/>
        </w:numPr>
        <w:spacing w:after="0"/>
        <w:ind w:left="714" w:hanging="357"/>
        <w:contextualSpacing w:val="0"/>
        <w:rPr>
          <w:color w:val="auto"/>
          <w:sz w:val="22"/>
        </w:rPr>
      </w:pPr>
      <w:r w:rsidRPr="00DC659C">
        <w:rPr>
          <w:rFonts w:cs="Arial"/>
          <w:b/>
          <w:bCs/>
          <w:noProof/>
          <w:color w:val="auto"/>
          <w:sz w:val="22"/>
          <w:lang w:eastAsia="pt-PT"/>
        </w:rPr>
      </w:r>
      <w:r w:rsidRPr="00DC659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8" o:spid="_x0000_s104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12587" w:rsidRPr="00CF5E5F">
        <w:rPr>
          <w:rFonts w:cs="Arial"/>
          <w:color w:val="auto"/>
          <w:sz w:val="22"/>
        </w:rPr>
        <w:t xml:space="preserve"> </w:t>
      </w:r>
      <w:proofErr w:type="gramStart"/>
      <w:r w:rsidR="0050711C" w:rsidRPr="00CF5E5F">
        <w:rPr>
          <w:color w:val="auto"/>
          <w:sz w:val="22"/>
        </w:rPr>
        <w:t>informar</w:t>
      </w:r>
      <w:proofErr w:type="gramEnd"/>
      <w:r w:rsidR="0050711C" w:rsidRPr="00CF5E5F">
        <w:rPr>
          <w:color w:val="auto"/>
          <w:sz w:val="22"/>
        </w:rPr>
        <w:t xml:space="preserve"> sobre alguns problemas que levam à extinção do panda.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5"/>
        <w:gridCol w:w="620"/>
        <w:gridCol w:w="618"/>
      </w:tblGrid>
      <w:tr w:rsidR="00CF5E5F" w:rsidRPr="00CF5E5F" w:rsidTr="00101B99">
        <w:tc>
          <w:tcPr>
            <w:tcW w:w="4363" w:type="pct"/>
          </w:tcPr>
          <w:p w:rsidR="00B12587" w:rsidRPr="00CF5E5F" w:rsidRDefault="00B12587" w:rsidP="0015041A">
            <w:pPr>
              <w:pStyle w:val="PargrafodaLista"/>
              <w:numPr>
                <w:ilvl w:val="0"/>
                <w:numId w:val="6"/>
              </w:numPr>
              <w:spacing w:before="480"/>
              <w:ind w:left="357" w:hanging="357"/>
              <w:contextualSpacing w:val="0"/>
              <w:rPr>
                <w:rFonts w:cs="Arial"/>
                <w:color w:val="auto"/>
                <w:sz w:val="22"/>
              </w:rPr>
            </w:pPr>
            <w:r w:rsidRPr="00CF5E5F">
              <w:rPr>
                <w:rFonts w:cs="Arial"/>
                <w:color w:val="auto"/>
                <w:sz w:val="22"/>
              </w:rPr>
              <w:t xml:space="preserve">Assinala </w:t>
            </w:r>
            <w:r w:rsidR="0015041A" w:rsidRPr="00CF5E5F">
              <w:rPr>
                <w:rFonts w:cs="Arial"/>
                <w:color w:val="auto"/>
                <w:sz w:val="22"/>
              </w:rPr>
              <w:t xml:space="preserve">se </w:t>
            </w:r>
            <w:r w:rsidRPr="00CF5E5F">
              <w:rPr>
                <w:rFonts w:cs="Arial"/>
                <w:color w:val="auto"/>
                <w:sz w:val="22"/>
              </w:rPr>
              <w:t>as afirmações</w:t>
            </w:r>
            <w:r w:rsidR="0015041A" w:rsidRPr="00CF5E5F">
              <w:rPr>
                <w:rFonts w:cs="Arial"/>
                <w:color w:val="auto"/>
                <w:sz w:val="22"/>
              </w:rPr>
              <w:t xml:space="preserve"> seguintes são</w:t>
            </w:r>
            <w:r w:rsidRPr="00CF5E5F">
              <w:rPr>
                <w:rFonts w:cs="Arial"/>
                <w:color w:val="auto"/>
                <w:sz w:val="22"/>
              </w:rPr>
              <w:t xml:space="preserve"> </w:t>
            </w:r>
            <w:r w:rsidRPr="00CF5E5F">
              <w:rPr>
                <w:rFonts w:cs="Arial"/>
                <w:b/>
                <w:color w:val="auto"/>
                <w:sz w:val="22"/>
              </w:rPr>
              <w:t>verdadeiras (V)</w:t>
            </w:r>
            <w:r w:rsidR="0015041A" w:rsidRPr="00CF5E5F">
              <w:rPr>
                <w:rFonts w:cs="Arial"/>
                <w:color w:val="auto"/>
                <w:sz w:val="22"/>
              </w:rPr>
              <w:t xml:space="preserve"> ou</w:t>
            </w:r>
            <w:r w:rsidRPr="00CF5E5F">
              <w:rPr>
                <w:rFonts w:cs="Arial"/>
                <w:color w:val="auto"/>
                <w:sz w:val="22"/>
              </w:rPr>
              <w:t xml:space="preserve"> </w:t>
            </w:r>
            <w:r w:rsidRPr="00CF5E5F">
              <w:rPr>
                <w:rFonts w:cs="Arial"/>
                <w:b/>
                <w:color w:val="auto"/>
                <w:sz w:val="22"/>
              </w:rPr>
              <w:t>falsas (F)</w:t>
            </w:r>
            <w:r w:rsidR="0015041A" w:rsidRPr="00CF5E5F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319" w:type="pct"/>
            <w:vAlign w:val="bottom"/>
          </w:tcPr>
          <w:p w:rsidR="00B12587" w:rsidRPr="00CF5E5F" w:rsidRDefault="00B12587" w:rsidP="00101B99">
            <w:pPr>
              <w:jc w:val="center"/>
              <w:rPr>
                <w:rFonts w:cs="Arial"/>
                <w:b/>
                <w:color w:val="auto"/>
                <w:sz w:val="22"/>
              </w:rPr>
            </w:pPr>
            <w:r w:rsidRPr="00CF5E5F">
              <w:rPr>
                <w:rFonts w:cs="Arial"/>
                <w:b/>
                <w:color w:val="auto"/>
                <w:sz w:val="22"/>
              </w:rPr>
              <w:t>V</w:t>
            </w:r>
          </w:p>
        </w:tc>
        <w:tc>
          <w:tcPr>
            <w:tcW w:w="318" w:type="pct"/>
            <w:vAlign w:val="bottom"/>
          </w:tcPr>
          <w:p w:rsidR="00B12587" w:rsidRPr="00CF5E5F" w:rsidRDefault="00B12587" w:rsidP="00101B99">
            <w:pPr>
              <w:jc w:val="center"/>
              <w:rPr>
                <w:rFonts w:cs="Arial"/>
                <w:b/>
                <w:color w:val="auto"/>
                <w:sz w:val="22"/>
              </w:rPr>
            </w:pPr>
            <w:r w:rsidRPr="00CF5E5F">
              <w:rPr>
                <w:rFonts w:cs="Arial"/>
                <w:b/>
                <w:color w:val="auto"/>
                <w:sz w:val="22"/>
              </w:rPr>
              <w:t>F</w: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r w:rsidRPr="00CF5E5F">
              <w:rPr>
                <w:color w:val="auto"/>
                <w:sz w:val="22"/>
              </w:rPr>
              <w:t>Os amigos da Natureza escolheram o urso panda como símbolo.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65" o:spid="_x0000_s1045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66" o:spid="_x0000_s1044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r w:rsidRPr="00CF5E5F">
              <w:rPr>
                <w:color w:val="auto"/>
                <w:sz w:val="22"/>
              </w:rPr>
              <w:t>As catástrofes naturais facilitam o desaparecimento do bambu.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3" o:spid="_x0000_s1043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4" o:spid="_x0000_s1042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r w:rsidRPr="00CF5E5F">
              <w:rPr>
                <w:color w:val="auto"/>
                <w:sz w:val="22"/>
              </w:rPr>
              <w:t>No planalto do Tibete vivem alguns milhares de pandas.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3" o:spid="_x0000_s1041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5" o:spid="_x0000_s1040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color w:val="auto"/>
                <w:sz w:val="22"/>
              </w:rPr>
              <w:t>Os pandas</w:t>
            </w:r>
            <w:proofErr w:type="gramEnd"/>
            <w:r w:rsidRPr="00CF5E5F">
              <w:rPr>
                <w:color w:val="auto"/>
                <w:sz w:val="22"/>
              </w:rPr>
              <w:t xml:space="preserve"> não precisam de grandes espaços para se multiplicarem.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4" o:spid="_x0000_s1039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6" o:spid="_x0000_s1038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color w:val="auto"/>
                <w:sz w:val="22"/>
              </w:rPr>
              <w:t>O panda</w:t>
            </w:r>
            <w:proofErr w:type="gramEnd"/>
            <w:r w:rsidRPr="00CF5E5F">
              <w:rPr>
                <w:color w:val="auto"/>
                <w:sz w:val="22"/>
              </w:rPr>
              <w:t xml:space="preserve"> encontra-se, principalmente, em África.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5" o:spid="_x0000_s1037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7" o:spid="_x0000_s1036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color w:val="auto"/>
                <w:sz w:val="22"/>
              </w:rPr>
              <w:t>O panda</w:t>
            </w:r>
            <w:proofErr w:type="gramEnd"/>
            <w:r w:rsidRPr="00CF5E5F">
              <w:rPr>
                <w:color w:val="auto"/>
                <w:sz w:val="22"/>
              </w:rPr>
              <w:t xml:space="preserve"> tem uma estatura de aproximadamente 1,50 m.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6" o:spid="_x0000_s1035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8" o:spid="_x0000_s1034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color w:val="auto"/>
                <w:sz w:val="22"/>
              </w:rPr>
              <w:t>Os pandas</w:t>
            </w:r>
            <w:proofErr w:type="gramEnd"/>
            <w:r w:rsidRPr="00CF5E5F">
              <w:rPr>
                <w:color w:val="auto"/>
                <w:sz w:val="22"/>
              </w:rPr>
              <w:t xml:space="preserve"> têm uma alimentação muito variada.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7" o:spid="_x0000_s1033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79" o:spid="_x0000_s1032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proofErr w:type="gramStart"/>
            <w:r w:rsidRPr="00CF5E5F">
              <w:rPr>
                <w:color w:val="auto"/>
                <w:sz w:val="22"/>
              </w:rPr>
              <w:t>Os pandas</w:t>
            </w:r>
            <w:proofErr w:type="gramEnd"/>
            <w:r w:rsidRPr="00CF5E5F">
              <w:rPr>
                <w:color w:val="auto"/>
                <w:sz w:val="22"/>
              </w:rPr>
              <w:t xml:space="preserve"> vivem mais tempo em cativeiro do que no seu habitat natural.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8" o:spid="_x0000_s1031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0" o:spid="_x0000_s1030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r w:rsidRPr="00CF5E5F">
              <w:rPr>
                <w:color w:val="auto"/>
                <w:sz w:val="22"/>
              </w:rPr>
              <w:t>A lenta reprodução do bambu e outros fatores fazem com que o panda esteja em perigo de extinção.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9" o:spid="_x0000_s1029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1" o:spid="_x0000_s1028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F5E5F" w:rsidRPr="00CF5E5F" w:rsidTr="00101B99">
        <w:tc>
          <w:tcPr>
            <w:tcW w:w="4363" w:type="pct"/>
          </w:tcPr>
          <w:p w:rsidR="00B12587" w:rsidRPr="00CF5E5F" w:rsidRDefault="00B12587" w:rsidP="00D87941">
            <w:pPr>
              <w:pStyle w:val="PargrafodaLista"/>
              <w:numPr>
                <w:ilvl w:val="0"/>
                <w:numId w:val="5"/>
              </w:numPr>
              <w:spacing w:before="120"/>
              <w:ind w:left="709"/>
              <w:rPr>
                <w:rFonts w:cs="Arial"/>
                <w:color w:val="auto"/>
                <w:sz w:val="22"/>
              </w:rPr>
            </w:pPr>
            <w:r w:rsidRPr="00CF5E5F">
              <w:rPr>
                <w:color w:val="auto"/>
                <w:sz w:val="22"/>
              </w:rPr>
              <w:t>A devastação das florestas, a falta de bambu e outras dificuldades não interferem na procriação da espécie.</w:t>
            </w:r>
          </w:p>
        </w:tc>
        <w:tc>
          <w:tcPr>
            <w:tcW w:w="319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90" o:spid="_x0000_s1027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B12587" w:rsidRPr="00CF5E5F" w:rsidRDefault="00DC659C" w:rsidP="00101B99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DC659C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282" o:spid="_x0000_s1026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</w:tbl>
    <w:p w:rsidR="00B12587" w:rsidRPr="00CF5E5F" w:rsidRDefault="005517EC" w:rsidP="00B96AAD">
      <w:pPr>
        <w:spacing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CF5E5F">
        <w:rPr>
          <w:rFonts w:cs="Arial"/>
          <w:b/>
          <w:bCs/>
          <w:color w:val="auto"/>
          <w:sz w:val="24"/>
          <w:szCs w:val="24"/>
        </w:rPr>
        <w:lastRenderedPageBreak/>
        <w:t>Grupo II</w:t>
      </w:r>
    </w:p>
    <w:p w:rsidR="0015041A" w:rsidRPr="00CF5E5F" w:rsidRDefault="0015041A" w:rsidP="0015041A">
      <w:pPr>
        <w:rPr>
          <w:rFonts w:cs="Arial"/>
          <w:b/>
          <w:color w:val="auto"/>
          <w:sz w:val="22"/>
        </w:rPr>
      </w:pPr>
      <w:r w:rsidRPr="00CF5E5F">
        <w:rPr>
          <w:rFonts w:cs="Arial"/>
          <w:b/>
          <w:color w:val="auto"/>
          <w:sz w:val="22"/>
        </w:rPr>
        <w:t>Responde ao que te é pedido de acordo com as orientações que te são dadas.</w:t>
      </w:r>
    </w:p>
    <w:p w:rsidR="00F05D8E" w:rsidRPr="00CF5E5F" w:rsidRDefault="00F05D8E" w:rsidP="009B53FD">
      <w:pPr>
        <w:pStyle w:val="PargrafodaLista"/>
        <w:numPr>
          <w:ilvl w:val="0"/>
          <w:numId w:val="9"/>
        </w:numPr>
        <w:spacing w:before="360"/>
        <w:ind w:left="284" w:hanging="284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Observa as palavras sublinhadas nas frases seguintes:</w:t>
      </w:r>
    </w:p>
    <w:p w:rsidR="00F05D8E" w:rsidRPr="00CF5E5F" w:rsidRDefault="00F05D8E" w:rsidP="004955DB">
      <w:pPr>
        <w:ind w:left="284"/>
        <w:jc w:val="both"/>
        <w:rPr>
          <w:rFonts w:cs="Arial"/>
          <w:i/>
          <w:iCs/>
          <w:color w:val="auto"/>
          <w:sz w:val="22"/>
        </w:rPr>
      </w:pPr>
      <w:r w:rsidRPr="00CF5E5F">
        <w:rPr>
          <w:rFonts w:cs="Arial"/>
          <w:i/>
          <w:iCs/>
          <w:color w:val="auto"/>
          <w:sz w:val="22"/>
        </w:rPr>
        <w:t xml:space="preserve">Os </w:t>
      </w:r>
      <w:r w:rsidRPr="00CF5E5F">
        <w:rPr>
          <w:rFonts w:cs="Arial"/>
          <w:i/>
          <w:iCs/>
          <w:color w:val="auto"/>
          <w:sz w:val="22"/>
          <w:u w:val="single"/>
        </w:rPr>
        <w:t>incêndios</w:t>
      </w:r>
      <w:r w:rsidRPr="00CF5E5F">
        <w:rPr>
          <w:rFonts w:cs="Arial"/>
          <w:i/>
          <w:iCs/>
          <w:color w:val="auto"/>
          <w:sz w:val="22"/>
        </w:rPr>
        <w:t xml:space="preserve"> podem </w:t>
      </w:r>
      <w:r w:rsidRPr="00CF5E5F">
        <w:rPr>
          <w:rFonts w:cs="Arial"/>
          <w:i/>
          <w:iCs/>
          <w:color w:val="auto"/>
          <w:sz w:val="22"/>
          <w:u w:val="single"/>
        </w:rPr>
        <w:t>acabar</w:t>
      </w:r>
      <w:r w:rsidRPr="00CF5E5F">
        <w:rPr>
          <w:rFonts w:cs="Arial"/>
          <w:i/>
          <w:iCs/>
          <w:color w:val="auto"/>
          <w:sz w:val="22"/>
        </w:rPr>
        <w:t xml:space="preserve"> facilmente com as </w:t>
      </w:r>
      <w:r w:rsidRPr="00CF5E5F">
        <w:rPr>
          <w:rFonts w:cs="Arial"/>
          <w:i/>
          <w:iCs/>
          <w:color w:val="auto"/>
          <w:sz w:val="22"/>
          <w:u w:val="single"/>
        </w:rPr>
        <w:t>plantações</w:t>
      </w:r>
      <w:r w:rsidRPr="00CF5E5F">
        <w:rPr>
          <w:rFonts w:cs="Arial"/>
          <w:i/>
          <w:iCs/>
          <w:color w:val="auto"/>
          <w:sz w:val="22"/>
        </w:rPr>
        <w:t xml:space="preserve"> de </w:t>
      </w:r>
      <w:r w:rsidRPr="00CF5E5F">
        <w:rPr>
          <w:rFonts w:cs="Arial"/>
          <w:i/>
          <w:iCs/>
          <w:color w:val="auto"/>
          <w:sz w:val="22"/>
          <w:u w:val="single"/>
        </w:rPr>
        <w:t>bambu</w:t>
      </w:r>
      <w:r w:rsidRPr="00CF5E5F">
        <w:rPr>
          <w:rFonts w:cs="Arial"/>
          <w:i/>
          <w:iCs/>
          <w:color w:val="auto"/>
          <w:sz w:val="22"/>
        </w:rPr>
        <w:t xml:space="preserve">. </w:t>
      </w:r>
      <w:r w:rsidRPr="00CF5E5F">
        <w:rPr>
          <w:rFonts w:cs="Arial"/>
          <w:i/>
          <w:iCs/>
          <w:color w:val="auto"/>
          <w:sz w:val="22"/>
          <w:u w:val="single"/>
        </w:rPr>
        <w:t>Estes</w:t>
      </w:r>
      <w:r w:rsidRPr="00CF5E5F">
        <w:rPr>
          <w:rFonts w:cs="Arial"/>
          <w:i/>
          <w:iCs/>
          <w:color w:val="auto"/>
          <w:sz w:val="22"/>
        </w:rPr>
        <w:t xml:space="preserve"> animais precisam de </w:t>
      </w:r>
      <w:r w:rsidRPr="00CF5E5F">
        <w:rPr>
          <w:rFonts w:cs="Arial"/>
          <w:i/>
          <w:iCs/>
          <w:color w:val="auto"/>
          <w:sz w:val="22"/>
          <w:u w:val="single"/>
        </w:rPr>
        <w:t>grandes</w:t>
      </w:r>
      <w:r w:rsidRPr="00CF5E5F">
        <w:rPr>
          <w:rFonts w:cs="Arial"/>
          <w:i/>
          <w:iCs/>
          <w:color w:val="auto"/>
          <w:sz w:val="22"/>
        </w:rPr>
        <w:t xml:space="preserve"> áreas para poderem estabilizar e multiplicar-se. Existem apenas pouco mais de </w:t>
      </w:r>
      <w:r w:rsidRPr="00CF5E5F">
        <w:rPr>
          <w:rFonts w:cs="Arial"/>
          <w:i/>
          <w:iCs/>
          <w:color w:val="auto"/>
          <w:sz w:val="22"/>
          <w:u w:val="single"/>
        </w:rPr>
        <w:t>mil</w:t>
      </w:r>
      <w:r w:rsidRPr="00CF5E5F">
        <w:rPr>
          <w:rFonts w:cs="Arial"/>
          <w:i/>
          <w:iCs/>
          <w:color w:val="auto"/>
          <w:sz w:val="22"/>
        </w:rPr>
        <w:t xml:space="preserve"> pandas a viver no planalto do </w:t>
      </w:r>
      <w:r w:rsidRPr="00CF5E5F">
        <w:rPr>
          <w:rFonts w:cs="Arial"/>
          <w:i/>
          <w:iCs/>
          <w:color w:val="auto"/>
          <w:sz w:val="22"/>
          <w:u w:val="single"/>
        </w:rPr>
        <w:t>Tibete</w:t>
      </w:r>
      <w:r w:rsidRPr="00CF5E5F">
        <w:rPr>
          <w:rFonts w:cs="Arial"/>
          <w:i/>
          <w:iCs/>
          <w:color w:val="auto"/>
          <w:sz w:val="22"/>
        </w:rPr>
        <w:t>.</w:t>
      </w:r>
    </w:p>
    <w:p w:rsidR="00F05D8E" w:rsidRPr="00CF5E5F" w:rsidRDefault="00F05D8E" w:rsidP="004955DB">
      <w:pPr>
        <w:ind w:left="284"/>
        <w:rPr>
          <w:color w:val="auto"/>
          <w:sz w:val="22"/>
        </w:rPr>
      </w:pPr>
      <w:r w:rsidRPr="00CF5E5F">
        <w:rPr>
          <w:color w:val="auto"/>
          <w:sz w:val="22"/>
        </w:rPr>
        <w:t>Coloca as palavras sublinhadas nas alíneas corretas, de acordo com a sua classe gramatical.</w:t>
      </w:r>
    </w:p>
    <w:p w:rsidR="004955DB" w:rsidRPr="00CF5E5F" w:rsidRDefault="0082131F" w:rsidP="00200E53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7" w:hanging="283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no</w:t>
      </w:r>
      <w:r w:rsidR="00F05D8E" w:rsidRPr="00CF5E5F">
        <w:rPr>
          <w:color w:val="auto"/>
          <w:sz w:val="22"/>
        </w:rPr>
        <w:t>me</w:t>
      </w:r>
      <w:proofErr w:type="gramEnd"/>
      <w:r w:rsidR="00F05D8E" w:rsidRPr="00CF5E5F">
        <w:rPr>
          <w:color w:val="auto"/>
          <w:sz w:val="22"/>
        </w:rPr>
        <w:t xml:space="preserve"> próprio: </w:t>
      </w:r>
      <w:r w:rsidRPr="00CF5E5F">
        <w:rPr>
          <w:color w:val="auto"/>
          <w:sz w:val="22"/>
        </w:rPr>
        <w:t>________________</w:t>
      </w:r>
      <w:r w:rsidR="00200E53" w:rsidRPr="00CF5E5F">
        <w:rPr>
          <w:color w:val="auto"/>
          <w:sz w:val="22"/>
        </w:rPr>
        <w:t>_</w:t>
      </w:r>
      <w:r w:rsidRPr="00CF5E5F">
        <w:rPr>
          <w:color w:val="auto"/>
          <w:sz w:val="22"/>
        </w:rPr>
        <w:t>____________________________________________</w:t>
      </w:r>
    </w:p>
    <w:p w:rsidR="00F05D8E" w:rsidRPr="00CF5E5F" w:rsidRDefault="00F05D8E" w:rsidP="00200E53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7" w:hanging="283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nome</w:t>
      </w:r>
      <w:proofErr w:type="gramEnd"/>
      <w:r w:rsidRPr="00CF5E5F">
        <w:rPr>
          <w:color w:val="auto"/>
          <w:sz w:val="22"/>
        </w:rPr>
        <w:t xml:space="preserve"> comum: </w:t>
      </w:r>
      <w:r w:rsidR="00287635" w:rsidRPr="00CF5E5F">
        <w:rPr>
          <w:color w:val="auto"/>
          <w:sz w:val="22"/>
        </w:rPr>
        <w:t>_____________________________________________________________</w:t>
      </w:r>
    </w:p>
    <w:p w:rsidR="00F05D8E" w:rsidRPr="00CF5E5F" w:rsidRDefault="00F05D8E" w:rsidP="00200E53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7" w:hanging="283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adjetivo</w:t>
      </w:r>
      <w:proofErr w:type="gramEnd"/>
      <w:r w:rsidRPr="00CF5E5F">
        <w:rPr>
          <w:color w:val="auto"/>
          <w:sz w:val="22"/>
        </w:rPr>
        <w:t xml:space="preserve">: </w:t>
      </w:r>
      <w:r w:rsidRPr="00CF5E5F">
        <w:rPr>
          <w:color w:val="auto"/>
          <w:sz w:val="22"/>
          <w:u w:val="single"/>
        </w:rPr>
        <w:tab/>
      </w:r>
      <w:r w:rsidR="00287635" w:rsidRPr="00CF5E5F">
        <w:rPr>
          <w:color w:val="auto"/>
          <w:sz w:val="22"/>
          <w:u w:val="single"/>
        </w:rPr>
        <w:t>___</w:t>
      </w:r>
    </w:p>
    <w:p w:rsidR="00F05D8E" w:rsidRPr="00CF5E5F" w:rsidRDefault="00F05D8E" w:rsidP="00BC4AFA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8" w:hanging="284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quantificador</w:t>
      </w:r>
      <w:proofErr w:type="gramEnd"/>
      <w:r w:rsidRPr="00CF5E5F">
        <w:rPr>
          <w:color w:val="auto"/>
          <w:sz w:val="22"/>
        </w:rPr>
        <w:t xml:space="preserve"> numeral: </w:t>
      </w:r>
      <w:r w:rsidRPr="00CF5E5F">
        <w:rPr>
          <w:color w:val="auto"/>
          <w:sz w:val="22"/>
          <w:u w:val="single"/>
        </w:rPr>
        <w:tab/>
      </w:r>
      <w:r w:rsidR="00287635" w:rsidRPr="00CF5E5F">
        <w:rPr>
          <w:color w:val="auto"/>
          <w:sz w:val="22"/>
          <w:u w:val="single"/>
        </w:rPr>
        <w:t>___</w:t>
      </w:r>
    </w:p>
    <w:p w:rsidR="00F05D8E" w:rsidRPr="00CF5E5F" w:rsidRDefault="00F05D8E" w:rsidP="00BC4AFA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8" w:hanging="284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determinante</w:t>
      </w:r>
      <w:proofErr w:type="gramEnd"/>
      <w:r w:rsidRPr="00CF5E5F">
        <w:rPr>
          <w:color w:val="auto"/>
          <w:sz w:val="22"/>
        </w:rPr>
        <w:t xml:space="preserve"> demonstrativo: </w:t>
      </w:r>
      <w:r w:rsidRPr="00CF5E5F">
        <w:rPr>
          <w:color w:val="auto"/>
          <w:sz w:val="22"/>
          <w:u w:val="single"/>
        </w:rPr>
        <w:tab/>
      </w:r>
      <w:r w:rsidR="00287635" w:rsidRPr="00CF5E5F">
        <w:rPr>
          <w:color w:val="auto"/>
          <w:sz w:val="22"/>
          <w:u w:val="single"/>
        </w:rPr>
        <w:t>___</w:t>
      </w:r>
    </w:p>
    <w:p w:rsidR="00F05D8E" w:rsidRPr="00CF5E5F" w:rsidRDefault="00F05D8E" w:rsidP="007A1BA8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8" w:hanging="284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determinante</w:t>
      </w:r>
      <w:proofErr w:type="gramEnd"/>
      <w:r w:rsidRPr="00CF5E5F">
        <w:rPr>
          <w:color w:val="auto"/>
          <w:sz w:val="22"/>
        </w:rPr>
        <w:t xml:space="preserve"> artigo definido: </w:t>
      </w:r>
      <w:r w:rsidRPr="00CF5E5F">
        <w:rPr>
          <w:color w:val="auto"/>
          <w:sz w:val="22"/>
          <w:u w:val="single"/>
        </w:rPr>
        <w:tab/>
      </w:r>
      <w:r w:rsidR="00287635" w:rsidRPr="00CF5E5F">
        <w:rPr>
          <w:color w:val="auto"/>
          <w:sz w:val="22"/>
          <w:u w:val="single"/>
        </w:rPr>
        <w:t>___</w:t>
      </w:r>
    </w:p>
    <w:p w:rsidR="00F05D8E" w:rsidRPr="00CF5E5F" w:rsidRDefault="00F05D8E" w:rsidP="007A1BA8">
      <w:pPr>
        <w:pStyle w:val="PargrafodaLista"/>
        <w:numPr>
          <w:ilvl w:val="0"/>
          <w:numId w:val="10"/>
        </w:numPr>
        <w:tabs>
          <w:tab w:val="left" w:pos="9070"/>
        </w:tabs>
        <w:spacing w:line="360" w:lineRule="auto"/>
        <w:ind w:left="568" w:hanging="284"/>
        <w:contextualSpacing w:val="0"/>
        <w:rPr>
          <w:color w:val="auto"/>
          <w:sz w:val="22"/>
        </w:rPr>
      </w:pPr>
      <w:proofErr w:type="gramStart"/>
      <w:r w:rsidRPr="00CF5E5F">
        <w:rPr>
          <w:color w:val="auto"/>
          <w:sz w:val="22"/>
        </w:rPr>
        <w:t>verbo</w:t>
      </w:r>
      <w:proofErr w:type="gramEnd"/>
      <w:r w:rsidRPr="00CF5E5F">
        <w:rPr>
          <w:color w:val="auto"/>
          <w:sz w:val="22"/>
        </w:rPr>
        <w:t xml:space="preserve">: </w:t>
      </w:r>
      <w:r w:rsidRPr="00CF5E5F">
        <w:rPr>
          <w:color w:val="auto"/>
          <w:sz w:val="22"/>
          <w:u w:val="single"/>
        </w:rPr>
        <w:tab/>
      </w:r>
      <w:r w:rsidR="00287635" w:rsidRPr="00CF5E5F">
        <w:rPr>
          <w:color w:val="auto"/>
          <w:sz w:val="22"/>
          <w:u w:val="single"/>
        </w:rPr>
        <w:t>___</w:t>
      </w:r>
    </w:p>
    <w:p w:rsidR="00F05D8E" w:rsidRPr="00CF5E5F" w:rsidRDefault="00F05D8E" w:rsidP="009B53FD">
      <w:pPr>
        <w:pStyle w:val="PargrafodaLista"/>
        <w:numPr>
          <w:ilvl w:val="0"/>
          <w:numId w:val="9"/>
        </w:numPr>
        <w:spacing w:before="360"/>
        <w:ind w:left="284" w:hanging="284"/>
        <w:contextualSpacing w:val="0"/>
        <w:rPr>
          <w:color w:val="auto"/>
          <w:sz w:val="22"/>
        </w:rPr>
      </w:pPr>
      <w:r w:rsidRPr="00CF5E5F">
        <w:rPr>
          <w:color w:val="auto"/>
          <w:sz w:val="22"/>
        </w:rPr>
        <w:t>Identifica os adjetivos qualificativos e numerais nas seguintes frases:</w:t>
      </w:r>
    </w:p>
    <w:p w:rsidR="00F05D8E" w:rsidRPr="00CF5E5F" w:rsidRDefault="00D5454E" w:rsidP="006F3C74">
      <w:pPr>
        <w:pStyle w:val="PargrafodaLista"/>
        <w:numPr>
          <w:ilvl w:val="0"/>
          <w:numId w:val="11"/>
        </w:numPr>
        <w:ind w:left="284" w:firstLine="0"/>
        <w:contextualSpacing w:val="0"/>
        <w:rPr>
          <w:rFonts w:cs="Arial"/>
          <w:i/>
          <w:iCs/>
          <w:color w:val="auto"/>
          <w:sz w:val="22"/>
        </w:rPr>
      </w:pPr>
      <w:r w:rsidRPr="00CF5E5F">
        <w:rPr>
          <w:rFonts w:cs="Arial"/>
          <w:i/>
          <w:iCs/>
          <w:color w:val="auto"/>
          <w:sz w:val="22"/>
        </w:rPr>
        <w:t>O primeiro panda tem manchas brancas na barriga.</w:t>
      </w:r>
    </w:p>
    <w:p w:rsidR="00D5454E" w:rsidRPr="00CF5E5F" w:rsidRDefault="00D5454E" w:rsidP="006F3C74">
      <w:pPr>
        <w:pStyle w:val="PargrafodaLista"/>
        <w:numPr>
          <w:ilvl w:val="0"/>
          <w:numId w:val="11"/>
        </w:numPr>
        <w:ind w:left="284" w:firstLine="0"/>
        <w:contextualSpacing w:val="0"/>
        <w:rPr>
          <w:rFonts w:cs="Arial"/>
          <w:i/>
          <w:iCs/>
          <w:color w:val="auto"/>
          <w:sz w:val="22"/>
        </w:rPr>
      </w:pPr>
      <w:r w:rsidRPr="00CF5E5F">
        <w:rPr>
          <w:rFonts w:cs="Arial"/>
          <w:i/>
          <w:iCs/>
          <w:color w:val="auto"/>
          <w:sz w:val="22"/>
        </w:rPr>
        <w:t>Estes magníficos animais aterraram em Edimburgo no último avião de domingo.</w:t>
      </w:r>
    </w:p>
    <w:p w:rsidR="00D5454E" w:rsidRPr="00CF5E5F" w:rsidRDefault="00D5454E" w:rsidP="006F3C74">
      <w:pPr>
        <w:pStyle w:val="PargrafodaLista"/>
        <w:numPr>
          <w:ilvl w:val="0"/>
          <w:numId w:val="12"/>
        </w:numPr>
        <w:ind w:left="284" w:firstLine="0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Adjetivos qualificativos:</w:t>
      </w:r>
      <w:r w:rsidR="006F3C74" w:rsidRPr="00CF5E5F">
        <w:rPr>
          <w:rFonts w:cs="Arial"/>
          <w:color w:val="auto"/>
          <w:sz w:val="22"/>
        </w:rPr>
        <w:t xml:space="preserve"> ________________________</w:t>
      </w:r>
      <w:r w:rsidR="0015041A" w:rsidRPr="00CF5E5F">
        <w:rPr>
          <w:rFonts w:cs="Arial"/>
          <w:color w:val="auto"/>
          <w:sz w:val="22"/>
        </w:rPr>
        <w:t>____________________________</w:t>
      </w:r>
    </w:p>
    <w:p w:rsidR="00D5454E" w:rsidRPr="00CF5E5F" w:rsidRDefault="00D5454E" w:rsidP="00200F47">
      <w:pPr>
        <w:pStyle w:val="PargrafodaLista"/>
        <w:numPr>
          <w:ilvl w:val="0"/>
          <w:numId w:val="12"/>
        </w:numPr>
        <w:ind w:left="284" w:firstLine="0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 xml:space="preserve">Adjetivos </w:t>
      </w:r>
      <w:proofErr w:type="gramStart"/>
      <w:r w:rsidRPr="00CF5E5F">
        <w:rPr>
          <w:rFonts w:cs="Arial"/>
          <w:color w:val="auto"/>
          <w:sz w:val="22"/>
        </w:rPr>
        <w:t>numerais</w:t>
      </w:r>
      <w:proofErr w:type="gramEnd"/>
      <w:r w:rsidRPr="00CF5E5F">
        <w:rPr>
          <w:rFonts w:cs="Arial"/>
          <w:color w:val="auto"/>
          <w:sz w:val="22"/>
        </w:rPr>
        <w:t>:</w:t>
      </w:r>
      <w:r w:rsidR="006F3C74" w:rsidRPr="00CF5E5F">
        <w:rPr>
          <w:rFonts w:cs="Arial"/>
          <w:color w:val="auto"/>
          <w:sz w:val="22"/>
        </w:rPr>
        <w:t xml:space="preserve"> __________________________</w:t>
      </w:r>
      <w:r w:rsidR="0015041A" w:rsidRPr="00CF5E5F">
        <w:rPr>
          <w:rFonts w:cs="Arial"/>
          <w:color w:val="auto"/>
          <w:sz w:val="22"/>
        </w:rPr>
        <w:t>_____________________________</w:t>
      </w:r>
    </w:p>
    <w:p w:rsidR="00D5454E" w:rsidRPr="00CF5E5F" w:rsidRDefault="00B17B6F" w:rsidP="00F0623D">
      <w:pPr>
        <w:pStyle w:val="PargrafodaLista"/>
        <w:numPr>
          <w:ilvl w:val="0"/>
          <w:numId w:val="9"/>
        </w:numPr>
        <w:spacing w:before="360"/>
        <w:ind w:left="284" w:hanging="284"/>
        <w:contextualSpacing w:val="0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Ree</w:t>
      </w:r>
      <w:r w:rsidR="00397BBE" w:rsidRPr="00CF5E5F">
        <w:rPr>
          <w:rFonts w:cs="Arial"/>
          <w:color w:val="auto"/>
          <w:sz w:val="22"/>
        </w:rPr>
        <w:t xml:space="preserve">screve </w:t>
      </w:r>
      <w:r w:rsidRPr="00CF5E5F">
        <w:rPr>
          <w:rFonts w:cs="Arial"/>
          <w:color w:val="auto"/>
          <w:sz w:val="22"/>
        </w:rPr>
        <w:t xml:space="preserve">as frases </w:t>
      </w:r>
      <w:r w:rsidR="0054751A" w:rsidRPr="00CF5E5F">
        <w:rPr>
          <w:rFonts w:cs="Arial"/>
          <w:color w:val="auto"/>
          <w:sz w:val="22"/>
        </w:rPr>
        <w:t>seguintes, substituindo as palavras sublinhadas por</w:t>
      </w:r>
      <w:r w:rsidR="00397BBE" w:rsidRPr="00CF5E5F">
        <w:rPr>
          <w:rFonts w:cs="Arial"/>
          <w:color w:val="auto"/>
          <w:sz w:val="22"/>
        </w:rPr>
        <w:t xml:space="preserve"> pronomes pessoais</w:t>
      </w:r>
      <w:r w:rsidR="0054751A" w:rsidRPr="00CF5E5F">
        <w:rPr>
          <w:rFonts w:cs="Arial"/>
          <w:color w:val="auto"/>
          <w:sz w:val="22"/>
        </w:rPr>
        <w:t>.</w:t>
      </w:r>
    </w:p>
    <w:p w:rsidR="00397BBE" w:rsidRPr="00CF5E5F" w:rsidRDefault="00397BBE" w:rsidP="00B17B6F">
      <w:pPr>
        <w:pStyle w:val="PargrafodaLista"/>
        <w:numPr>
          <w:ilvl w:val="0"/>
          <w:numId w:val="82"/>
        </w:numPr>
        <w:spacing w:before="120" w:line="360" w:lineRule="auto"/>
        <w:jc w:val="both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 xml:space="preserve">O ministro britânico recebeu </w:t>
      </w:r>
      <w:r w:rsidRPr="00CF5E5F">
        <w:rPr>
          <w:rFonts w:cs="Arial"/>
          <w:color w:val="auto"/>
          <w:sz w:val="22"/>
          <w:u w:val="single"/>
        </w:rPr>
        <w:t>os dois pandas</w:t>
      </w:r>
      <w:r w:rsidRPr="00CF5E5F">
        <w:rPr>
          <w:rFonts w:cs="Arial"/>
          <w:color w:val="auto"/>
          <w:sz w:val="22"/>
        </w:rPr>
        <w:t>.</w:t>
      </w:r>
    </w:p>
    <w:p w:rsidR="00DF1C7B" w:rsidRPr="00CF5E5F" w:rsidRDefault="00DF1C7B" w:rsidP="00B17B6F">
      <w:pPr>
        <w:pStyle w:val="PargrafodaLista"/>
        <w:spacing w:before="120" w:line="360" w:lineRule="auto"/>
        <w:jc w:val="both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_______________________________________________________________________</w:t>
      </w:r>
    </w:p>
    <w:p w:rsidR="00D5454E" w:rsidRPr="00CF5E5F" w:rsidRDefault="00397BBE" w:rsidP="00B17B6F">
      <w:pPr>
        <w:pStyle w:val="PargrafodaLista"/>
        <w:numPr>
          <w:ilvl w:val="0"/>
          <w:numId w:val="82"/>
        </w:numPr>
        <w:spacing w:before="120" w:line="360" w:lineRule="auto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O Zoo de</w:t>
      </w:r>
      <w:r w:rsidRPr="00CF5E5F">
        <w:rPr>
          <w:rFonts w:cs="Arial"/>
          <w:b/>
          <w:color w:val="auto"/>
          <w:sz w:val="22"/>
        </w:rPr>
        <w:t xml:space="preserve"> </w:t>
      </w:r>
      <w:r w:rsidR="001E740E" w:rsidRPr="00CF5E5F">
        <w:rPr>
          <w:rFonts w:cs="Arial"/>
          <w:color w:val="auto"/>
          <w:sz w:val="22"/>
        </w:rPr>
        <w:t>Edimburgo</w:t>
      </w:r>
      <w:r w:rsidRPr="00CF5E5F">
        <w:rPr>
          <w:rFonts w:cs="Arial"/>
          <w:color w:val="auto"/>
          <w:sz w:val="22"/>
        </w:rPr>
        <w:t xml:space="preserve"> deu </w:t>
      </w:r>
      <w:proofErr w:type="gramStart"/>
      <w:r w:rsidRPr="00CF5E5F">
        <w:rPr>
          <w:rFonts w:cs="Arial"/>
          <w:color w:val="auto"/>
          <w:sz w:val="22"/>
          <w:u w:val="single"/>
        </w:rPr>
        <w:t>aos pandas</w:t>
      </w:r>
      <w:proofErr w:type="gramEnd"/>
      <w:r w:rsidRPr="00CF5E5F">
        <w:rPr>
          <w:rFonts w:cs="Arial"/>
          <w:color w:val="auto"/>
          <w:sz w:val="22"/>
        </w:rPr>
        <w:t xml:space="preserve"> um lugar especial.</w:t>
      </w:r>
    </w:p>
    <w:p w:rsidR="00DF1C7B" w:rsidRPr="00CF5E5F" w:rsidRDefault="00DF1C7B" w:rsidP="00F0623D">
      <w:pPr>
        <w:pStyle w:val="PargrafodaLista"/>
        <w:spacing w:before="120" w:after="240" w:line="360" w:lineRule="auto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_______________________________________________________________________</w:t>
      </w:r>
    </w:p>
    <w:p w:rsidR="00BC4AFA" w:rsidRPr="00CF5E5F" w:rsidRDefault="00BC4AFA" w:rsidP="00F0623D">
      <w:pPr>
        <w:pStyle w:val="PargrafodaLista"/>
        <w:spacing w:before="120" w:after="240" w:line="360" w:lineRule="auto"/>
        <w:rPr>
          <w:rFonts w:cs="Arial"/>
          <w:color w:val="auto"/>
          <w:sz w:val="16"/>
          <w:szCs w:val="16"/>
        </w:rPr>
      </w:pPr>
    </w:p>
    <w:p w:rsidR="00717ED7" w:rsidRPr="00CF5E5F" w:rsidRDefault="00F0623D" w:rsidP="00B42934">
      <w:pPr>
        <w:pStyle w:val="PargrafodaLista"/>
        <w:numPr>
          <w:ilvl w:val="0"/>
          <w:numId w:val="9"/>
        </w:numPr>
        <w:tabs>
          <w:tab w:val="left" w:pos="9070"/>
        </w:tabs>
        <w:spacing w:before="360"/>
        <w:ind w:left="284" w:hanging="284"/>
        <w:rPr>
          <w:color w:val="auto"/>
          <w:sz w:val="22"/>
        </w:rPr>
      </w:pPr>
      <w:r w:rsidRPr="00CF5E5F">
        <w:rPr>
          <w:color w:val="auto"/>
          <w:sz w:val="22"/>
        </w:rPr>
        <w:t>Lê a frase:</w:t>
      </w:r>
    </w:p>
    <w:p w:rsidR="00275749" w:rsidRPr="00CF5E5F" w:rsidRDefault="00275749" w:rsidP="00275749">
      <w:pPr>
        <w:pStyle w:val="PargrafodaLista"/>
        <w:tabs>
          <w:tab w:val="left" w:pos="9070"/>
        </w:tabs>
        <w:spacing w:before="360"/>
        <w:ind w:left="357"/>
        <w:rPr>
          <w:color w:val="auto"/>
          <w:sz w:val="12"/>
          <w:szCs w:val="12"/>
        </w:rPr>
      </w:pPr>
    </w:p>
    <w:p w:rsidR="00F0623D" w:rsidRPr="00CF5E5F" w:rsidRDefault="00F0623D" w:rsidP="00B96AAD">
      <w:pPr>
        <w:pStyle w:val="PargrafodaLista"/>
        <w:tabs>
          <w:tab w:val="left" w:pos="9070"/>
        </w:tabs>
        <w:spacing w:before="120"/>
        <w:ind w:left="357"/>
        <w:jc w:val="both"/>
        <w:rPr>
          <w:i/>
          <w:color w:val="auto"/>
          <w:sz w:val="22"/>
        </w:rPr>
      </w:pPr>
      <w:r w:rsidRPr="00CF5E5F">
        <w:rPr>
          <w:i/>
          <w:color w:val="auto"/>
          <w:sz w:val="22"/>
        </w:rPr>
        <w:t xml:space="preserve">As crianças que estavam no aeroporto perguntaram ao ministro britânico se podiam acompanhar </w:t>
      </w:r>
      <w:proofErr w:type="gramStart"/>
      <w:r w:rsidRPr="00CF5E5F">
        <w:rPr>
          <w:i/>
          <w:color w:val="auto"/>
          <w:sz w:val="22"/>
        </w:rPr>
        <w:t>os pandas</w:t>
      </w:r>
      <w:proofErr w:type="gramEnd"/>
      <w:r w:rsidRPr="00CF5E5F">
        <w:rPr>
          <w:i/>
          <w:color w:val="auto"/>
          <w:sz w:val="22"/>
        </w:rPr>
        <w:t xml:space="preserve"> até ao jardim zoológico de Edimburgo.</w:t>
      </w:r>
    </w:p>
    <w:p w:rsidR="00F0623D" w:rsidRPr="00CF5E5F" w:rsidRDefault="00F0623D" w:rsidP="00F0623D">
      <w:pPr>
        <w:pStyle w:val="PargrafodaLista"/>
        <w:tabs>
          <w:tab w:val="left" w:pos="9070"/>
        </w:tabs>
        <w:spacing w:before="360"/>
        <w:ind w:left="357"/>
        <w:rPr>
          <w:i/>
          <w:color w:val="auto"/>
          <w:sz w:val="12"/>
          <w:szCs w:val="12"/>
        </w:rPr>
      </w:pPr>
    </w:p>
    <w:p w:rsidR="006E7B2F" w:rsidRPr="00CF5E5F" w:rsidRDefault="00737B82" w:rsidP="00B42934">
      <w:pPr>
        <w:pStyle w:val="PargrafodaLista"/>
        <w:numPr>
          <w:ilvl w:val="1"/>
          <w:numId w:val="9"/>
        </w:numPr>
        <w:tabs>
          <w:tab w:val="left" w:pos="9070"/>
        </w:tabs>
        <w:spacing w:before="360"/>
        <w:ind w:left="709" w:hanging="425"/>
        <w:rPr>
          <w:b/>
          <w:color w:val="auto"/>
          <w:sz w:val="22"/>
        </w:rPr>
      </w:pPr>
      <w:r w:rsidRPr="00CF5E5F">
        <w:rPr>
          <w:color w:val="auto"/>
          <w:sz w:val="22"/>
        </w:rPr>
        <w:t>Escreve as palavras das crianças no discurso direto.</w:t>
      </w:r>
    </w:p>
    <w:p w:rsidR="00275749" w:rsidRPr="00CF5E5F" w:rsidRDefault="00275749" w:rsidP="00275749">
      <w:pPr>
        <w:pStyle w:val="PargrafodaLista"/>
        <w:tabs>
          <w:tab w:val="left" w:pos="9070"/>
        </w:tabs>
        <w:spacing w:before="360"/>
        <w:ind w:left="792"/>
        <w:rPr>
          <w:b/>
          <w:color w:val="auto"/>
          <w:sz w:val="12"/>
          <w:szCs w:val="12"/>
        </w:rPr>
      </w:pPr>
    </w:p>
    <w:p w:rsidR="00737B82" w:rsidRPr="00CF5E5F" w:rsidRDefault="00737B82" w:rsidP="00B42934">
      <w:pPr>
        <w:pStyle w:val="PargrafodaLista"/>
        <w:spacing w:after="0" w:line="360" w:lineRule="auto"/>
        <w:ind w:left="357" w:firstLine="352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______________________________________________________</w:t>
      </w:r>
      <w:r w:rsidR="00B42934" w:rsidRPr="00CF5E5F">
        <w:rPr>
          <w:rFonts w:cs="Arial"/>
          <w:color w:val="auto"/>
          <w:sz w:val="22"/>
        </w:rPr>
        <w:t>_</w:t>
      </w:r>
      <w:r w:rsidRPr="00CF5E5F">
        <w:rPr>
          <w:rFonts w:cs="Arial"/>
          <w:color w:val="auto"/>
          <w:sz w:val="22"/>
        </w:rPr>
        <w:t>________________</w:t>
      </w:r>
    </w:p>
    <w:p w:rsidR="00B42934" w:rsidRPr="00CF5E5F" w:rsidRDefault="00B42934" w:rsidP="00B42934">
      <w:pPr>
        <w:pStyle w:val="PargrafodaLista"/>
        <w:spacing w:before="120" w:after="240" w:line="360" w:lineRule="auto"/>
        <w:ind w:left="360" w:firstLine="352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_______________________________________________________________________</w:t>
      </w:r>
    </w:p>
    <w:p w:rsidR="00B42934" w:rsidRPr="00CF5E5F" w:rsidRDefault="00B42934" w:rsidP="00B42934">
      <w:pPr>
        <w:pStyle w:val="PargrafodaLista"/>
        <w:spacing w:before="120" w:after="240" w:line="360" w:lineRule="auto"/>
        <w:ind w:left="360" w:firstLine="352"/>
        <w:rPr>
          <w:rFonts w:cs="Arial"/>
          <w:color w:val="auto"/>
          <w:sz w:val="22"/>
        </w:rPr>
      </w:pPr>
      <w:r w:rsidRPr="00CF5E5F">
        <w:rPr>
          <w:rFonts w:cs="Arial"/>
          <w:color w:val="auto"/>
          <w:sz w:val="22"/>
        </w:rPr>
        <w:t>_______________________________________________________________________</w:t>
      </w:r>
    </w:p>
    <w:p w:rsidR="00717ED7" w:rsidRPr="00BF68FA" w:rsidRDefault="00717ED7" w:rsidP="00717ED7">
      <w:pPr>
        <w:spacing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BF68FA">
        <w:rPr>
          <w:rFonts w:cs="Arial"/>
          <w:b/>
          <w:bCs/>
          <w:color w:val="auto"/>
          <w:sz w:val="24"/>
          <w:szCs w:val="24"/>
        </w:rPr>
        <w:lastRenderedPageBreak/>
        <w:t>Grupo III</w:t>
      </w:r>
    </w:p>
    <w:p w:rsidR="00717ED7" w:rsidRPr="00BF68FA" w:rsidRDefault="00717ED7" w:rsidP="00A80BC7">
      <w:pPr>
        <w:jc w:val="both"/>
        <w:rPr>
          <w:color w:val="auto"/>
          <w:sz w:val="22"/>
        </w:rPr>
      </w:pPr>
      <w:r w:rsidRPr="00BF68FA">
        <w:rPr>
          <w:color w:val="auto"/>
          <w:sz w:val="22"/>
        </w:rPr>
        <w:t>Imagina que, à chegada ao aeroporto, acontece algo e os pandas referidos no primeiro texto fogem. Escreve uma notícia, de 140 a 200 palavras, onde relates esse acontecimento.</w:t>
      </w:r>
    </w:p>
    <w:p w:rsidR="00717ED7" w:rsidRPr="00BF68FA" w:rsidRDefault="00717ED7" w:rsidP="00A80BC7">
      <w:pPr>
        <w:pStyle w:val="PargrafodaLista"/>
        <w:numPr>
          <w:ilvl w:val="0"/>
          <w:numId w:val="13"/>
        </w:numPr>
        <w:ind w:left="142" w:hanging="142"/>
        <w:contextualSpacing w:val="0"/>
        <w:jc w:val="both"/>
        <w:rPr>
          <w:color w:val="auto"/>
          <w:sz w:val="22"/>
        </w:rPr>
      </w:pPr>
      <w:r w:rsidRPr="00BF68FA">
        <w:rPr>
          <w:color w:val="auto"/>
          <w:sz w:val="22"/>
        </w:rPr>
        <w:t xml:space="preserve">Respeita a estrutura da notícia: refere o mais importante logo no primeiro parágrafo (Quem? O quê? Quando? Onde?) e desenvolve a informação </w:t>
      </w:r>
      <w:proofErr w:type="gramStart"/>
      <w:r w:rsidRPr="00BF68FA">
        <w:rPr>
          <w:color w:val="auto"/>
          <w:sz w:val="22"/>
        </w:rPr>
        <w:t>no(s</w:t>
      </w:r>
      <w:proofErr w:type="gramEnd"/>
      <w:r w:rsidRPr="00BF68FA">
        <w:rPr>
          <w:color w:val="auto"/>
          <w:sz w:val="22"/>
        </w:rPr>
        <w:t>) parágrafo(s) seguinte(s).</w:t>
      </w:r>
    </w:p>
    <w:p w:rsidR="00717ED7" w:rsidRPr="00BF68FA" w:rsidRDefault="00717ED7" w:rsidP="00A80BC7">
      <w:pPr>
        <w:pStyle w:val="PargrafodaLista"/>
        <w:numPr>
          <w:ilvl w:val="0"/>
          <w:numId w:val="13"/>
        </w:numPr>
        <w:ind w:left="142" w:hanging="142"/>
        <w:contextualSpacing w:val="0"/>
        <w:jc w:val="both"/>
        <w:rPr>
          <w:color w:val="auto"/>
          <w:sz w:val="22"/>
        </w:rPr>
      </w:pPr>
      <w:r w:rsidRPr="00BF68FA">
        <w:rPr>
          <w:color w:val="auto"/>
          <w:sz w:val="22"/>
        </w:rPr>
        <w:t xml:space="preserve">Respeita o número de </w:t>
      </w:r>
      <w:r w:rsidR="00A80BC7" w:rsidRPr="00BF68FA">
        <w:rPr>
          <w:color w:val="auto"/>
          <w:sz w:val="22"/>
        </w:rPr>
        <w:t>palavras</w:t>
      </w:r>
      <w:r w:rsidRPr="00BF68FA">
        <w:rPr>
          <w:color w:val="auto"/>
          <w:sz w:val="22"/>
        </w:rPr>
        <w:t xml:space="preserve"> indicado.</w:t>
      </w:r>
    </w:p>
    <w:p w:rsidR="00717ED7" w:rsidRPr="00BF68FA" w:rsidRDefault="00717ED7" w:rsidP="00A80BC7">
      <w:pPr>
        <w:pStyle w:val="PargrafodaLista"/>
        <w:numPr>
          <w:ilvl w:val="0"/>
          <w:numId w:val="13"/>
        </w:numPr>
        <w:ind w:left="142" w:hanging="142"/>
        <w:contextualSpacing w:val="0"/>
        <w:jc w:val="both"/>
        <w:rPr>
          <w:color w:val="auto"/>
          <w:sz w:val="22"/>
        </w:rPr>
      </w:pPr>
      <w:r w:rsidRPr="00BF68FA">
        <w:rPr>
          <w:color w:val="auto"/>
          <w:sz w:val="22"/>
        </w:rPr>
        <w:t>Revê com cuidado o que escreveste.</w:t>
      </w:r>
    </w:p>
    <w:p w:rsidR="00717ED7" w:rsidRPr="00BF68FA" w:rsidRDefault="002A1D30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2A1D30" w:rsidRPr="00BF68FA" w:rsidRDefault="002A1D30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4F4242" w:rsidRPr="00BF68FA" w:rsidRDefault="004F4242" w:rsidP="004F4242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2A1D30" w:rsidRPr="002A1D30" w:rsidRDefault="004F4242" w:rsidP="004F4242">
      <w:pPr>
        <w:tabs>
          <w:tab w:val="left" w:pos="9070"/>
        </w:tabs>
        <w:spacing w:before="160" w:line="348" w:lineRule="auto"/>
      </w:pPr>
      <w:r w:rsidRPr="00BF68FA">
        <w:rPr>
          <w:color w:val="auto"/>
        </w:rPr>
        <w:t>_____________________________________________________________________________________</w:t>
      </w:r>
    </w:p>
    <w:sectPr w:rsidR="002A1D30" w:rsidRPr="002A1D30" w:rsidSect="002E5AF9">
      <w:headerReference w:type="default" r:id="rId11"/>
      <w:footerReference w:type="default" r:id="rId12"/>
      <w:pgSz w:w="11906" w:h="16838"/>
      <w:pgMar w:top="1418" w:right="991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7D6" w:rsidRDefault="008937D6" w:rsidP="00D830D0">
      <w:pPr>
        <w:spacing w:after="0" w:line="240" w:lineRule="auto"/>
      </w:pPr>
      <w:r>
        <w:separator/>
      </w:r>
    </w:p>
  </w:endnote>
  <w:endnote w:type="continuationSeparator" w:id="0">
    <w:p w:rsidR="008937D6" w:rsidRDefault="008937D6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6542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6105" w:rsidRDefault="00DC659C">
        <w:pPr>
          <w:pStyle w:val="Rodap"/>
        </w:pPr>
        <w:r>
          <w:fldChar w:fldCharType="begin"/>
        </w:r>
        <w:r w:rsidR="00F36105">
          <w:instrText xml:space="preserve"> PAGE   \* MERGEFORMAT </w:instrText>
        </w:r>
        <w:r>
          <w:fldChar w:fldCharType="separate"/>
        </w:r>
        <w:r w:rsidR="00C90B14">
          <w:rPr>
            <w:noProof/>
          </w:rPr>
          <w:t>1</w:t>
        </w:r>
        <w:r>
          <w:rPr>
            <w:noProof/>
          </w:rPr>
          <w:fldChar w:fldCharType="end"/>
        </w:r>
        <w:r w:rsidR="00F36105">
          <w:rPr>
            <w:noProof/>
          </w:rPr>
          <w:tab/>
        </w:r>
        <w:r w:rsidR="00F36105">
          <w:rPr>
            <w:noProof/>
          </w:rPr>
          <w:tab/>
        </w:r>
        <w:r w:rsidR="00F36105">
          <w:rPr>
            <w:noProof/>
          </w:rPr>
          <w:tab/>
        </w:r>
        <w:r w:rsidR="00F36105">
          <w:rPr>
            <w:noProof/>
          </w:rPr>
          <w:tab/>
        </w:r>
        <w:r w:rsidR="00F36105">
          <w:rPr>
            <w:noProof/>
          </w:rPr>
          <w:tab/>
        </w:r>
        <w:r w:rsidR="00C90B14">
          <w:rPr>
            <w:rFonts w:cs="Arial"/>
            <w:bCs/>
            <w:i/>
            <w:szCs w:val="20"/>
          </w:rPr>
          <w:t>Casa da Aula – Centro de Explicações</w:t>
        </w:r>
        <w:r w:rsidR="00C90B14" w:rsidRPr="00A10091">
          <w:rPr>
            <w:rFonts w:cs="Arial"/>
            <w:bCs/>
            <w:szCs w:val="20"/>
          </w:rPr>
          <w:t>, 6.º ano</w:t>
        </w:r>
      </w:p>
    </w:sdtContent>
  </w:sdt>
  <w:p w:rsidR="00D75C88" w:rsidRPr="00C90B14" w:rsidRDefault="00D75C8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7D6" w:rsidRDefault="008937D6" w:rsidP="00D830D0">
      <w:pPr>
        <w:spacing w:after="0" w:line="240" w:lineRule="auto"/>
      </w:pPr>
      <w:r>
        <w:separator/>
      </w:r>
    </w:p>
  </w:footnote>
  <w:footnote w:type="continuationSeparator" w:id="0">
    <w:p w:rsidR="008937D6" w:rsidRDefault="008937D6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0E" w:rsidRPr="00A10091" w:rsidRDefault="00DC659C" w:rsidP="00C90B14">
    <w:pPr>
      <w:rPr>
        <w:szCs w:val="20"/>
      </w:rPr>
    </w:pPr>
    <w:r w:rsidRPr="00DC659C">
      <w:rPr>
        <w:noProof/>
        <w:sz w:val="30"/>
        <w:szCs w:val="30"/>
        <w:lang w:eastAsia="pt-PT"/>
      </w:rPr>
      <w:pict>
        <v:group id="Skupina 57" o:spid="_x0000_s2076" style="position:absolute;margin-left:0;margin-top:0;width:561.25pt;height:70.85pt;z-index:-251656704;mso-position-horizontal-relative:page;mso-position-vertical-relative:page" coordsize="1122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" o:allowincell="f">
          <v:rect id="Rectangle 8" o:spid="_x0000_s2078" style="position:absolute;top:425;width:126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Q18MA&#10;AADbAAAADwAAAGRycy9kb3ducmV2LnhtbERPTWvCQBC9F/oflil4Ed2orUh0lSIRBA+iFYK3ITtN&#10;0mZnQ3ZNor++exB6fLzv1aY3lWipcaVlBZNxBII4s7rkXMHlazdagHAeWWNlmRTcycFm/fqywljb&#10;jk/Unn0uQgi7GBUU3texlC4ryKAb25o4cN+2MegDbHKpG+xCuKnkNIrm0mDJoaHAmrYFZb/nm1FQ&#10;J+54TX6ix7Hbvh/aZJamQ0qVGrz1n0sQnnr/L36691rBRxgbvo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nQ18MAAADbAAAADwAAAAAAAAAAAAAAAACYAgAAZHJzL2Rv&#10;d25yZXYueG1sUEsFBgAAAAAEAAQA9QAAAIgDAAAAAA==&#10;" fillcolor="#d1d2d4" stroked="f">
            <v:path arrowok="t"/>
          </v:rect>
          <v:rect id="Rectangle 9" o:spid="_x0000_s2077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/8cYA&#10;AADbAAAADwAAAGRycy9kb3ducmV2LnhtbESPQWvCQBSE74L/YXmCF6mbtiJt6ioiEYQeRC2E3h7Z&#10;1yQ1+zZk1yTtr3cFweMwM98wi1VvKtFS40rLCp6nEQjizOqScwVfp+3TGwjnkTVWlknBHzlYLYeD&#10;Bcbadnyg9uhzESDsYlRQeF/HUrqsIINuamvi4P3YxqAPssmlbrALcFPJlyiaS4Mlh4UCa9oUlJ2P&#10;F6OgTtz+O/mN/vfdZvbZJq9pOqFUqfGoX3+A8NT7R/je3mkF83e4fQk/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m/8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="005A250E" w:rsidRPr="000B6095">
      <w:rPr>
        <w:noProof/>
        <w:sz w:val="30"/>
        <w:szCs w:val="30"/>
      </w:rPr>
      <w:t xml:space="preserve">Teste de avaliação </w:t>
    </w:r>
    <w:r w:rsidR="005A250E">
      <w:rPr>
        <w:noProof/>
        <w:sz w:val="30"/>
        <w:szCs w:val="30"/>
      </w:rPr>
      <w:t>global</w:t>
    </w:r>
    <w:r w:rsidR="005A250E" w:rsidRPr="00C57206">
      <w:rPr>
        <w:rFonts w:cs="Arial"/>
        <w:sz w:val="30"/>
        <w:szCs w:val="30"/>
      </w:rPr>
      <w:t xml:space="preserve"> </w:t>
    </w:r>
    <w:r w:rsidRPr="00DC659C">
      <w:rPr>
        <w:noProof/>
        <w:lang w:eastAsia="pt-PT"/>
      </w:rPr>
      <w:pict>
        <v:group id="Skupina 70" o:spid="_x0000_s2073" style="position:absolute;margin-left:0;margin-top:0;width:561.25pt;height:71.35pt;z-index:-251658752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" o:allowincell="f">
          <v:rect id="Rectangle 5" o:spid="_x0000_s2075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YlKscA&#10;AADbAAAADwAAAGRycy9kb3ducmV2LnhtbESPT2vCQBTE74V+h+UVvJRmY5VWUlcpkkLBg/gHgrdH&#10;9jVJm30bsmsS/fSuIPQ4zMxvmPlyMLXoqHWVZQXjKAZBnFtdcaHgsP96mYFwHlljbZkUnMnBcvH4&#10;MMdE25631O18IQKEXYIKSu+bREqXl2TQRbYhDt6PbQ36INtC6hb7ADe1fI3jN2mw4rBQYkOrkvK/&#10;3ckoaFK3Oaa/8WXTr6brLp1k2TNlSo2ehs8PEJ4G/x++t7+1gvcx3L6EH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GJSrHAAAA2wAAAA8AAAAAAAAAAAAAAAAAmAIAAGRy&#10;cy9kb3ducmV2LnhtbFBLBQYAAAAABAAEAPUAAACMAwAAAAA=&#10;" fillcolor="#d1d2d4" stroked="f">
            <v:path arrowok="t"/>
          </v:rect>
          <v:rect id="Rectangle 6" o:spid="_x0000_s2074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S7XcYA&#10;AADbAAAADwAAAGRycy9kb3ducmV2LnhtbESPT2vCQBTE74LfYXlCL1I3/sGW1FVEIgg9iLYQentk&#10;X5No9m3IbpPYT98tCB6HmfkNs9r0phItNa60rGA6iUAQZ1aXnCv4/Ng/v4JwHlljZZkU3MjBZj0c&#10;rDDWtuMTtWefiwBhF6OCwvs6ltJlBRl0E1sTB+/bNgZ9kE0udYNdgJtKzqJoKQ2WHBYKrGlXUHY9&#10;/xgFdeKOX8kl+j12u8V7m8zTdEypUk+jfvsGwlPvH+F7+6AVvMzg/0v4AX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S7X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Pr="00DC659C">
      <w:rPr>
        <w:noProof/>
        <w:lang w:eastAsia="pt-PT"/>
      </w:rPr>
      <w:pict>
        <v:group id="Skupina 73" o:spid="_x0000_s2070" style="position:absolute;margin-left:0;margin-top:0;width:596.25pt;height:71.35pt;z-index:-251660800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" o:allowincell="f">
          <v:rect id="Rectangle 2" o:spid="_x0000_s2072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GsscA&#10;AADbAAAADwAAAGRycy9kb3ducmV2LnhtbESPT2vCQBTE74V+h+UVvBSzqUqV6CpFUhB6EP9A8PbI&#10;PpO02bchu02in75bKPQ4zMxvmNVmMLXoqHWVZQUvUQyCOLe64kLB+fQ+XoBwHlljbZkU3MjBZv34&#10;sMJE254P1B19IQKEXYIKSu+bREqXl2TQRbYhDt7VtgZ9kG0hdYt9gJtaTuL4VRqsOCyU2NC2pPzr&#10;+G0UNKnbX9LP+L7vt7OPLp1m2TNlSo2ehrclCE+D/w//tXdawXwGv1/CD5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xhrLHAAAA2wAAAA8AAAAAAAAAAAAAAAAAmAIAAGRy&#10;cy9kb3ducmV2LnhtbFBLBQYAAAAABAAEAPUAAACMAwAAAAA=&#10;" fillcolor="#d1d2d4" stroked="f">
            <v:path arrowok="t"/>
          </v:rect>
          <v:rect id="Rectangle 3" o:spid="_x0000_s2071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0jKcYA&#10;AADbAAAADwAAAGRycy9kb3ducmV2LnhtbESPQWvCQBSE70L/w/IKXkQ31lpL6ipFIhR6EK0QvD2y&#10;r0lq9m3IrknaX98VBI/DzHzDLNe9qURLjSstK5hOIhDEmdUl5wqOX9vxKwjnkTVWlknBLzlYrx4G&#10;S4y17XhP7cHnIkDYxaig8L6OpXRZQQbdxNbEwfu2jUEfZJNL3WAX4KaST1H0Ig2WHBYKrGlTUHY+&#10;XIyCOnG7U/IT/e26zfNnm8zSdESpUsPH/v0NhKfe38O39odWsJjD9Uv4AX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0jK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="00C90B14">
      <w:rPr>
        <w:rFonts w:cs="Arial"/>
        <w:b/>
        <w:bCs/>
        <w:sz w:val="30"/>
        <w:szCs w:val="30"/>
      </w:rPr>
      <w:t>1</w:t>
    </w:r>
    <w:r w:rsidR="00C90B14">
      <w:rPr>
        <w:rFonts w:cs="Arial"/>
        <w:b/>
        <w:bCs/>
        <w:sz w:val="30"/>
        <w:szCs w:val="30"/>
      </w:rPr>
      <w:tab/>
    </w:r>
    <w:r w:rsidR="00C90B14">
      <w:rPr>
        <w:rFonts w:cs="Arial"/>
        <w:b/>
        <w:bCs/>
        <w:sz w:val="30"/>
        <w:szCs w:val="30"/>
      </w:rPr>
      <w:tab/>
    </w:r>
    <w:r w:rsidR="00C90B14">
      <w:rPr>
        <w:rFonts w:cs="Arial"/>
        <w:bCs/>
        <w:i/>
        <w:szCs w:val="20"/>
      </w:rPr>
      <w:t>Casa da Aula – Centro de Explicações</w:t>
    </w:r>
    <w:r w:rsidR="005A250E" w:rsidRPr="00A10091">
      <w:rPr>
        <w:rFonts w:cs="Arial"/>
        <w:bCs/>
        <w:szCs w:val="20"/>
      </w:rPr>
      <w:t>, 6.º ano</w:t>
    </w:r>
  </w:p>
  <w:p w:rsidR="00FA3FCC" w:rsidRPr="00FA3FCC" w:rsidRDefault="00FA3FCC" w:rsidP="004F71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0.75pt;height:60.75pt" o:bullet="t">
        <v:imagedata r:id="rId1" o:title="odrazka"/>
      </v:shape>
    </w:pict>
  </w:numPicBullet>
  <w:abstractNum w:abstractNumId="0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AD35FD"/>
    <w:multiLevelType w:val="hybridMultilevel"/>
    <w:tmpl w:val="EB42E0D0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1137EE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E222C"/>
    <w:multiLevelType w:val="hybridMultilevel"/>
    <w:tmpl w:val="54B07E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6922AE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48235C"/>
    <w:multiLevelType w:val="hybridMultilevel"/>
    <w:tmpl w:val="6FCA34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34F4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090070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13146AE"/>
    <w:multiLevelType w:val="hybridMultilevel"/>
    <w:tmpl w:val="8E38639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126516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2E492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BDF7BB8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CC2740C"/>
    <w:multiLevelType w:val="hybridMultilevel"/>
    <w:tmpl w:val="6D5CE5E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602F"/>
    <w:multiLevelType w:val="multilevel"/>
    <w:tmpl w:val="978C7D9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25F57D8"/>
    <w:multiLevelType w:val="hybridMultilevel"/>
    <w:tmpl w:val="A5F29EB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E01D14"/>
    <w:multiLevelType w:val="hybridMultilevel"/>
    <w:tmpl w:val="7E6449E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E748D"/>
    <w:multiLevelType w:val="hybridMultilevel"/>
    <w:tmpl w:val="2B188E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303756"/>
    <w:multiLevelType w:val="hybridMultilevel"/>
    <w:tmpl w:val="2E6EA4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AE02DF"/>
    <w:multiLevelType w:val="hybridMultilevel"/>
    <w:tmpl w:val="BFC0DBD8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952817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D7636A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0669F1"/>
    <w:multiLevelType w:val="hybridMultilevel"/>
    <w:tmpl w:val="FE465B6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E908A8"/>
    <w:multiLevelType w:val="hybridMultilevel"/>
    <w:tmpl w:val="4322FCF8"/>
    <w:lvl w:ilvl="0" w:tplc="4112A0CC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  <w:b/>
        <w:i w:val="0"/>
        <w:color w:val="363435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6970C7"/>
    <w:multiLevelType w:val="hybridMultilevel"/>
    <w:tmpl w:val="88349AC6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8947A6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70B69BA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942CC5"/>
    <w:multiLevelType w:val="hybridMultilevel"/>
    <w:tmpl w:val="8B7817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3560D53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68418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D334FE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B76AF"/>
    <w:multiLevelType w:val="hybridMultilevel"/>
    <w:tmpl w:val="ECECC0C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7E3E7A"/>
    <w:multiLevelType w:val="hybridMultilevel"/>
    <w:tmpl w:val="4358F8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BE7AA0"/>
    <w:multiLevelType w:val="hybridMultilevel"/>
    <w:tmpl w:val="62E200C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8E70644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2D7553"/>
    <w:multiLevelType w:val="hybridMultilevel"/>
    <w:tmpl w:val="8C9E16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8B0B0E"/>
    <w:multiLevelType w:val="multilevel"/>
    <w:tmpl w:val="B406E39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906CDF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94292B"/>
    <w:multiLevelType w:val="multilevel"/>
    <w:tmpl w:val="E90062E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10491A"/>
    <w:multiLevelType w:val="hybridMultilevel"/>
    <w:tmpl w:val="48D0AD12"/>
    <w:lvl w:ilvl="0" w:tplc="1DD25A2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867F3B"/>
    <w:multiLevelType w:val="hybridMultilevel"/>
    <w:tmpl w:val="AEF465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0952035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15E460E"/>
    <w:multiLevelType w:val="hybridMultilevel"/>
    <w:tmpl w:val="8F2022A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B9C43AF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2C60121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62DD5"/>
    <w:multiLevelType w:val="hybridMultilevel"/>
    <w:tmpl w:val="EC0E7686"/>
    <w:lvl w:ilvl="0" w:tplc="8BBA02F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86F3AFC"/>
    <w:multiLevelType w:val="multilevel"/>
    <w:tmpl w:val="438E347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F11208B"/>
    <w:multiLevelType w:val="hybridMultilevel"/>
    <w:tmpl w:val="2AA2E714"/>
    <w:lvl w:ilvl="0" w:tplc="8BB63D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72AA458C"/>
    <w:multiLevelType w:val="hybridMultilevel"/>
    <w:tmpl w:val="A85E8B48"/>
    <w:lvl w:ilvl="0" w:tplc="657E10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6CB10EF"/>
    <w:multiLevelType w:val="hybridMultilevel"/>
    <w:tmpl w:val="6B80A57C"/>
    <w:lvl w:ilvl="0" w:tplc="F0DEFBC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8663868"/>
    <w:multiLevelType w:val="hybridMultilevel"/>
    <w:tmpl w:val="7598D6CA"/>
    <w:lvl w:ilvl="0" w:tplc="9FCCE2A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9F50DDA"/>
    <w:multiLevelType w:val="hybridMultilevel"/>
    <w:tmpl w:val="0F6CEE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A1F4610"/>
    <w:multiLevelType w:val="hybridMultilevel"/>
    <w:tmpl w:val="A0BAA46E"/>
    <w:lvl w:ilvl="0" w:tplc="AF0E20B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BB52DC1"/>
    <w:multiLevelType w:val="hybridMultilevel"/>
    <w:tmpl w:val="1076016E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9">
    <w:nsid w:val="7CDE2A93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E636636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FD26B66"/>
    <w:multiLevelType w:val="multilevel"/>
    <w:tmpl w:val="9DDC7C5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56"/>
  </w:num>
  <w:num w:numId="3">
    <w:abstractNumId w:val="55"/>
  </w:num>
  <w:num w:numId="4">
    <w:abstractNumId w:val="54"/>
  </w:num>
  <w:num w:numId="5">
    <w:abstractNumId w:val="68"/>
  </w:num>
  <w:num w:numId="6">
    <w:abstractNumId w:val="62"/>
  </w:num>
  <w:num w:numId="7">
    <w:abstractNumId w:val="67"/>
  </w:num>
  <w:num w:numId="8">
    <w:abstractNumId w:val="64"/>
  </w:num>
  <w:num w:numId="9">
    <w:abstractNumId w:val="4"/>
  </w:num>
  <w:num w:numId="10">
    <w:abstractNumId w:val="31"/>
  </w:num>
  <w:num w:numId="11">
    <w:abstractNumId w:val="73"/>
  </w:num>
  <w:num w:numId="12">
    <w:abstractNumId w:val="77"/>
  </w:num>
  <w:num w:numId="13">
    <w:abstractNumId w:val="74"/>
  </w:num>
  <w:num w:numId="14">
    <w:abstractNumId w:val="11"/>
  </w:num>
  <w:num w:numId="15">
    <w:abstractNumId w:val="35"/>
  </w:num>
  <w:num w:numId="16">
    <w:abstractNumId w:val="52"/>
  </w:num>
  <w:num w:numId="17">
    <w:abstractNumId w:val="79"/>
  </w:num>
  <w:num w:numId="18">
    <w:abstractNumId w:val="15"/>
  </w:num>
  <w:num w:numId="19">
    <w:abstractNumId w:val="59"/>
  </w:num>
  <w:num w:numId="20">
    <w:abstractNumId w:val="25"/>
  </w:num>
  <w:num w:numId="21">
    <w:abstractNumId w:val="46"/>
  </w:num>
  <w:num w:numId="22">
    <w:abstractNumId w:val="13"/>
  </w:num>
  <w:num w:numId="23">
    <w:abstractNumId w:val="10"/>
  </w:num>
  <w:num w:numId="24">
    <w:abstractNumId w:val="7"/>
  </w:num>
  <w:num w:numId="25">
    <w:abstractNumId w:val="78"/>
  </w:num>
  <w:num w:numId="26">
    <w:abstractNumId w:val="32"/>
  </w:num>
  <w:num w:numId="27">
    <w:abstractNumId w:val="42"/>
  </w:num>
  <w:num w:numId="28">
    <w:abstractNumId w:val="8"/>
  </w:num>
  <w:num w:numId="29">
    <w:abstractNumId w:val="65"/>
  </w:num>
  <w:num w:numId="30">
    <w:abstractNumId w:val="80"/>
  </w:num>
  <w:num w:numId="31">
    <w:abstractNumId w:val="69"/>
  </w:num>
  <w:num w:numId="32">
    <w:abstractNumId w:val="45"/>
  </w:num>
  <w:num w:numId="33">
    <w:abstractNumId w:val="5"/>
  </w:num>
  <w:num w:numId="34">
    <w:abstractNumId w:val="61"/>
  </w:num>
  <w:num w:numId="35">
    <w:abstractNumId w:val="76"/>
  </w:num>
  <w:num w:numId="36">
    <w:abstractNumId w:val="26"/>
  </w:num>
  <w:num w:numId="37">
    <w:abstractNumId w:val="53"/>
  </w:num>
  <w:num w:numId="38">
    <w:abstractNumId w:val="1"/>
  </w:num>
  <w:num w:numId="39">
    <w:abstractNumId w:val="44"/>
  </w:num>
  <w:num w:numId="40">
    <w:abstractNumId w:val="81"/>
  </w:num>
  <w:num w:numId="41">
    <w:abstractNumId w:val="57"/>
  </w:num>
  <w:num w:numId="42">
    <w:abstractNumId w:val="16"/>
  </w:num>
  <w:num w:numId="43">
    <w:abstractNumId w:val="70"/>
  </w:num>
  <w:num w:numId="44">
    <w:abstractNumId w:val="36"/>
  </w:num>
  <w:num w:numId="45">
    <w:abstractNumId w:val="2"/>
  </w:num>
  <w:num w:numId="46">
    <w:abstractNumId w:val="18"/>
  </w:num>
  <w:num w:numId="47">
    <w:abstractNumId w:val="49"/>
  </w:num>
  <w:num w:numId="48">
    <w:abstractNumId w:val="58"/>
  </w:num>
  <w:num w:numId="49">
    <w:abstractNumId w:val="38"/>
  </w:num>
  <w:num w:numId="50">
    <w:abstractNumId w:val="43"/>
  </w:num>
  <w:num w:numId="51">
    <w:abstractNumId w:val="48"/>
  </w:num>
  <w:num w:numId="52">
    <w:abstractNumId w:val="19"/>
  </w:num>
  <w:num w:numId="53">
    <w:abstractNumId w:val="14"/>
  </w:num>
  <w:num w:numId="54">
    <w:abstractNumId w:val="30"/>
  </w:num>
  <w:num w:numId="55">
    <w:abstractNumId w:val="72"/>
  </w:num>
  <w:num w:numId="56">
    <w:abstractNumId w:val="63"/>
  </w:num>
  <w:num w:numId="57">
    <w:abstractNumId w:val="21"/>
  </w:num>
  <w:num w:numId="58">
    <w:abstractNumId w:val="47"/>
  </w:num>
  <w:num w:numId="59">
    <w:abstractNumId w:val="27"/>
  </w:num>
  <w:num w:numId="60">
    <w:abstractNumId w:val="29"/>
  </w:num>
  <w:num w:numId="61">
    <w:abstractNumId w:val="41"/>
  </w:num>
  <w:num w:numId="62">
    <w:abstractNumId w:val="6"/>
  </w:num>
  <w:num w:numId="63">
    <w:abstractNumId w:val="33"/>
  </w:num>
  <w:num w:numId="64">
    <w:abstractNumId w:val="51"/>
  </w:num>
  <w:num w:numId="65">
    <w:abstractNumId w:val="17"/>
  </w:num>
  <w:num w:numId="66">
    <w:abstractNumId w:val="23"/>
  </w:num>
  <w:num w:numId="67">
    <w:abstractNumId w:val="40"/>
  </w:num>
  <w:num w:numId="68">
    <w:abstractNumId w:val="37"/>
  </w:num>
  <w:num w:numId="69">
    <w:abstractNumId w:val="66"/>
  </w:num>
  <w:num w:numId="70">
    <w:abstractNumId w:val="39"/>
  </w:num>
  <w:num w:numId="71">
    <w:abstractNumId w:val="12"/>
  </w:num>
  <w:num w:numId="72">
    <w:abstractNumId w:val="9"/>
  </w:num>
  <w:num w:numId="73">
    <w:abstractNumId w:val="3"/>
  </w:num>
  <w:num w:numId="74">
    <w:abstractNumId w:val="50"/>
  </w:num>
  <w:num w:numId="75">
    <w:abstractNumId w:val="34"/>
  </w:num>
  <w:num w:numId="76">
    <w:abstractNumId w:val="24"/>
  </w:num>
  <w:num w:numId="77">
    <w:abstractNumId w:val="60"/>
  </w:num>
  <w:num w:numId="78">
    <w:abstractNumId w:val="28"/>
  </w:num>
  <w:num w:numId="79">
    <w:abstractNumId w:val="0"/>
  </w:num>
  <w:num w:numId="80">
    <w:abstractNumId w:val="22"/>
  </w:num>
  <w:num w:numId="81">
    <w:abstractNumId w:val="75"/>
  </w:num>
  <w:num w:numId="82">
    <w:abstractNumId w:val="71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30D0"/>
    <w:rsid w:val="00007A7D"/>
    <w:rsid w:val="00010EF1"/>
    <w:rsid w:val="00014823"/>
    <w:rsid w:val="0002270D"/>
    <w:rsid w:val="00022C90"/>
    <w:rsid w:val="00023F7B"/>
    <w:rsid w:val="0002763B"/>
    <w:rsid w:val="00031320"/>
    <w:rsid w:val="0003193B"/>
    <w:rsid w:val="0003438E"/>
    <w:rsid w:val="000529FF"/>
    <w:rsid w:val="00052B68"/>
    <w:rsid w:val="00071D95"/>
    <w:rsid w:val="000959BD"/>
    <w:rsid w:val="0009604A"/>
    <w:rsid w:val="000A7E63"/>
    <w:rsid w:val="000B6095"/>
    <w:rsid w:val="000B6498"/>
    <w:rsid w:val="000B6725"/>
    <w:rsid w:val="000C38F8"/>
    <w:rsid w:val="000D4960"/>
    <w:rsid w:val="000D76DD"/>
    <w:rsid w:val="000F78C8"/>
    <w:rsid w:val="00101B99"/>
    <w:rsid w:val="0010289A"/>
    <w:rsid w:val="00103C3A"/>
    <w:rsid w:val="00107FAD"/>
    <w:rsid w:val="00111611"/>
    <w:rsid w:val="001333B1"/>
    <w:rsid w:val="0013444D"/>
    <w:rsid w:val="00140AE2"/>
    <w:rsid w:val="00144D15"/>
    <w:rsid w:val="00147963"/>
    <w:rsid w:val="0015041A"/>
    <w:rsid w:val="001553B0"/>
    <w:rsid w:val="00165647"/>
    <w:rsid w:val="00167E9A"/>
    <w:rsid w:val="001810DF"/>
    <w:rsid w:val="00183A38"/>
    <w:rsid w:val="00184BAB"/>
    <w:rsid w:val="001A2820"/>
    <w:rsid w:val="001C18C2"/>
    <w:rsid w:val="001C503E"/>
    <w:rsid w:val="001C527A"/>
    <w:rsid w:val="001E2A13"/>
    <w:rsid w:val="001E3CA5"/>
    <w:rsid w:val="001E740E"/>
    <w:rsid w:val="001E7902"/>
    <w:rsid w:val="001F5C42"/>
    <w:rsid w:val="00200E53"/>
    <w:rsid w:val="00200F47"/>
    <w:rsid w:val="00207025"/>
    <w:rsid w:val="002127BA"/>
    <w:rsid w:val="0021296B"/>
    <w:rsid w:val="00212CEE"/>
    <w:rsid w:val="00222786"/>
    <w:rsid w:val="00224C93"/>
    <w:rsid w:val="0023453D"/>
    <w:rsid w:val="00234A01"/>
    <w:rsid w:val="00246BDA"/>
    <w:rsid w:val="0025340A"/>
    <w:rsid w:val="00253437"/>
    <w:rsid w:val="00253E00"/>
    <w:rsid w:val="00256350"/>
    <w:rsid w:val="00256884"/>
    <w:rsid w:val="00261417"/>
    <w:rsid w:val="00261430"/>
    <w:rsid w:val="00262D76"/>
    <w:rsid w:val="002634E5"/>
    <w:rsid w:val="002717C4"/>
    <w:rsid w:val="00273138"/>
    <w:rsid w:val="00275749"/>
    <w:rsid w:val="0027643B"/>
    <w:rsid w:val="00285EEC"/>
    <w:rsid w:val="00287635"/>
    <w:rsid w:val="0028781D"/>
    <w:rsid w:val="00297553"/>
    <w:rsid w:val="002A1469"/>
    <w:rsid w:val="002A1D30"/>
    <w:rsid w:val="002A3CE5"/>
    <w:rsid w:val="002A5FBD"/>
    <w:rsid w:val="002A75D3"/>
    <w:rsid w:val="002B1DED"/>
    <w:rsid w:val="002B3D49"/>
    <w:rsid w:val="002C4892"/>
    <w:rsid w:val="002D49C5"/>
    <w:rsid w:val="002D74B1"/>
    <w:rsid w:val="002E5AF9"/>
    <w:rsid w:val="002E624F"/>
    <w:rsid w:val="002F7D5F"/>
    <w:rsid w:val="00302241"/>
    <w:rsid w:val="00337EAF"/>
    <w:rsid w:val="00342B33"/>
    <w:rsid w:val="00345DA8"/>
    <w:rsid w:val="0035100A"/>
    <w:rsid w:val="00377CCF"/>
    <w:rsid w:val="003869AA"/>
    <w:rsid w:val="00393503"/>
    <w:rsid w:val="00394EDD"/>
    <w:rsid w:val="00396FD4"/>
    <w:rsid w:val="00397BBE"/>
    <w:rsid w:val="003B4FF6"/>
    <w:rsid w:val="003B7289"/>
    <w:rsid w:val="003B7FF4"/>
    <w:rsid w:val="003C1F86"/>
    <w:rsid w:val="003D7D7E"/>
    <w:rsid w:val="003E3C8F"/>
    <w:rsid w:val="00403324"/>
    <w:rsid w:val="00407781"/>
    <w:rsid w:val="00427E5A"/>
    <w:rsid w:val="00430FAD"/>
    <w:rsid w:val="00431E77"/>
    <w:rsid w:val="00432E0D"/>
    <w:rsid w:val="00441014"/>
    <w:rsid w:val="004513B6"/>
    <w:rsid w:val="00455B04"/>
    <w:rsid w:val="004617A0"/>
    <w:rsid w:val="004623AF"/>
    <w:rsid w:val="00483137"/>
    <w:rsid w:val="00484E34"/>
    <w:rsid w:val="00486E73"/>
    <w:rsid w:val="0049138E"/>
    <w:rsid w:val="00492588"/>
    <w:rsid w:val="00495143"/>
    <w:rsid w:val="004955DB"/>
    <w:rsid w:val="004B0C16"/>
    <w:rsid w:val="004C462A"/>
    <w:rsid w:val="004C5C36"/>
    <w:rsid w:val="004D54DC"/>
    <w:rsid w:val="004D7DCD"/>
    <w:rsid w:val="004E2408"/>
    <w:rsid w:val="004E7B14"/>
    <w:rsid w:val="004F0AFE"/>
    <w:rsid w:val="004F4242"/>
    <w:rsid w:val="004F4C0F"/>
    <w:rsid w:val="004F6AF6"/>
    <w:rsid w:val="004F7144"/>
    <w:rsid w:val="005053D7"/>
    <w:rsid w:val="0050711C"/>
    <w:rsid w:val="00514843"/>
    <w:rsid w:val="00522AC4"/>
    <w:rsid w:val="0052501C"/>
    <w:rsid w:val="005343AB"/>
    <w:rsid w:val="00537F40"/>
    <w:rsid w:val="00537F4B"/>
    <w:rsid w:val="0054751A"/>
    <w:rsid w:val="005517EC"/>
    <w:rsid w:val="005574FB"/>
    <w:rsid w:val="0056031D"/>
    <w:rsid w:val="005619BB"/>
    <w:rsid w:val="005674DE"/>
    <w:rsid w:val="00576469"/>
    <w:rsid w:val="005820A5"/>
    <w:rsid w:val="005825DE"/>
    <w:rsid w:val="00586D0A"/>
    <w:rsid w:val="00591ADE"/>
    <w:rsid w:val="0059311E"/>
    <w:rsid w:val="00594A8A"/>
    <w:rsid w:val="00595563"/>
    <w:rsid w:val="005A250E"/>
    <w:rsid w:val="005A5B1B"/>
    <w:rsid w:val="005C71B0"/>
    <w:rsid w:val="005D1A00"/>
    <w:rsid w:val="005D6A38"/>
    <w:rsid w:val="005E005C"/>
    <w:rsid w:val="005F712A"/>
    <w:rsid w:val="00600113"/>
    <w:rsid w:val="00600396"/>
    <w:rsid w:val="00602972"/>
    <w:rsid w:val="00606C4A"/>
    <w:rsid w:val="00616DB6"/>
    <w:rsid w:val="00625A2E"/>
    <w:rsid w:val="00631A6D"/>
    <w:rsid w:val="00635F56"/>
    <w:rsid w:val="0063690A"/>
    <w:rsid w:val="0064138B"/>
    <w:rsid w:val="00643980"/>
    <w:rsid w:val="00647EF5"/>
    <w:rsid w:val="006504A4"/>
    <w:rsid w:val="006508A1"/>
    <w:rsid w:val="00671F63"/>
    <w:rsid w:val="00685BEC"/>
    <w:rsid w:val="006865A0"/>
    <w:rsid w:val="006908DB"/>
    <w:rsid w:val="00692FDB"/>
    <w:rsid w:val="006B24ED"/>
    <w:rsid w:val="006B6097"/>
    <w:rsid w:val="006B76D2"/>
    <w:rsid w:val="006B7B16"/>
    <w:rsid w:val="006C2D74"/>
    <w:rsid w:val="006D4D3D"/>
    <w:rsid w:val="006D725C"/>
    <w:rsid w:val="006E30E8"/>
    <w:rsid w:val="006E7A2F"/>
    <w:rsid w:val="006E7B2F"/>
    <w:rsid w:val="006F3C74"/>
    <w:rsid w:val="00700BA4"/>
    <w:rsid w:val="007046C0"/>
    <w:rsid w:val="00712DF1"/>
    <w:rsid w:val="007136C4"/>
    <w:rsid w:val="007162B2"/>
    <w:rsid w:val="007165B5"/>
    <w:rsid w:val="00717ED7"/>
    <w:rsid w:val="00721EA0"/>
    <w:rsid w:val="00723FC5"/>
    <w:rsid w:val="00725023"/>
    <w:rsid w:val="00731F4B"/>
    <w:rsid w:val="00735FD1"/>
    <w:rsid w:val="00737B1A"/>
    <w:rsid w:val="00737B82"/>
    <w:rsid w:val="00754424"/>
    <w:rsid w:val="00754C16"/>
    <w:rsid w:val="0075549B"/>
    <w:rsid w:val="00756469"/>
    <w:rsid w:val="007611D0"/>
    <w:rsid w:val="007632CE"/>
    <w:rsid w:val="00764152"/>
    <w:rsid w:val="007647B9"/>
    <w:rsid w:val="00765E2D"/>
    <w:rsid w:val="00781F1A"/>
    <w:rsid w:val="007838E9"/>
    <w:rsid w:val="00783DF0"/>
    <w:rsid w:val="00785FCA"/>
    <w:rsid w:val="00790498"/>
    <w:rsid w:val="007933FB"/>
    <w:rsid w:val="007A0E2A"/>
    <w:rsid w:val="007A1BA8"/>
    <w:rsid w:val="007A59CD"/>
    <w:rsid w:val="007B081B"/>
    <w:rsid w:val="007B241F"/>
    <w:rsid w:val="007B4D43"/>
    <w:rsid w:val="007B62AD"/>
    <w:rsid w:val="007B7D3C"/>
    <w:rsid w:val="007C3981"/>
    <w:rsid w:val="007C4F77"/>
    <w:rsid w:val="007C6C13"/>
    <w:rsid w:val="007C7D26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131F"/>
    <w:rsid w:val="00822C74"/>
    <w:rsid w:val="00833C07"/>
    <w:rsid w:val="00843685"/>
    <w:rsid w:val="00843902"/>
    <w:rsid w:val="008459F7"/>
    <w:rsid w:val="008527B8"/>
    <w:rsid w:val="00856BD6"/>
    <w:rsid w:val="008573FD"/>
    <w:rsid w:val="00862673"/>
    <w:rsid w:val="00863D88"/>
    <w:rsid w:val="008738F0"/>
    <w:rsid w:val="008770AB"/>
    <w:rsid w:val="00883EE1"/>
    <w:rsid w:val="008937D6"/>
    <w:rsid w:val="00894FEB"/>
    <w:rsid w:val="008A13BC"/>
    <w:rsid w:val="008A5C94"/>
    <w:rsid w:val="008C04F5"/>
    <w:rsid w:val="008D2605"/>
    <w:rsid w:val="008D594F"/>
    <w:rsid w:val="00902DF1"/>
    <w:rsid w:val="00904C9E"/>
    <w:rsid w:val="0090545E"/>
    <w:rsid w:val="009147B7"/>
    <w:rsid w:val="00916977"/>
    <w:rsid w:val="00922A42"/>
    <w:rsid w:val="0092451F"/>
    <w:rsid w:val="00934E4D"/>
    <w:rsid w:val="0093787C"/>
    <w:rsid w:val="00943FB1"/>
    <w:rsid w:val="00954DB0"/>
    <w:rsid w:val="00973661"/>
    <w:rsid w:val="00974758"/>
    <w:rsid w:val="0097522A"/>
    <w:rsid w:val="00985C5F"/>
    <w:rsid w:val="009861F6"/>
    <w:rsid w:val="00986A69"/>
    <w:rsid w:val="00995D9B"/>
    <w:rsid w:val="009978D4"/>
    <w:rsid w:val="009A1B13"/>
    <w:rsid w:val="009A22C1"/>
    <w:rsid w:val="009A2389"/>
    <w:rsid w:val="009A295A"/>
    <w:rsid w:val="009A56D8"/>
    <w:rsid w:val="009B062B"/>
    <w:rsid w:val="009B0DE0"/>
    <w:rsid w:val="009B53FD"/>
    <w:rsid w:val="009C04C2"/>
    <w:rsid w:val="009C59E3"/>
    <w:rsid w:val="009D035C"/>
    <w:rsid w:val="009D6C4D"/>
    <w:rsid w:val="00A0095F"/>
    <w:rsid w:val="00A10E59"/>
    <w:rsid w:val="00A132FD"/>
    <w:rsid w:val="00A2076F"/>
    <w:rsid w:val="00A2224F"/>
    <w:rsid w:val="00A245D8"/>
    <w:rsid w:val="00A3054B"/>
    <w:rsid w:val="00A370CB"/>
    <w:rsid w:val="00A4445A"/>
    <w:rsid w:val="00A472FF"/>
    <w:rsid w:val="00A62DF1"/>
    <w:rsid w:val="00A70DD3"/>
    <w:rsid w:val="00A71628"/>
    <w:rsid w:val="00A7569E"/>
    <w:rsid w:val="00A80BC7"/>
    <w:rsid w:val="00A810E7"/>
    <w:rsid w:val="00A9565F"/>
    <w:rsid w:val="00AA0442"/>
    <w:rsid w:val="00AC126E"/>
    <w:rsid w:val="00AC2D8A"/>
    <w:rsid w:val="00AC5CCE"/>
    <w:rsid w:val="00AC6484"/>
    <w:rsid w:val="00AD22A6"/>
    <w:rsid w:val="00AD2E0D"/>
    <w:rsid w:val="00AF5011"/>
    <w:rsid w:val="00B02594"/>
    <w:rsid w:val="00B04930"/>
    <w:rsid w:val="00B0760D"/>
    <w:rsid w:val="00B12587"/>
    <w:rsid w:val="00B17B6F"/>
    <w:rsid w:val="00B231FA"/>
    <w:rsid w:val="00B27499"/>
    <w:rsid w:val="00B349E1"/>
    <w:rsid w:val="00B36709"/>
    <w:rsid w:val="00B37013"/>
    <w:rsid w:val="00B4028B"/>
    <w:rsid w:val="00B42934"/>
    <w:rsid w:val="00B47F51"/>
    <w:rsid w:val="00B56FB2"/>
    <w:rsid w:val="00B654FD"/>
    <w:rsid w:val="00B6659C"/>
    <w:rsid w:val="00B761E7"/>
    <w:rsid w:val="00B96AAD"/>
    <w:rsid w:val="00BA29A3"/>
    <w:rsid w:val="00BA3A0E"/>
    <w:rsid w:val="00BA3EC4"/>
    <w:rsid w:val="00BA6418"/>
    <w:rsid w:val="00BB431D"/>
    <w:rsid w:val="00BB5B89"/>
    <w:rsid w:val="00BB5E9D"/>
    <w:rsid w:val="00BC1470"/>
    <w:rsid w:val="00BC4AFA"/>
    <w:rsid w:val="00BD07D0"/>
    <w:rsid w:val="00BD0802"/>
    <w:rsid w:val="00BE241D"/>
    <w:rsid w:val="00BE71F8"/>
    <w:rsid w:val="00BF0E7D"/>
    <w:rsid w:val="00BF58CC"/>
    <w:rsid w:val="00BF68FA"/>
    <w:rsid w:val="00C01297"/>
    <w:rsid w:val="00C12067"/>
    <w:rsid w:val="00C17FD0"/>
    <w:rsid w:val="00C20B86"/>
    <w:rsid w:val="00C22FF4"/>
    <w:rsid w:val="00C30EE5"/>
    <w:rsid w:val="00C3621F"/>
    <w:rsid w:val="00C366B0"/>
    <w:rsid w:val="00C37363"/>
    <w:rsid w:val="00C451BD"/>
    <w:rsid w:val="00C57206"/>
    <w:rsid w:val="00C60B36"/>
    <w:rsid w:val="00C66E48"/>
    <w:rsid w:val="00C73ED9"/>
    <w:rsid w:val="00C75028"/>
    <w:rsid w:val="00C76483"/>
    <w:rsid w:val="00C86DDD"/>
    <w:rsid w:val="00C87D11"/>
    <w:rsid w:val="00C90B14"/>
    <w:rsid w:val="00C91BA8"/>
    <w:rsid w:val="00C93D9F"/>
    <w:rsid w:val="00CA1382"/>
    <w:rsid w:val="00CA1776"/>
    <w:rsid w:val="00CA4046"/>
    <w:rsid w:val="00CA66CF"/>
    <w:rsid w:val="00CB5F8A"/>
    <w:rsid w:val="00CC772E"/>
    <w:rsid w:val="00CD33BF"/>
    <w:rsid w:val="00CE1220"/>
    <w:rsid w:val="00CE7618"/>
    <w:rsid w:val="00CF251D"/>
    <w:rsid w:val="00CF5E11"/>
    <w:rsid w:val="00CF5E5F"/>
    <w:rsid w:val="00D07C4B"/>
    <w:rsid w:val="00D179F4"/>
    <w:rsid w:val="00D204CA"/>
    <w:rsid w:val="00D22A34"/>
    <w:rsid w:val="00D27C9B"/>
    <w:rsid w:val="00D43B1D"/>
    <w:rsid w:val="00D46212"/>
    <w:rsid w:val="00D5454E"/>
    <w:rsid w:val="00D574E3"/>
    <w:rsid w:val="00D655AA"/>
    <w:rsid w:val="00D73EB0"/>
    <w:rsid w:val="00D75C88"/>
    <w:rsid w:val="00D830D0"/>
    <w:rsid w:val="00D869A9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C659C"/>
    <w:rsid w:val="00DD2B9B"/>
    <w:rsid w:val="00DD5B14"/>
    <w:rsid w:val="00DD5BA7"/>
    <w:rsid w:val="00DD6634"/>
    <w:rsid w:val="00DD7D72"/>
    <w:rsid w:val="00DE42C8"/>
    <w:rsid w:val="00DF1C7B"/>
    <w:rsid w:val="00DF3617"/>
    <w:rsid w:val="00DF7408"/>
    <w:rsid w:val="00E13523"/>
    <w:rsid w:val="00E324B5"/>
    <w:rsid w:val="00E3518D"/>
    <w:rsid w:val="00E41194"/>
    <w:rsid w:val="00E43D17"/>
    <w:rsid w:val="00E4595D"/>
    <w:rsid w:val="00E46501"/>
    <w:rsid w:val="00E5500E"/>
    <w:rsid w:val="00E569F6"/>
    <w:rsid w:val="00E56EEF"/>
    <w:rsid w:val="00E75593"/>
    <w:rsid w:val="00E80E39"/>
    <w:rsid w:val="00E82D55"/>
    <w:rsid w:val="00E86219"/>
    <w:rsid w:val="00EA3879"/>
    <w:rsid w:val="00EA506A"/>
    <w:rsid w:val="00EA71DF"/>
    <w:rsid w:val="00EB1B5B"/>
    <w:rsid w:val="00EC13E1"/>
    <w:rsid w:val="00EC461E"/>
    <w:rsid w:val="00EC6EA5"/>
    <w:rsid w:val="00ED6344"/>
    <w:rsid w:val="00ED7638"/>
    <w:rsid w:val="00EE1A9B"/>
    <w:rsid w:val="00F02864"/>
    <w:rsid w:val="00F03359"/>
    <w:rsid w:val="00F04E29"/>
    <w:rsid w:val="00F05D8E"/>
    <w:rsid w:val="00F0623D"/>
    <w:rsid w:val="00F2468B"/>
    <w:rsid w:val="00F36105"/>
    <w:rsid w:val="00F4224B"/>
    <w:rsid w:val="00F471FA"/>
    <w:rsid w:val="00F526C0"/>
    <w:rsid w:val="00F61FE1"/>
    <w:rsid w:val="00F638CB"/>
    <w:rsid w:val="00F6434F"/>
    <w:rsid w:val="00F659DF"/>
    <w:rsid w:val="00F66FA1"/>
    <w:rsid w:val="00F67B49"/>
    <w:rsid w:val="00F704B9"/>
    <w:rsid w:val="00F7129E"/>
    <w:rsid w:val="00F754CC"/>
    <w:rsid w:val="00F97727"/>
    <w:rsid w:val="00FA07D7"/>
    <w:rsid w:val="00FA2921"/>
    <w:rsid w:val="00FA3FCC"/>
    <w:rsid w:val="00FC0CE1"/>
    <w:rsid w:val="00FD7050"/>
    <w:rsid w:val="00FE6A89"/>
    <w:rsid w:val="00FF0498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30D0"/>
  </w:style>
  <w:style w:type="paragraph" w:styleId="Rodap">
    <w:name w:val="footer"/>
    <w:basedOn w:val="Normal"/>
    <w:link w:val="Rodap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30D0"/>
  </w:style>
  <w:style w:type="table" w:styleId="Tabelacomgrelha">
    <w:name w:val="Table Grid"/>
    <w:basedOn w:val="Tabela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SemEspaamento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iperligao">
    <w:name w:val="Hyperlink"/>
    <w:basedOn w:val="Tipodeletrapredefinidodopargrafo"/>
    <w:uiPriority w:val="99"/>
    <w:unhideWhenUsed/>
    <w:rsid w:val="00894FEB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B5B89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66E4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C66E48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C66E48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C66E4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C66E48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n.p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tincaoanimais.home.sapo.p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21DD7-5991-4D68-8651-D3780A353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2989</TotalTime>
  <Pages>6</Pages>
  <Words>1667</Words>
  <Characters>9003</Characters>
  <Application>Microsoft Office Word</Application>
  <DocSecurity>0</DocSecurity>
  <Lines>75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342</cp:revision>
  <cp:lastPrinted>2014-04-29T16:42:00Z</cp:lastPrinted>
  <dcterms:created xsi:type="dcterms:W3CDTF">2012-04-04T14:40:00Z</dcterms:created>
  <dcterms:modified xsi:type="dcterms:W3CDTF">2016-01-07T13:52:00Z</dcterms:modified>
</cp:coreProperties>
</file>