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AEFF5" w14:textId="272A0454" w:rsidR="00E65780" w:rsidRPr="00CB1404" w:rsidRDefault="00E65780" w:rsidP="00E65780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>Grupo I –</w:t>
      </w:r>
      <w:r w:rsidR="0032416C" w:rsidRPr="0032416C">
        <w:rPr>
          <w:rFonts w:ascii="Calibri" w:eastAsia="Times New Roman" w:hAnsi="Calibri" w:cs="Times New Roman"/>
        </w:rPr>
        <w:t xml:space="preserve"> </w:t>
      </w:r>
      <w:r w:rsidR="00531255">
        <w:rPr>
          <w:b/>
          <w:bCs/>
          <w:color w:val="2088CA"/>
          <w:sz w:val="24"/>
          <w:szCs w:val="24"/>
        </w:rPr>
        <w:t>Ciclo das rochas</w:t>
      </w:r>
    </w:p>
    <w:p w14:paraId="42BCE535" w14:textId="4B53650D" w:rsidR="00EA58F7" w:rsidRPr="00D82EAD" w:rsidRDefault="00994613" w:rsidP="0034409C">
      <w:pPr>
        <w:tabs>
          <w:tab w:val="left" w:pos="284"/>
        </w:tabs>
        <w:spacing w:before="360" w:after="0" w:line="240" w:lineRule="auto"/>
        <w:ind w:left="284" w:hanging="284"/>
        <w:jc w:val="both"/>
        <w:rPr>
          <w:rFonts w:ascii="Calibri" w:hAnsi="Calibri" w:cs="Times New Roman"/>
          <w:bCs/>
          <w:color w:val="000000"/>
        </w:rPr>
      </w:pP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1.</w:t>
      </w:r>
      <w:r w:rsidRPr="00994613">
        <w:rPr>
          <w:rFonts w:ascii="Calibri" w:eastAsia="Calibri" w:hAnsi="Calibri" w:cs="Times New Roman"/>
        </w:rPr>
        <w:tab/>
      </w:r>
      <w:r w:rsidR="00531255" w:rsidRPr="00D82EAD">
        <w:rPr>
          <w:rFonts w:ascii="Calibri" w:hAnsi="Calibri" w:cs="Times New Roman"/>
          <w:b/>
          <w:bCs/>
          <w:color w:val="000000"/>
        </w:rPr>
        <w:t xml:space="preserve">Observa </w:t>
      </w:r>
      <w:r w:rsidR="00531255" w:rsidRPr="00D82EAD">
        <w:rPr>
          <w:rFonts w:ascii="Calibri" w:hAnsi="Calibri" w:cs="Times New Roman"/>
          <w:bCs/>
          <w:color w:val="000000"/>
        </w:rPr>
        <w:t>com atenção a figura que se segue, que esquematiza o ciclo das rochas.</w:t>
      </w:r>
    </w:p>
    <w:p w14:paraId="59587744" w14:textId="647D3E7B" w:rsidR="009B7240" w:rsidRDefault="009B7240" w:rsidP="0034409C">
      <w:pPr>
        <w:tabs>
          <w:tab w:val="left" w:pos="284"/>
        </w:tabs>
        <w:spacing w:after="120" w:line="240" w:lineRule="auto"/>
        <w:ind w:left="284" w:hanging="284"/>
        <w:jc w:val="center"/>
        <w:rPr>
          <w:rFonts w:ascii="Calibri" w:hAnsi="Calibri" w:cs="Times New Roman"/>
          <w:bCs/>
          <w:color w:val="191919"/>
        </w:rPr>
      </w:pPr>
      <w:r>
        <w:rPr>
          <w:rFonts w:ascii="Calibri" w:hAnsi="Calibri" w:cs="Times New Roman"/>
          <w:bCs/>
          <w:noProof/>
          <w:color w:val="191919"/>
        </w:rPr>
        <w:drawing>
          <wp:inline distT="0" distB="0" distL="0" distR="0" wp14:anchorId="33D2EC6C" wp14:editId="5035D132">
            <wp:extent cx="5032800" cy="3524400"/>
            <wp:effectExtent l="0" t="0" r="0" b="0"/>
            <wp:docPr id="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2800" cy="35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E9AE1" w14:textId="4F00CAE6" w:rsidR="004D278E" w:rsidRPr="00D82EAD" w:rsidRDefault="0032416C" w:rsidP="0032416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531255">
        <w:rPr>
          <w:rFonts w:cstheme="minorHAnsi"/>
          <w:b/>
          <w:color w:val="2088CA"/>
        </w:rPr>
        <w:t>1.</w:t>
      </w:r>
      <w:r w:rsidR="004D278E" w:rsidRPr="00531255">
        <w:rPr>
          <w:rFonts w:cstheme="minorHAnsi"/>
          <w:b/>
          <w:color w:val="2088CA"/>
        </w:rPr>
        <w:t>1</w:t>
      </w:r>
      <w:r w:rsidRPr="00531255">
        <w:rPr>
          <w:rFonts w:cstheme="minorHAnsi"/>
          <w:color w:val="191919"/>
        </w:rPr>
        <w:tab/>
      </w:r>
      <w:r w:rsidR="00531255" w:rsidRPr="00D82EAD">
        <w:rPr>
          <w:rFonts w:cstheme="minorHAnsi"/>
          <w:b/>
          <w:bCs/>
          <w:color w:val="000000"/>
        </w:rPr>
        <w:t>Identifica</w:t>
      </w:r>
      <w:r w:rsidR="00531255" w:rsidRPr="00D82EAD">
        <w:rPr>
          <w:rFonts w:cstheme="minorHAnsi"/>
          <w:color w:val="000000"/>
        </w:rPr>
        <w:t xml:space="preserve"> o tipo de rocha </w:t>
      </w:r>
      <w:r w:rsidR="00531255" w:rsidRPr="00D82EAD">
        <w:rPr>
          <w:rFonts w:cstheme="minorHAnsi"/>
          <w:b/>
          <w:color w:val="000000"/>
        </w:rPr>
        <w:t>A</w:t>
      </w:r>
      <w:r w:rsidR="00531255" w:rsidRPr="00D82EAD">
        <w:rPr>
          <w:rFonts w:cstheme="minorHAnsi"/>
          <w:color w:val="000000"/>
        </w:rPr>
        <w:t xml:space="preserve">, </w:t>
      </w:r>
      <w:r w:rsidR="00531255" w:rsidRPr="00D82EAD">
        <w:rPr>
          <w:rFonts w:cstheme="minorHAnsi"/>
          <w:b/>
          <w:color w:val="000000"/>
        </w:rPr>
        <w:t>B</w:t>
      </w:r>
      <w:r w:rsidR="00531255" w:rsidRPr="00D82EAD">
        <w:rPr>
          <w:rFonts w:cstheme="minorHAnsi"/>
          <w:color w:val="000000"/>
        </w:rPr>
        <w:t xml:space="preserve"> e </w:t>
      </w:r>
      <w:r w:rsidR="00531255" w:rsidRPr="00D82EAD">
        <w:rPr>
          <w:rFonts w:cstheme="minorHAnsi"/>
          <w:b/>
          <w:color w:val="000000"/>
        </w:rPr>
        <w:t>C</w:t>
      </w:r>
      <w:r w:rsidR="00272D42" w:rsidRPr="00D82EAD">
        <w:rPr>
          <w:rFonts w:cstheme="minorHAnsi"/>
          <w:bCs/>
          <w:color w:val="000000"/>
        </w:rPr>
        <w:t>.</w:t>
      </w:r>
    </w:p>
    <w:p w14:paraId="601C125F" w14:textId="5E64FCB7" w:rsidR="00531255" w:rsidRPr="00531255" w:rsidRDefault="00531255" w:rsidP="00531255">
      <w:pPr>
        <w:shd w:val="clear" w:color="auto" w:fill="FFFFFF"/>
        <w:spacing w:before="120" w:after="0" w:line="240" w:lineRule="auto"/>
        <w:ind w:left="851" w:hanging="142"/>
        <w:jc w:val="both"/>
        <w:rPr>
          <w:rFonts w:cstheme="minorHAnsi"/>
          <w:color w:val="808080" w:themeColor="background1" w:themeShade="80"/>
        </w:rPr>
      </w:pPr>
      <w:r w:rsidRPr="00531255">
        <w:rPr>
          <w:rFonts w:cstheme="minorHAnsi"/>
        </w:rPr>
        <w:t xml:space="preserve">Rocha </w:t>
      </w:r>
      <w:r w:rsidRPr="00531255">
        <w:rPr>
          <w:rFonts w:cstheme="minorHAnsi"/>
          <w:b/>
          <w:color w:val="2088CA"/>
        </w:rPr>
        <w:t>A</w:t>
      </w:r>
      <w:r w:rsidRPr="00531255">
        <w:rPr>
          <w:rFonts w:cstheme="minorHAnsi"/>
        </w:rPr>
        <w:t xml:space="preserve"> </w:t>
      </w:r>
      <w:r w:rsidR="009B7240">
        <w:rPr>
          <w:rFonts w:cstheme="minorHAnsi"/>
        </w:rPr>
        <w:t>–</w:t>
      </w:r>
      <w:r w:rsidRPr="00531255">
        <w:rPr>
          <w:rFonts w:cstheme="minorHAnsi"/>
        </w:rPr>
        <w:t xml:space="preserve"> </w:t>
      </w:r>
      <w:r w:rsidRPr="00531255">
        <w:rPr>
          <w:rFonts w:cstheme="minorHAnsi"/>
          <w:color w:val="808080" w:themeColor="background1" w:themeShade="80"/>
        </w:rPr>
        <w:t>__________________________________</w:t>
      </w:r>
    </w:p>
    <w:p w14:paraId="2FF9A898" w14:textId="4B754EAC" w:rsidR="00531255" w:rsidRPr="00531255" w:rsidRDefault="00531255" w:rsidP="00531255">
      <w:pPr>
        <w:shd w:val="clear" w:color="auto" w:fill="FFFFFF"/>
        <w:spacing w:before="120" w:after="0" w:line="240" w:lineRule="auto"/>
        <w:ind w:left="851" w:hanging="142"/>
        <w:jc w:val="both"/>
        <w:rPr>
          <w:rFonts w:cstheme="minorHAnsi"/>
          <w:color w:val="808080" w:themeColor="background1" w:themeShade="80"/>
        </w:rPr>
      </w:pPr>
      <w:r w:rsidRPr="00531255">
        <w:rPr>
          <w:rFonts w:cstheme="minorHAnsi"/>
        </w:rPr>
        <w:t xml:space="preserve">Rocha </w:t>
      </w:r>
      <w:r w:rsidRPr="00531255">
        <w:rPr>
          <w:rFonts w:cstheme="minorHAnsi"/>
          <w:b/>
          <w:color w:val="2088CA"/>
        </w:rPr>
        <w:t>B</w:t>
      </w:r>
      <w:r w:rsidRPr="00531255">
        <w:rPr>
          <w:rFonts w:cstheme="minorHAnsi"/>
        </w:rPr>
        <w:t xml:space="preserve"> </w:t>
      </w:r>
      <w:r w:rsidR="009B7240">
        <w:rPr>
          <w:rFonts w:cstheme="minorHAnsi"/>
        </w:rPr>
        <w:t>–</w:t>
      </w:r>
      <w:r w:rsidRPr="00531255">
        <w:rPr>
          <w:rFonts w:cstheme="minorHAnsi"/>
        </w:rPr>
        <w:t xml:space="preserve"> </w:t>
      </w:r>
      <w:r w:rsidRPr="00531255">
        <w:rPr>
          <w:rFonts w:cstheme="minorHAnsi"/>
          <w:color w:val="808080" w:themeColor="background1" w:themeShade="80"/>
        </w:rPr>
        <w:t>__________________________________</w:t>
      </w:r>
    </w:p>
    <w:p w14:paraId="17C5A025" w14:textId="41ED44AA" w:rsidR="00531255" w:rsidRPr="00531255" w:rsidRDefault="00531255" w:rsidP="00531255">
      <w:pPr>
        <w:shd w:val="clear" w:color="auto" w:fill="FFFFFF"/>
        <w:spacing w:before="120" w:after="0" w:line="240" w:lineRule="auto"/>
        <w:ind w:left="851" w:hanging="142"/>
        <w:jc w:val="both"/>
        <w:rPr>
          <w:rFonts w:cstheme="minorHAnsi"/>
          <w:color w:val="808080" w:themeColor="background1" w:themeShade="80"/>
        </w:rPr>
      </w:pPr>
      <w:r w:rsidRPr="00531255">
        <w:rPr>
          <w:rFonts w:cstheme="minorHAnsi"/>
        </w:rPr>
        <w:t xml:space="preserve">Rocha </w:t>
      </w:r>
      <w:r w:rsidRPr="00531255">
        <w:rPr>
          <w:rFonts w:cstheme="minorHAnsi"/>
          <w:b/>
          <w:color w:val="2088CA"/>
        </w:rPr>
        <w:t>C</w:t>
      </w:r>
      <w:r w:rsidRPr="00531255">
        <w:rPr>
          <w:rFonts w:cstheme="minorHAnsi"/>
        </w:rPr>
        <w:t xml:space="preserve"> </w:t>
      </w:r>
      <w:r w:rsidR="009B7240">
        <w:rPr>
          <w:rFonts w:cstheme="minorHAnsi"/>
        </w:rPr>
        <w:t>–</w:t>
      </w:r>
      <w:r w:rsidRPr="00531255">
        <w:rPr>
          <w:rFonts w:cstheme="minorHAnsi"/>
        </w:rPr>
        <w:t xml:space="preserve"> </w:t>
      </w:r>
      <w:r w:rsidRPr="00531255">
        <w:rPr>
          <w:rFonts w:cstheme="minorHAnsi"/>
          <w:color w:val="808080" w:themeColor="background1" w:themeShade="80"/>
        </w:rPr>
        <w:t>__________________________________</w:t>
      </w:r>
    </w:p>
    <w:p w14:paraId="4B808668" w14:textId="631F642B" w:rsidR="0032416C" w:rsidRPr="00D82EAD" w:rsidRDefault="0032416C" w:rsidP="0032416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531255">
        <w:rPr>
          <w:rFonts w:cstheme="minorHAnsi"/>
          <w:b/>
          <w:color w:val="2088CA"/>
        </w:rPr>
        <w:t>1.</w:t>
      </w:r>
      <w:r w:rsidR="004D278E" w:rsidRPr="00531255">
        <w:rPr>
          <w:rFonts w:cstheme="minorHAnsi"/>
          <w:b/>
          <w:color w:val="2088CA"/>
        </w:rPr>
        <w:t>2</w:t>
      </w:r>
      <w:r w:rsidRPr="00531255">
        <w:rPr>
          <w:rFonts w:cstheme="minorHAnsi"/>
          <w:color w:val="191919"/>
        </w:rPr>
        <w:tab/>
      </w:r>
      <w:r w:rsidR="00531255" w:rsidRPr="00D82EAD">
        <w:rPr>
          <w:rFonts w:cstheme="minorHAnsi"/>
          <w:b/>
          <w:bCs/>
          <w:color w:val="000000"/>
        </w:rPr>
        <w:t xml:space="preserve">Classifica </w:t>
      </w:r>
      <w:r w:rsidR="00531255" w:rsidRPr="00D82EAD">
        <w:rPr>
          <w:rFonts w:cstheme="minorHAnsi"/>
          <w:color w:val="000000"/>
        </w:rPr>
        <w:t>como verdadeira</w:t>
      </w:r>
      <w:r w:rsidR="00531255" w:rsidRPr="00D82EAD">
        <w:rPr>
          <w:rFonts w:cstheme="minorHAnsi"/>
          <w:b/>
          <w:bCs/>
          <w:color w:val="000000"/>
        </w:rPr>
        <w:t xml:space="preserve"> (V) </w:t>
      </w:r>
      <w:r w:rsidR="00531255" w:rsidRPr="00D82EAD">
        <w:rPr>
          <w:rFonts w:cstheme="minorHAnsi"/>
          <w:color w:val="000000"/>
        </w:rPr>
        <w:t>ou falsa</w:t>
      </w:r>
      <w:r w:rsidR="00531255" w:rsidRPr="00D82EAD">
        <w:rPr>
          <w:rFonts w:cstheme="minorHAnsi"/>
          <w:b/>
          <w:bCs/>
          <w:color w:val="000000"/>
        </w:rPr>
        <w:t xml:space="preserve"> (F)</w:t>
      </w:r>
      <w:r w:rsidR="00272D42" w:rsidRPr="00D82EAD">
        <w:rPr>
          <w:rFonts w:cstheme="minorHAnsi"/>
          <w:b/>
          <w:bCs/>
          <w:color w:val="000000"/>
        </w:rPr>
        <w:t xml:space="preserve"> </w:t>
      </w:r>
      <w:r w:rsidR="00272D42" w:rsidRPr="00D82EAD">
        <w:rPr>
          <w:rFonts w:cstheme="minorHAnsi"/>
          <w:color w:val="000000"/>
        </w:rPr>
        <w:t>cada uma das seguintes afirmações</w:t>
      </w:r>
      <w:r w:rsidR="004D278E" w:rsidRPr="00D82EAD">
        <w:rPr>
          <w:rFonts w:cstheme="minorHAnsi"/>
          <w:bCs/>
          <w:color w:val="000000"/>
        </w:rPr>
        <w:t>.</w:t>
      </w:r>
    </w:p>
    <w:tbl>
      <w:tblPr>
        <w:tblStyle w:val="TableGrid6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171"/>
      </w:tblGrid>
      <w:tr w:rsidR="009B7240" w:rsidRPr="00531255" w14:paraId="5F7882DB" w14:textId="77777777" w:rsidTr="009B7240">
        <w:tc>
          <w:tcPr>
            <w:tcW w:w="334" w:type="dxa"/>
            <w:vAlign w:val="center"/>
          </w:tcPr>
          <w:p w14:paraId="6BEBD460" w14:textId="77777777" w:rsidR="009B7240" w:rsidRPr="00531255" w:rsidRDefault="009B7240" w:rsidP="009B7240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531255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8171" w:type="dxa"/>
          </w:tcPr>
          <w:p w14:paraId="062BF592" w14:textId="2686AFC5" w:rsidR="009B7240" w:rsidRPr="00531255" w:rsidRDefault="009B7240" w:rsidP="0078126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531255">
              <w:rPr>
                <w:rFonts w:cstheme="minorHAnsi"/>
              </w:rPr>
              <w:t xml:space="preserve">O número </w:t>
            </w:r>
            <w:r w:rsidRPr="00531255">
              <w:rPr>
                <w:rFonts w:cstheme="minorHAnsi"/>
                <w:b/>
              </w:rPr>
              <w:t>3</w:t>
            </w:r>
            <w:r w:rsidRPr="00531255">
              <w:rPr>
                <w:rFonts w:cstheme="minorHAnsi"/>
              </w:rPr>
              <w:t xml:space="preserve"> refere-se aos processos de sedimentogénese</w:t>
            </w:r>
            <w:r w:rsidRPr="00531255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 </w:t>
            </w:r>
            <w:r w:rsidRPr="0053125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811D8EF" wp14:editId="7FBBFD6C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73DA32" w14:textId="77777777" w:rsidR="009B7240" w:rsidRDefault="009B7240" w:rsidP="009B724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11D8EF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yfcZgIAAMUEAAAOAAAAZHJzL2Uyb0RvYy54bWysVM1u2zAMvg/YOwi6r3YydM2MJkWQosOA&#10;oi2WDj0zsvwDyKJGKbG7x9mr7MVGyW6bdTsNu8ikSPHn40efXwydEQdNvkW7lLOTXAptFZatrZfy&#10;6/3Vu4UUPoAtwaDVS/movbxYvX1z3rtCz7FBU2oSHMT6ondL2YTgiizzqtEd+BN02rKxQuogsEp1&#10;VhL0HL0z2TzPP2Q9UukIlfaeby9Ho1yl+FWlVbitKq+DMEvJtYV0Ujp38cxW51DUBK5p1VQG/EMV&#10;HbSWkz6HuoQAYk/tH6G6VhF6rMKJwi7DqmqVTj1wN7P8VTfbBpxOvTA43j3D5P9fWHVzuCPRljy7&#10;UyksdDyjL4zazx+23hsU8/dnEaPe+YJdt+6OJs2zGBseKuril1sRQ8L18RlXPQSh+HI+O/2YM/qK&#10;TZPMUbKXx458+KSxE1FYSsK9LWMVCVI4XPsw+j/5xYQWr1pj+B4KY0XPDczPUhJgGlUGAufrHDfm&#10;bS0FmJr5qQKlkB5NW8bn8bWnercxJA7AHJnni8VmHVvm8n5zi7kvwTejXzJNbsbGMDqxbSo14jUi&#10;FKUw7AaOGMUdlo8MOOHIRO/UVcuBr8GHOyCmHsPE6xRu+agMcls4SVI0SN//dh/9mRFslaJnKnPL&#10;3/ZAWgrz2TJXZos8AhOOFTpWdseK3XcbZCRmvLhOJZEfUzBPYkXYPfDWrWNWNoFVnHsEd1I2YVwx&#10;3lul1+vkxnx3EK7t1qkYPEIWIb0fHoDcNPjAjLnBJ9pD8Wr0o298aXG9D1i1iRcvuPLUosK7kuY3&#10;7XVcxmM9eb38fVa/AAAA//8DAFBLAwQUAAYACAAAACEA67Be/9YAAAADAQAADwAAAGRycy9kb3du&#10;cmV2LnhtbEyPS0/DMBCE70j8B2uRuCDq8FBbhThVxeveFnHexts4EK+D7bbh37PAAS67Gs1q9ptq&#10;MfpeHSimLrCBq0kBirgJtuPWwMvm6XIOKmVki31gMvBJCRb16UmFpQ1HXtFhnVslIZxKNOByHkqt&#10;U+PIY5qEgVi8XYges8jYahvxKOG+19dFMdUeO5YPDge6d9S8r/fewBL97PUjP87i2zP71TjdtO7i&#10;wZjzs3F5ByrTmP+O4Rtf0KEWpm3Ys02qNyBF8s8U7+ZW1PZ367rS/9nrLwAAAP//AwBQSwECLQAU&#10;AAYACAAAACEAtoM4kv4AAADhAQAAEwAAAAAAAAAAAAAAAAAAAAAAW0NvbnRlbnRfVHlwZXNdLnht&#10;bFBLAQItABQABgAIAAAAIQA4/SH/1gAAAJQBAAALAAAAAAAAAAAAAAAAAC8BAABfcmVscy8ucmVs&#10;c1BLAQItABQABgAIAAAAIQCpnyfcZgIAAMUEAAAOAAAAAAAAAAAAAAAAAC4CAABkcnMvZTJvRG9j&#10;LnhtbFBLAQItABQABgAIAAAAIQDrsF7/1gAAAAMBAAAPAAAAAAAAAAAAAAAAAMAEAABkcnMvZG93&#10;bnJldi54bWxQSwUGAAAAAAQABADzAAAAwwUAAAAA&#10;" filled="f" strokecolor="#2088ca" strokeweight="1pt">
                      <v:textbox inset=".5mm,.5mm,.5mm,.5mm">
                        <w:txbxContent>
                          <w:p w14:paraId="7B73DA32" w14:textId="77777777" w:rsidR="009B7240" w:rsidRDefault="009B7240" w:rsidP="009B724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B7240" w:rsidRPr="00531255" w14:paraId="75FD0095" w14:textId="77777777" w:rsidTr="009B7240">
        <w:tc>
          <w:tcPr>
            <w:tcW w:w="334" w:type="dxa"/>
            <w:vAlign w:val="center"/>
          </w:tcPr>
          <w:p w14:paraId="2D40FAD4" w14:textId="77777777" w:rsidR="009B7240" w:rsidRPr="00531255" w:rsidRDefault="009B7240" w:rsidP="009B7240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531255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8171" w:type="dxa"/>
          </w:tcPr>
          <w:p w14:paraId="1EE944B1" w14:textId="764D5029" w:rsidR="009B7240" w:rsidRPr="00531255" w:rsidRDefault="009B7240" w:rsidP="0078126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531255">
              <w:rPr>
                <w:rFonts w:cstheme="minorHAnsi"/>
              </w:rPr>
              <w:t xml:space="preserve">O número </w:t>
            </w:r>
            <w:r w:rsidRPr="00531255">
              <w:rPr>
                <w:rFonts w:cstheme="minorHAnsi"/>
                <w:b/>
              </w:rPr>
              <w:t>5</w:t>
            </w:r>
            <w:r w:rsidRPr="00531255">
              <w:rPr>
                <w:rFonts w:cstheme="minorHAnsi"/>
              </w:rPr>
              <w:t xml:space="preserve"> refere-se à solidificação de sedimentos por metamorfismo regional</w:t>
            </w:r>
            <w:r w:rsidRPr="00531255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531255">
              <w:rPr>
                <w:rFonts w:cstheme="minorHAnsi"/>
                <w:noProof/>
                <w:position w:val="-10"/>
              </w:rPr>
              <w:t xml:space="preserve"> </w:t>
            </w:r>
            <w:r w:rsidRPr="0053125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2E7E403" wp14:editId="45234CFD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F605B4" w14:textId="77777777" w:rsidR="009B7240" w:rsidRDefault="009B7240" w:rsidP="009B724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E7E403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O9gaAIAAMsEAAAOAAAAZHJzL2Uyb0RvYy54bWysVEtu2zAQ3RfoHQjuG8ku0rhC5MBwkKJA&#10;kARNiqzHFPUBKA47pC2nx+lVerEOKTlx066KbqgZzv/xjc4v9r0RO02+Q1vK2UkuhbYKq842pfz6&#10;cPVuIYUPYCswaHUpn7SXF8u3b84HV+g5tmgqTYKTWF8MrpRtCK7IMq9a3YM/QactG2ukHgKr1GQV&#10;wcDZe5PN8/xDNiBVjlBp7/n2cjTKZcpf11qF27r2OghTSu4tpJPSuYlntjyHoiFwbaemNuAfuuih&#10;s1z0OdUlBBBb6v5I1XeK0GMdThT2GdZ1p3SagaeZ5a+muW/B6TQLg+PdM0z+/6VVN7s7El1VylMp&#10;LPT8RF8YtJ8/bLM1KObvzyJEg/MFe967O5o0z2Kcd19TH788idgnWJ+eYdX7IBRfzmenH3MGX7Fp&#10;kjlL9hLsyIdPGnsRhVISbm0Vu0iIwu7ah9H/4BcLWrzqjOF7KIwVA3NvfpaKALOoNhC4Xu94Lm8b&#10;KcA0TE8VKKX0aLoqhsdoT81mbUjsgCkyzxeL9SqOzO395hZrX4JvR79kmtyMjWl0ItvUasRrRChK&#10;Yb/ZJ4hnByw3WD0x7IQjH71TVx3nvwYf7oCYgIwWL1W45aM2yNPhJEnRIn3/2330Z16wVYqBCc2T&#10;f9sCaSnMZ8uMmS3yiE84VuhY2RwrdtuvkQGZ8fo6lUQOpmAOYk3YP/LurWJVNoFVXHvEeFLWYVw0&#10;3l6lV6vkxqx3EK7tvVMxeUQuIvuwfwRy0/sHJs4NHsgPxSsGjL4x0uJqG7DuEj0i0iOu/HhR4Y1J&#10;zzhtd1zJYz15vfyDlr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LPw72B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69F605B4" w14:textId="77777777" w:rsidR="009B7240" w:rsidRDefault="009B7240" w:rsidP="009B724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B7240" w:rsidRPr="00531255" w14:paraId="69D712AB" w14:textId="77777777" w:rsidTr="009B7240">
        <w:tc>
          <w:tcPr>
            <w:tcW w:w="334" w:type="dxa"/>
          </w:tcPr>
          <w:p w14:paraId="060C3C82" w14:textId="77777777" w:rsidR="009B7240" w:rsidRPr="00531255" w:rsidRDefault="009B7240" w:rsidP="0078126D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531255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8171" w:type="dxa"/>
          </w:tcPr>
          <w:p w14:paraId="48BBDB40" w14:textId="5520885F" w:rsidR="009B7240" w:rsidRPr="00531255" w:rsidRDefault="009B7240" w:rsidP="0078126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531255">
              <w:rPr>
                <w:rFonts w:cstheme="minorHAnsi"/>
              </w:rPr>
              <w:t xml:space="preserve">O número </w:t>
            </w:r>
            <w:r w:rsidRPr="00531255">
              <w:rPr>
                <w:rFonts w:cstheme="minorHAnsi"/>
                <w:b/>
              </w:rPr>
              <w:t>2</w:t>
            </w:r>
            <w:r w:rsidRPr="00531255">
              <w:rPr>
                <w:rFonts w:cstheme="minorHAnsi"/>
              </w:rPr>
              <w:t xml:space="preserve"> representa o arrefecimento e a solidificação do magma que, em profundidade, origina rochas plutónicas e</w:t>
            </w:r>
            <w:r w:rsidR="00272D42">
              <w:rPr>
                <w:rFonts w:cstheme="minorHAnsi"/>
              </w:rPr>
              <w:t>,</w:t>
            </w:r>
            <w:r w:rsidRPr="00531255">
              <w:rPr>
                <w:rFonts w:cstheme="minorHAnsi"/>
              </w:rPr>
              <w:t xml:space="preserve"> à superfície</w:t>
            </w:r>
            <w:r w:rsidR="00272D42">
              <w:rPr>
                <w:rFonts w:cstheme="minorHAnsi"/>
              </w:rPr>
              <w:t>,</w:t>
            </w:r>
            <w:r w:rsidRPr="00531255">
              <w:rPr>
                <w:rFonts w:cstheme="minorHAnsi"/>
              </w:rPr>
              <w:t xml:space="preserve"> origina rochas vulcânicas.</w:t>
            </w:r>
            <w:r w:rsidRPr="00531255">
              <w:rPr>
                <w:rFonts w:cstheme="minorHAnsi"/>
                <w:noProof/>
                <w:position w:val="-10"/>
              </w:rPr>
              <w:t xml:space="preserve"> </w:t>
            </w:r>
            <w:r w:rsidRPr="0053125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8E391A1" wp14:editId="3D569D5D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093553" w14:textId="77777777" w:rsidR="009B7240" w:rsidRDefault="009B7240" w:rsidP="009B724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E391A1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qIRaAIAAMsEAAAOAAAAZHJzL2Uyb0RvYy54bWysVM1u1DAQviPxDpbvNNkg2iVqtlptVYRU&#10;tRUt6nnWsZNIjsfY3k3K4/AqvBhjJ9suhRPi4sx4/j9/k/OLsddsL53v0FR8cZJzJo3AujNNxb8+&#10;XL1bcuYDmBo0GlnxJ+n5xertm/PBlrLAFnUtHaMkxpeDrXgbgi2zzItW9uBP0EpDRoWuh0Cqa7La&#10;wUDZe50VeX6aDehq61BI7+n2cjLyVcqvlBThVikvA9MVp95COl06t/HMVudQNg5s24m5DfiHLnro&#10;DBV9TnUJAdjOdX+k6jvh0KMKJwL7DJXqhEwz0DSL/NU09y1YmWYhcLx9hsn/v7TiZn/nWFdX/JQz&#10;Az090RcC7ecP0+w0suL9WYRosL4kz3t752bNkxjnHZXr45cmYWOC9ekZVjkGJuiyWHz4mBP4gkyz&#10;TFmyl2DrfPgksWdRqLjDnaljFwlR2F/7MPkf/GJBg1ed1nQPpTZsIO4VZ6kIEIuUhkD1ektzedNw&#10;BroheorgUkqPuqtjeIz2rtlutGN7IIoU+XK5WceRqb3f3GLtS/Dt5JdMs5s2MY1MZJtbjXhNCEUp&#10;jNsxQVwcsNxi/USwO5z46K246ij/NfhwB44ISGjRUoVbOpRGmg5nibMW3fe/3Ud/4gVZORuI0DT5&#10;tx04yZn+bIgxi2Ue8QnHijtWtseK2fUbJEAWtL5WJJGCXdAHUTnsH2n31rEqmcAIqj1hPCubMC0a&#10;ba+Q63VyI9ZbCNfm3oqYPCIXkX0YH8HZ+f0DEecGD+SH8hUDJt8YaXC9C6i6RI+I9IQrPV5UaGPS&#10;M87bHVfyWE9eL/+g1S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MYeohF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0F093553" w14:textId="77777777" w:rsidR="009B7240" w:rsidRDefault="009B7240" w:rsidP="009B724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B7240" w:rsidRPr="00531255" w14:paraId="2C1825DC" w14:textId="77777777" w:rsidTr="009B7240">
        <w:tc>
          <w:tcPr>
            <w:tcW w:w="334" w:type="dxa"/>
          </w:tcPr>
          <w:p w14:paraId="7AF423F4" w14:textId="77777777" w:rsidR="009B7240" w:rsidRPr="00531255" w:rsidRDefault="009B7240" w:rsidP="0078126D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531255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8171" w:type="dxa"/>
          </w:tcPr>
          <w:p w14:paraId="3854E669" w14:textId="5DBE099B" w:rsidR="009B7240" w:rsidRPr="00531255" w:rsidRDefault="009B7240" w:rsidP="0078126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531255">
              <w:rPr>
                <w:rFonts w:cstheme="minorHAnsi"/>
              </w:rPr>
              <w:t xml:space="preserve">O número </w:t>
            </w:r>
            <w:r w:rsidRPr="00531255">
              <w:rPr>
                <w:rFonts w:cstheme="minorHAnsi"/>
                <w:b/>
              </w:rPr>
              <w:t>4</w:t>
            </w:r>
            <w:r w:rsidRPr="00531255">
              <w:rPr>
                <w:rFonts w:cstheme="minorHAnsi"/>
              </w:rPr>
              <w:t xml:space="preserve"> refere-se ao metamorfismo, causado por variações da pressão e</w:t>
            </w:r>
            <w:r w:rsidR="00272D42">
              <w:rPr>
                <w:rFonts w:cstheme="minorHAnsi"/>
              </w:rPr>
              <w:t xml:space="preserve"> da</w:t>
            </w:r>
            <w:r>
              <w:rPr>
                <w:rFonts w:cstheme="minorHAnsi"/>
              </w:rPr>
              <w:br/>
            </w:r>
            <w:r w:rsidRPr="00531255">
              <w:rPr>
                <w:rFonts w:cstheme="minorHAnsi"/>
              </w:rPr>
              <w:t>temperatura</w:t>
            </w:r>
            <w:r w:rsidRPr="00531255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531255">
              <w:rPr>
                <w:rFonts w:cstheme="minorHAnsi"/>
                <w:noProof/>
                <w:position w:val="-10"/>
              </w:rPr>
              <w:t xml:space="preserve"> </w:t>
            </w:r>
            <w:r w:rsidRPr="0053125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B6DCB37" wp14:editId="7E19CAE7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7DEE5F" w14:textId="77777777" w:rsidR="009B7240" w:rsidRDefault="009B7240" w:rsidP="009B724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6DCB37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UmIaAIAAMsEAAAOAAAAZHJzL2Uyb0RvYy54bWysVEtu2zAQ3RfoHQjuG8kO2rhC5MBwkKJA&#10;kARNiqzHFPUBKA47pC2nx+lVerEOKTlx066KbqgZzv/xjc4v9r0RO02+Q1vK2UkuhbYKq842pfz6&#10;cPVuIYUPYCswaHUpn7SXF8u3b84HV+g5tmgqTYKTWF8MrpRtCK7IMq9a3YM/QactG2ukHgKr1GQV&#10;wcDZe5PN8/xDNiBVjlBp7/n2cjTKZcpf11qF27r2OghTSu4tpJPSuYlntjyHoiFwbaemNuAfuuih&#10;s1z0OdUlBBBb6v5I1XeK0GMdThT2GdZ1p3SagaeZ5a+muW/B6TQLg+PdM0z+/6VVN7s7El1VyjMp&#10;LPT8RF8YtJ8/bLM1KOanZxGiwfmCPe/dHU2aZzHOu6+pj1+eROwTrE/PsOp9EIov57P3H3MGX7Fp&#10;kjlL9hLsyIdPGnsRhVISbm0Vu0iIwu7ah9H/4BcLWrzqjOF7KIwVA3NvfpaKALOoNhC4Xu94Lm8b&#10;KcA0TE8VKKX0aLoqhsdoT81mbUjsgCkyzxeL9SqOzO395hZrX4JvR79kmtyMjWl0ItvUasRrRChK&#10;Yb/ZJ4hPD1husHpi2AlHPnqnrjrOfw0+3AExARktXqpwy0dtkKfDSZKiRfr+t/voz7xgqxQDE5on&#10;/7YF0lKYz5YZM1vkEZ9wrNCxsjlW7LZfIwMy4/V1KokcTMEcxJqwf+TdW8WqbAKruPaI8aSsw7ho&#10;vL1Kr1bJjVnvIFzbe6di8ohcRPZh/wjkpvcPTJwbPJAfilcMGH1jpMXVNmDdJXpEpEdc+fGiwhuT&#10;nnHa7riSx3ryevkHLX8B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Cq5SYh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297DEE5F" w14:textId="77777777" w:rsidR="009B7240" w:rsidRDefault="009B7240" w:rsidP="009B724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B7240" w:rsidRPr="00531255" w14:paraId="0E3D49E9" w14:textId="77777777" w:rsidTr="009B7240">
        <w:tc>
          <w:tcPr>
            <w:tcW w:w="334" w:type="dxa"/>
          </w:tcPr>
          <w:p w14:paraId="35713FFD" w14:textId="77777777" w:rsidR="009B7240" w:rsidRPr="00531255" w:rsidRDefault="009B7240" w:rsidP="0078126D">
            <w:pPr>
              <w:spacing w:before="20" w:after="20"/>
              <w:rPr>
                <w:rFonts w:eastAsia="Times New Roman" w:cstheme="minorHAnsi"/>
                <w:b/>
                <w:color w:val="2088CA"/>
                <w:spacing w:val="8"/>
              </w:rPr>
            </w:pPr>
            <w:r w:rsidRPr="00531255">
              <w:rPr>
                <w:rFonts w:eastAsia="Times New Roman" w:cstheme="minorHAnsi"/>
                <w:b/>
                <w:color w:val="2088CA"/>
                <w:spacing w:val="8"/>
              </w:rPr>
              <w:t>(E)</w:t>
            </w:r>
          </w:p>
        </w:tc>
        <w:tc>
          <w:tcPr>
            <w:tcW w:w="8171" w:type="dxa"/>
          </w:tcPr>
          <w:p w14:paraId="185BA107" w14:textId="5E83649C" w:rsidR="009B7240" w:rsidRPr="00531255" w:rsidRDefault="009B7240" w:rsidP="0078126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531255">
              <w:rPr>
                <w:rFonts w:cstheme="minorHAnsi"/>
              </w:rPr>
              <w:t xml:space="preserve">A diagénese, representada pelo número </w:t>
            </w:r>
            <w:r w:rsidRPr="00531255">
              <w:rPr>
                <w:rFonts w:cstheme="minorHAnsi"/>
                <w:b/>
              </w:rPr>
              <w:t>1</w:t>
            </w:r>
            <w:r w:rsidRPr="00531255">
              <w:rPr>
                <w:rFonts w:cstheme="minorHAnsi"/>
              </w:rPr>
              <w:t>, é o processo pelo qual as rochas se fundem</w:t>
            </w:r>
            <w:r w:rsidR="00272D42">
              <w:rPr>
                <w:rFonts w:cstheme="minorHAnsi"/>
              </w:rPr>
              <w:t>,</w:t>
            </w:r>
            <w:r w:rsidRPr="00531255">
              <w:rPr>
                <w:rFonts w:cstheme="minorHAnsi"/>
              </w:rPr>
              <w:t xml:space="preserve"> dando origem a magma.</w:t>
            </w:r>
            <w:r w:rsidRPr="00531255">
              <w:rPr>
                <w:rFonts w:cstheme="minorHAnsi"/>
                <w:noProof/>
                <w:position w:val="-10"/>
              </w:rPr>
              <w:t xml:space="preserve"> </w:t>
            </w:r>
            <w:r w:rsidRPr="0053125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58ECF7F" wp14:editId="02BB2191">
                      <wp:extent cx="215900" cy="215900"/>
                      <wp:effectExtent l="0" t="0" r="12700" b="1270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A97D37" w14:textId="77777777" w:rsidR="009B7240" w:rsidRDefault="009B7240" w:rsidP="009B724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8ECF7F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ydSaAIAAMsEAAAOAAAAZHJzL2Uyb0RvYy54bWysVEtu2zAQ3RfoHQjuG8nuJ64ROTAcpCgQ&#10;JEGTIusxRX0AisMOaUvpcXqVXqxDSk7ctKuiG2qG8398o7PzoTNir8m3aAs5O8ml0FZh2dq6kF/v&#10;L98spPABbAkGrS7ko/byfPX61VnvlnqODZpSk+Ak1i97V8gmBLfMMq8a3YE/QactGyukDgKrVGcl&#10;Qc/ZO5PN8/xD1iOVjlBp7/n2YjTKVcpfVVqFm6ryOghTSO4tpJPSuY1ntjqDZU3gmlZNbcA/dNFB&#10;a7noU6oLCCB21P6RqmsVoccqnCjsMqyqVuk0A08zy19Mc9eA02kWBse7J5j8/0urrve3JNqykPxQ&#10;Fjp+oi8M2s8ftt4ZFPO3pxGi3vkle965W5o0z2Kcd6ioi1+eRAwJ1scnWPUQhOLL+ez9x5zBV2ya&#10;ZM6SPQc78uGTxk5EoZCEO1vGLhKisL/yYfQ/+MWCFi9bY/gelsaKnrk3P01FgFlUGQhcr3M8l7e1&#10;FGBqpqcKlFJ6NG0Zw2O0p3q7MST2wBSZ54vFZh1H5vZ+c4u1L8A3o18yTW7GxjQ6kW1qNeI1IhSl&#10;MGyHBPG7A5ZbLB8ZdsKRj96py5bzX4EPt0BMQEaLlyrc8FEZ5OlwkqRokL7/7T76My/YKkXPhObJ&#10;v+2AtBTms2XGzBZ5xCccK3SsbI8Vu+s2yIDMeH2dSiIHUzAHsSLsHnj31rEqm8Aqrj1iPCmbMC4a&#10;b6/S63VyY9Y7CFf2zqmYPCIXkb0fHoDc9P6BiXONB/LD8gUDRt8YaXG9C1i1iR4R6RFXfryo8Mak&#10;Z5y2O67ksZ68nv9Bq1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PzrJ1J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4EA97D37" w14:textId="77777777" w:rsidR="009B7240" w:rsidRDefault="009B7240" w:rsidP="009B724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1DD7A29" w14:textId="2D35E2FC" w:rsidR="00531255" w:rsidRPr="00D82EAD" w:rsidRDefault="00531255" w:rsidP="00531255">
      <w:pPr>
        <w:widowControl w:val="0"/>
        <w:autoSpaceDE w:val="0"/>
        <w:autoSpaceDN w:val="0"/>
        <w:adjustRightInd w:val="0"/>
        <w:spacing w:before="240" w:after="120" w:line="240" w:lineRule="auto"/>
        <w:ind w:left="1276" w:hanging="567"/>
        <w:jc w:val="both"/>
        <w:rPr>
          <w:rFonts w:cstheme="minorHAnsi"/>
          <w:bCs/>
          <w:color w:val="000000"/>
        </w:rPr>
      </w:pPr>
      <w:r w:rsidRPr="00531255">
        <w:rPr>
          <w:rFonts w:cstheme="minorHAnsi"/>
          <w:b/>
          <w:color w:val="2088CA"/>
        </w:rPr>
        <w:t>1.2</w:t>
      </w:r>
      <w:r>
        <w:rPr>
          <w:rFonts w:cstheme="minorHAnsi"/>
          <w:b/>
          <w:color w:val="2088CA"/>
        </w:rPr>
        <w:t>.1</w:t>
      </w:r>
      <w:r w:rsidRPr="00531255">
        <w:rPr>
          <w:rFonts w:cstheme="minorHAnsi"/>
          <w:color w:val="191919"/>
        </w:rPr>
        <w:tab/>
      </w:r>
      <w:r w:rsidRPr="00D82EAD">
        <w:rPr>
          <w:rFonts w:cstheme="minorHAnsi"/>
          <w:b/>
          <w:bCs/>
          <w:color w:val="000000"/>
        </w:rPr>
        <w:t>Corrige</w:t>
      </w:r>
      <w:r w:rsidRPr="00D82EAD">
        <w:rPr>
          <w:rFonts w:cstheme="minorHAnsi"/>
          <w:bCs/>
          <w:color w:val="000000"/>
        </w:rPr>
        <w:t xml:space="preserve"> as afirmações que classificaste como falsas, sem usar</w:t>
      </w:r>
      <w:r w:rsidR="00272D42" w:rsidRPr="00D82EAD">
        <w:rPr>
          <w:rFonts w:cstheme="minorHAnsi"/>
          <w:bCs/>
          <w:color w:val="000000"/>
        </w:rPr>
        <w:t>es</w:t>
      </w:r>
      <w:r w:rsidRPr="00D82EAD">
        <w:rPr>
          <w:rFonts w:cstheme="minorHAnsi"/>
          <w:bCs/>
          <w:color w:val="000000"/>
        </w:rPr>
        <w:t xml:space="preserve"> a forma negativa.</w:t>
      </w:r>
    </w:p>
    <w:p w14:paraId="21C57BEF" w14:textId="77777777" w:rsidR="00531255" w:rsidRPr="008E1F73" w:rsidRDefault="00531255" w:rsidP="00531255">
      <w:pPr>
        <w:tabs>
          <w:tab w:val="left" w:leader="underscore" w:pos="9070"/>
        </w:tabs>
        <w:spacing w:before="120" w:after="0" w:line="240" w:lineRule="auto"/>
        <w:ind w:left="1302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303039E5" w14:textId="77777777" w:rsidR="00531255" w:rsidRPr="008E1F73" w:rsidRDefault="00531255" w:rsidP="00531255">
      <w:pPr>
        <w:tabs>
          <w:tab w:val="left" w:leader="underscore" w:pos="9070"/>
        </w:tabs>
        <w:spacing w:before="120" w:after="0" w:line="240" w:lineRule="auto"/>
        <w:ind w:left="1302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16575209" w14:textId="3BA73E69" w:rsidR="005C139A" w:rsidRDefault="00531255" w:rsidP="0034409C">
      <w:pPr>
        <w:tabs>
          <w:tab w:val="left" w:leader="underscore" w:pos="9070"/>
        </w:tabs>
        <w:spacing w:before="120" w:after="0" w:line="240" w:lineRule="auto"/>
        <w:ind w:left="1302"/>
        <w:jc w:val="both"/>
        <w:rPr>
          <w:rFonts w:ascii="Calibri" w:eastAsia="Times New Roman" w:hAnsi="Calibri" w:cs="Times New Roman"/>
          <w:b/>
          <w:bCs/>
          <w:noProof/>
          <w:color w:val="2088CA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  <w:r w:rsidR="005C139A">
        <w:rPr>
          <w:rFonts w:ascii="Calibri" w:eastAsia="Times New Roman" w:hAnsi="Calibri" w:cs="Times New Roman"/>
          <w:b/>
          <w:bCs/>
          <w:noProof/>
          <w:color w:val="2088CA"/>
        </w:rPr>
        <w:br w:type="page"/>
      </w:r>
    </w:p>
    <w:p w14:paraId="75E4F5F2" w14:textId="61EAB827" w:rsidR="00531255" w:rsidRPr="00D82EAD" w:rsidRDefault="00531255" w:rsidP="0053125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531255">
        <w:rPr>
          <w:rFonts w:cstheme="minorHAnsi"/>
          <w:b/>
          <w:color w:val="2088CA"/>
        </w:rPr>
        <w:lastRenderedPageBreak/>
        <w:t>1.3</w:t>
      </w:r>
      <w:r w:rsidRPr="00531255">
        <w:rPr>
          <w:rFonts w:cstheme="minorHAnsi"/>
          <w:color w:val="191919"/>
        </w:rPr>
        <w:tab/>
      </w:r>
      <w:r w:rsidRPr="00D82EAD">
        <w:rPr>
          <w:rFonts w:cstheme="minorHAnsi"/>
          <w:b/>
          <w:bCs/>
          <w:color w:val="000000"/>
        </w:rPr>
        <w:t>Comenta</w:t>
      </w:r>
      <w:r w:rsidRPr="00D82EAD">
        <w:rPr>
          <w:rFonts w:cstheme="minorHAnsi"/>
          <w:color w:val="000000"/>
        </w:rPr>
        <w:t xml:space="preserve"> a seguinte afirmação: “O ciclo das rochas esquematiza os processos de reciclagem e transformação das rochas na Terra”.</w:t>
      </w:r>
    </w:p>
    <w:p w14:paraId="46994F77" w14:textId="77777777" w:rsidR="00531255" w:rsidRPr="008E1F73" w:rsidRDefault="00531255" w:rsidP="00531255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028A5AA8" w14:textId="5D72730F" w:rsidR="00531255" w:rsidRPr="008E1F73" w:rsidRDefault="00531255" w:rsidP="00531255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4C42F5C" w14:textId="1B84E78B" w:rsidR="00531255" w:rsidRPr="00D82EAD" w:rsidRDefault="00531255" w:rsidP="0053125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531255">
        <w:rPr>
          <w:rFonts w:cstheme="minorHAnsi"/>
          <w:b/>
          <w:color w:val="2088CA"/>
        </w:rPr>
        <w:t>1.4</w:t>
      </w:r>
      <w:r w:rsidRPr="00531255">
        <w:rPr>
          <w:rFonts w:cstheme="minorHAnsi"/>
          <w:color w:val="191919"/>
        </w:rPr>
        <w:tab/>
      </w:r>
      <w:r w:rsidRPr="00D82EAD">
        <w:rPr>
          <w:rFonts w:cstheme="minorHAnsi"/>
          <w:b/>
          <w:bCs/>
          <w:color w:val="000000"/>
        </w:rPr>
        <w:t>Indica</w:t>
      </w:r>
      <w:r w:rsidRPr="00D82EAD">
        <w:rPr>
          <w:rFonts w:cstheme="minorHAnsi"/>
          <w:color w:val="000000"/>
        </w:rPr>
        <w:t xml:space="preserve"> dois problemas que poderão resultar de uma exploração não sustentada das rochas.</w:t>
      </w:r>
    </w:p>
    <w:p w14:paraId="2559D163" w14:textId="77777777" w:rsidR="00531255" w:rsidRPr="008E1F73" w:rsidRDefault="00531255" w:rsidP="00531255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6E37CAC3" w14:textId="60387EC3" w:rsidR="00165E17" w:rsidRPr="008E1F73" w:rsidRDefault="00165E17" w:rsidP="00165E1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6D6A7DF8" w14:textId="01BA3D09" w:rsidR="00165E17" w:rsidRPr="008E1F73" w:rsidRDefault="00165E17" w:rsidP="00165E1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01C28B46" w14:textId="5B5DE244" w:rsidR="00531255" w:rsidRPr="008E1F73" w:rsidRDefault="00531255" w:rsidP="00531255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170AE99" w14:textId="181FE45F" w:rsidR="008E1F73" w:rsidRPr="00CB1404" w:rsidRDefault="008E1F73" w:rsidP="008E1F73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>Grupo I</w:t>
      </w:r>
      <w:r w:rsidR="00AC5DAB">
        <w:rPr>
          <w:b/>
          <w:bCs/>
          <w:color w:val="2088CA"/>
          <w:sz w:val="24"/>
          <w:szCs w:val="24"/>
        </w:rPr>
        <w:t>I</w:t>
      </w:r>
      <w:r w:rsidRPr="00CB1404">
        <w:rPr>
          <w:b/>
          <w:bCs/>
          <w:color w:val="2088CA"/>
          <w:sz w:val="24"/>
          <w:szCs w:val="24"/>
        </w:rPr>
        <w:t xml:space="preserve"> –</w:t>
      </w:r>
      <w:r w:rsidRPr="0032416C">
        <w:rPr>
          <w:rFonts w:ascii="Calibri" w:eastAsia="Times New Roman" w:hAnsi="Calibri" w:cs="Times New Roman"/>
        </w:rPr>
        <w:t xml:space="preserve"> </w:t>
      </w:r>
      <w:r w:rsidR="00165E17" w:rsidRPr="00165E17">
        <w:rPr>
          <w:b/>
          <w:bCs/>
          <w:color w:val="2088CA"/>
          <w:sz w:val="24"/>
          <w:szCs w:val="24"/>
        </w:rPr>
        <w:t>Atividade sísmica</w:t>
      </w:r>
    </w:p>
    <w:p w14:paraId="2F4ECCFE" w14:textId="1A12146B" w:rsidR="007C3F00" w:rsidRPr="00D82EAD" w:rsidRDefault="004151F6" w:rsidP="00272D42">
      <w:pPr>
        <w:tabs>
          <w:tab w:val="left" w:pos="284"/>
        </w:tabs>
        <w:spacing w:before="360" w:after="240" w:line="240" w:lineRule="auto"/>
        <w:ind w:left="284" w:hanging="284"/>
        <w:jc w:val="both"/>
        <w:rPr>
          <w:rFonts w:cstheme="minorHAnsi"/>
          <w:color w:val="000000"/>
        </w:rPr>
      </w:pPr>
      <w:r>
        <w:rPr>
          <w:rFonts w:eastAsia="Times New Roman" w:cstheme="minorHAnsi"/>
          <w:b/>
          <w:bCs/>
          <w:noProof/>
          <w:color w:val="2088CA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25F306C5" wp14:editId="072E93F1">
                <wp:simplePos x="0" y="0"/>
                <wp:positionH relativeFrom="column">
                  <wp:posOffset>5528483</wp:posOffset>
                </wp:positionH>
                <wp:positionV relativeFrom="paragraph">
                  <wp:posOffset>628650</wp:posOffset>
                </wp:positionV>
                <wp:extent cx="474980" cy="1647825"/>
                <wp:effectExtent l="0" t="0" r="0" b="28575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980" cy="1647825"/>
                          <a:chOff x="0" y="0"/>
                          <a:chExt cx="475509" cy="1648273"/>
                        </a:xfrm>
                      </wpg:grpSpPr>
                      <wps:wsp>
                        <wps:cNvPr id="11" name="Right Brace 11"/>
                        <wps:cNvSpPr/>
                        <wps:spPr>
                          <a:xfrm>
                            <a:off x="0" y="0"/>
                            <a:ext cx="120692" cy="1648273"/>
                          </a:xfrm>
                          <a:prstGeom prst="rightBrac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" name="Group 14"/>
                        <wpg:cNvGrpSpPr/>
                        <wpg:grpSpPr>
                          <a:xfrm>
                            <a:off x="104034" y="714546"/>
                            <a:ext cx="371475" cy="308610"/>
                            <a:chOff x="0" y="0"/>
                            <a:chExt cx="371475" cy="308610"/>
                          </a:xfrm>
                        </wpg:grpSpPr>
                        <wps:wsp>
                          <wps:cNvPr id="12" name="Oval 12"/>
                          <wps:cNvSpPr>
                            <a:spLocks noChangeAspect="1"/>
                          </wps:cNvSpPr>
                          <wps:spPr>
                            <a:xfrm>
                              <a:off x="66675" y="60960"/>
                              <a:ext cx="97200" cy="9720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1B99E01" w14:textId="65D71DA4" w:rsidR="00BB736C" w:rsidRPr="00BB736C" w:rsidRDefault="00BB736C" w:rsidP="00BB736C">
                                <w:pPr>
                                  <w:spacing w:after="0" w:line="240" w:lineRule="exact"/>
                                  <w:ind w:right="6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Text Box 13"/>
                          <wps:cNvSpPr txBox="1"/>
                          <wps:spPr>
                            <a:xfrm>
                              <a:off x="0" y="0"/>
                              <a:ext cx="371475" cy="3086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A28273A" w14:textId="7CD90632" w:rsidR="00BB736C" w:rsidRPr="00BB736C" w:rsidRDefault="00BB736C">
                                <w:pPr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BB736C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5F306C5" id="Group 16" o:spid="_x0000_s1031" style="position:absolute;left:0;text-align:left;margin-left:435.3pt;margin-top:49.5pt;width:37.4pt;height:129.75pt;z-index:251683840;mso-position-horizontal-relative:text;mso-position-vertical-relative:text" coordsize="4755,16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dTKDQQAAJQOAAAOAAAAZHJzL2Uyb0RvYy54bWzcl9tu2zgQhu8L7DsQum8s2bJ8QJTCTTdB&#10;gaAJmix6zdCUJaxEckk6Vvr0O0OKsmG7TZMCaVFfyKQ4w8PPmY/U6bu2qckD16aSIo+SkzgiXDC5&#10;rMQqj/65u3g7jYixVCxpLQXPo0duondnf7053ag5H8pS1kuuCXQizHyj8qi0Vs0HA8NK3lBzIhUX&#10;0FhI3VALVb0aLDXdQO9NPRjGcTbYSL1UWjJuDLz94BujM9d/UXBmr4vCcEvqPIK5WffU7nmPz8HZ&#10;KZ2vNFVlxbpp0BfMoqGVgEH7rj5QS8laVwddNRXT0sjCnjDZDGRRVIy7NcBqknhvNZdarpVby2q+&#10;WaleJpB2T6cXd8s+PdxoUi1h77KICNrAHrlhCdRBnI1azcHmUqtbdaO7Fytfw/W2hW7wH1ZCWifr&#10;Yy8rby1h8DKdpLMpiM+gKcnSyXQ49rqzEjbnwI2Vf/eO43E86x2nw8kIHQdh2AHOrp/MRkEIma1K&#10;5udUui2p4k58gwoElZKg0udqVVryXlPGSZJ4rZxlL5SZG9DsR1VKhnE2G357sXSutLGXXDYEC3mk&#10;cQJufBd59OHKWK9OMMSha4FPI+tqeVHVtatgcvHzWpMHCmlhWzd7UHXHCmroCQqHVbiSfay57/Uz&#10;LyBsYHcTN7pL2G2flDEubOi3FmCNbgXMoHeMn3bs7NGVu2R+jnPv4UaWwvbOTSWkPjb6VorC2wcF&#10;/LpRgnu5fIRY0NKjxCh2UcF2XFFjb6gGdkCgAw/tNTyKWm7ySHaliJRSfz32Hu0hWKE1IhtgUR6Z&#10;/9ZU84jUHwWE8SxJU4SXq6TjyRAqerflfrdFrJtzCfsKkQqzc0W0t3UoFlo2XwCbCxwVmqhgMHYe&#10;MatD5dx6RgJ4GV8snBkAS1F7JW4VC7uOgXbXfqFadTFpIec/yZA6dL4XlN4W90PIxdrKonIRu9W1&#10;0xvS2KPHJXdPoZCDacjBjlSpz75nkSqJ03gEHQGTJkk6Th3tIMw69Izg5WTss3EUT7OkOyqeQtZx&#10;v19KLGCK5/o1pDtJhnuowt0w6kqyfw0R8rykYsUXRsHJibuMQMHtAQIi13ArAhAChXv4Z1mGkoGi&#10;WTzLOsGCoDOIWog1PAN8cRfkB2zjdV0pg/g9iCEkoJvzc5H2CiwcHoNKYKGbdEmX3GN3HMPP6Qv6&#10;ByKD2jjNY7j8Ac6+Ni7rnvDfxKVt71t3vXBH/jbRXxegEHgenghCx0ooeGhC4cXAtL8XLl/j+jMK&#10;MLnDxH4vW5K4O9kOI4ht4X0Hj+/gApQHGOxh4gl+HoBCA6e+Rwkh8dYDrMG0InAaZ6Oxv3j0Lcev&#10;On3gdtfgP/rk/60CeXurd2eP+/RxXOw+0/DbarfurLYfk2f/AwAA//8DAFBLAwQUAAYACAAAACEA&#10;hE9QLuIAAAAKAQAADwAAAGRycy9kb3ducmV2LnhtbEyPQU+DQBCF7yb+h82YeLMLtlSgLE3TqKfG&#10;xNbE9DaFKZCyu4TdAv33jic9TubLe9/L1pNuxUC9a6xREM4CEGQKWzamUvB1eHuKQTiPpsTWGlJw&#10;Iwfr/P4uw7S0o/mkYe8rwSHGpaig9r5LpXRFTRrdzHZk+He2vUbPZ1/JsseRw3Urn4NgKTU2hhtq&#10;7GhbU3HZX7WC9xHHzTx8HXaX8/Z2PEQf37uQlHp8mDYrEJ4m/wfDrz6rQ85OJ3s1pROtgvglWDKq&#10;IEl4EwPJIlqAOCmYR3EEMs/k/wn5DwAAAP//AwBQSwECLQAUAAYACAAAACEAtoM4kv4AAADhAQAA&#10;EwAAAAAAAAAAAAAAAAAAAAAAW0NvbnRlbnRfVHlwZXNdLnhtbFBLAQItABQABgAIAAAAIQA4/SH/&#10;1gAAAJQBAAALAAAAAAAAAAAAAAAAAC8BAABfcmVscy8ucmVsc1BLAQItABQABgAIAAAAIQDsAdTK&#10;DQQAAJQOAAAOAAAAAAAAAAAAAAAAAC4CAABkcnMvZTJvRG9jLnhtbFBLAQItABQABgAIAAAAIQCE&#10;T1Au4gAAAAoBAAAPAAAAAAAAAAAAAAAAAGcGAABkcnMvZG93bnJldi54bWxQSwUGAAAAAAQABADz&#10;AAAAdgcAAAAA&#10;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Right Brace 11" o:spid="_x0000_s1032" type="#_x0000_t88" style="position:absolute;width:1206;height:164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zVxvwAAANsAAAAPAAAAZHJzL2Rvd25yZXYueG1sRE/NisIw&#10;EL4LvkMYYW+adllEq1G6yqIXD1ofYGhm27LNpCTRdt/eCIK3+fh+Z70dTCvu5HxjWUE6S0AQl1Y3&#10;XCm4Fj/TBQgfkDW2lknBP3nYbsajNWba9nym+yVUIoawz1BBHUKXSenLmgz6me2II/drncEQoauk&#10;dtjHcNPKzySZS4MNx4YaO9rVVP5dbkbBlzPLvOzSfsnffbE3O85PxUGpj8mQr0AEGsJb/HIfdZyf&#10;wvOXeIDcPAAAAP//AwBQSwECLQAUAAYACAAAACEA2+H2y+4AAACFAQAAEwAAAAAAAAAAAAAAAAAA&#10;AAAAW0NvbnRlbnRfVHlwZXNdLnhtbFBLAQItABQABgAIAAAAIQBa9CxbvwAAABUBAAALAAAAAAAA&#10;AAAAAAAAAB8BAABfcmVscy8ucmVsc1BLAQItABQABgAIAAAAIQDbezVxvwAAANsAAAAPAAAAAAAA&#10;AAAAAAAAAAcCAABkcnMvZG93bnJldi54bWxQSwUGAAAAAAMAAwC3AAAA8wIAAAAA&#10;" adj="132" strokecolor="black [3213]"/>
                <v:group id="Group 14" o:spid="_x0000_s1033" style="position:absolute;left:1040;top:7145;width:3715;height:3086" coordsize="3714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oval id="Oval 12" o:spid="_x0000_s1034" style="position:absolute;left:66675;top:60960;width:97200;height:97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eXtwAAAANsAAAAPAAAAZHJzL2Rvd25yZXYueG1sRE/NisIw&#10;EL4LvkMYYW+a2sMqXaNU2QUPXqx9gNlmbIrNpDSx1rc3Cwve5uP7nc1utK0YqPeNYwXLRQKCuHK6&#10;4VpBefmZr0H4gKyxdUwKnuRht51ONphp9+AzDUWoRQxhn6ECE0KXSekrQxb9wnXEkbu63mKIsK+l&#10;7vERw20r0yT5lBYbjg0GOzoYqm7F3So4DXlN+/Q3L+6ro+3K9bd5ljelPmZj/gUi0Bje4n/3Ucf5&#10;Kfz9Eg+Q2xcAAAD//wMAUEsBAi0AFAAGAAgAAAAhANvh9svuAAAAhQEAABMAAAAAAAAAAAAAAAAA&#10;AAAAAFtDb250ZW50X1R5cGVzXS54bWxQSwECLQAUAAYACAAAACEAWvQsW78AAAAVAQAACwAAAAAA&#10;AAAAAAAAAAAfAQAAX3JlbHMvLnJlbHNQSwECLQAUAAYACAAAACEAopXl7cAAAADbAAAADwAAAAAA&#10;AAAAAAAAAAAHAgAAZHJzL2Rvd25yZXYueG1sUEsFBgAAAAADAAMAtwAAAPQCAAAAAA==&#10;" fillcolor="black [3213]" strokecolor="black [3213]" strokeweight="2pt">
                    <v:path arrowok="t"/>
                    <o:lock v:ext="edit" aspectratio="t"/>
                    <v:textbox inset="0,0,0,0">
                      <w:txbxContent>
                        <w:p w14:paraId="41B99E01" w14:textId="65D71DA4" w:rsidR="00BB736C" w:rsidRPr="00BB736C" w:rsidRDefault="00BB736C" w:rsidP="00BB736C">
                          <w:pPr>
                            <w:spacing w:after="0" w:line="240" w:lineRule="exact"/>
                            <w:ind w:right="6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" o:spid="_x0000_s1035" type="#_x0000_t202" style="position:absolute;width:371475;height:308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  <v:textbox>
                      <w:txbxContent>
                        <w:p w14:paraId="7A28273A" w14:textId="7CD90632" w:rsidR="00BB736C" w:rsidRPr="00BB736C" w:rsidRDefault="00BB736C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BB736C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eastAsia="Times New Roman" w:cstheme="minorHAnsi"/>
          <w:b/>
          <w:bCs/>
          <w:noProof/>
          <w:color w:val="2088CA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AEEFEF3" wp14:editId="0C17DC8D">
                <wp:simplePos x="0" y="0"/>
                <wp:positionH relativeFrom="column">
                  <wp:posOffset>3989731</wp:posOffset>
                </wp:positionH>
                <wp:positionV relativeFrom="paragraph">
                  <wp:posOffset>339838</wp:posOffset>
                </wp:positionV>
                <wp:extent cx="471683" cy="540957"/>
                <wp:effectExtent l="0" t="0" r="0" b="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683" cy="540957"/>
                          <a:chOff x="0" y="0"/>
                          <a:chExt cx="471683" cy="540957"/>
                        </a:xfrm>
                      </wpg:grpSpPr>
                      <wps:wsp>
                        <wps:cNvPr id="17" name="Straight Connector 17"/>
                        <wps:cNvCnPr/>
                        <wps:spPr>
                          <a:xfrm flipV="1">
                            <a:off x="22547" y="152818"/>
                            <a:ext cx="188440" cy="35834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7" name="Group 27"/>
                        <wpg:cNvGrpSpPr/>
                        <wpg:grpSpPr>
                          <a:xfrm>
                            <a:off x="100208" y="0"/>
                            <a:ext cx="371475" cy="308610"/>
                            <a:chOff x="0" y="0"/>
                            <a:chExt cx="371475" cy="308610"/>
                          </a:xfrm>
                        </wpg:grpSpPr>
                        <wps:wsp>
                          <wps:cNvPr id="28" name="Oval 28"/>
                          <wps:cNvSpPr>
                            <a:spLocks noChangeAspect="1"/>
                          </wps:cNvSpPr>
                          <wps:spPr>
                            <a:xfrm>
                              <a:off x="66675" y="60960"/>
                              <a:ext cx="97200" cy="97200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7BDB8859" w14:textId="77777777" w:rsidR="00BB736C" w:rsidRPr="00BB736C" w:rsidRDefault="00BB736C" w:rsidP="00BB736C">
                                <w:pPr>
                                  <w:spacing w:after="0" w:line="240" w:lineRule="exact"/>
                                  <w:ind w:right="6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 Box 29"/>
                          <wps:cNvSpPr txBox="1"/>
                          <wps:spPr>
                            <a:xfrm>
                              <a:off x="0" y="0"/>
                              <a:ext cx="371475" cy="3086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00AA955" w14:textId="3912F42A" w:rsidR="00BB736C" w:rsidRPr="00BB736C" w:rsidRDefault="00BB736C" w:rsidP="00BB736C">
                                <w:pPr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" name="Oval 30"/>
                        <wps:cNvSpPr>
                          <a:spLocks noChangeAspect="1"/>
                        </wps:cNvSpPr>
                        <wps:spPr>
                          <a:xfrm flipV="1">
                            <a:off x="0" y="508557"/>
                            <a:ext cx="32400" cy="3240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EEFEF3" id="Group 31" o:spid="_x0000_s1036" style="position:absolute;left:0;text-align:left;margin-left:314.15pt;margin-top:26.75pt;width:37.15pt;height:42.6pt;z-index:251691008;mso-position-horizontal-relative:text;mso-position-vertical-relative:text" coordsize="4716,5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4/+pwQAAMsQAAAOAAAAZHJzL2Uyb0RvYy54bWzcWFtPIzcYfa/U/2DNe8nM5EpEWNFQUCW0&#10;oEJ3n83Ec1FnbNc2JPTX9/g2gU0ELLtiq+7DrO+X43O+84WjD5uuJfdM6UbwRZIdpAlhvBCrhleL&#10;5M+bs19mCdGG8hVtBWeL5IHp5MPxzz8dreWc5aIW7YopgkW4nq/lIqmNkfPBQBc166g+EJJxdJZC&#10;ddSgqqrBStE1Vu/aQZ6mk8FaqJVUomBao/XUdybHbv2yZIW5LEvNDGkXCc5m3Fe57639Do6P6LxS&#10;VNZNEY5B33CKjjYcm/ZLnVJDyZ1qdpbqmkIJLUpzUIhuIMqyKZi7A26TpV/c5lyJO+nuUs3Xlexh&#10;ArRf4PTmZYuP91eKNKtFMswSwmmHN3LbEtQBzlpWc4w5V/JaXqnQUPmave+mVJ39HzchGwfrQw8r&#10;2xhSoHE0zSazYUIKdI1H6eF46mEvarzNzqyi/u3ZeYO46cCerT/KWoJAeouR/jaMrmsqmYNe2/sH&#10;jLJpxOjaKNpUtSFLwTlYJhRBp8PHTVjygJaeawAXoSJl28hPEIojSwAtz8cjLAx0snE+y2YenYhe&#10;NpuNRqCuRW84ng1HE9vfo0DnUmlzzkRHbGGRtA23B6dzen+hjR8ah9jmltuvFm2zOmva1lWs2tiy&#10;VeSeQidm454eWzwahZqdCdDjjVzJPLTMr/oHK8EjPLe/m1Pwdk1aFIybuG7LMdpOK3GCfmLqjv3s&#10;xDDeTmVO3V8zuZ/hdhbc9JO7hgu1b/ctFKUfHxHw97YQ3IrVg3trBw0o6EXjiNnrJ/An7/njNYZ6&#10;kNRXaCxL0zxFWN0V2nCajabjQJV0NslCfHtJaPvn9RT7AULLcT8fjC5BSYLqVlo2ENkX1PJCFH9p&#10;wsWyprxiJ1pCiJZ/lvT2aQCqH7wlbQwefcSaTCYWMoA5SQ8nAbCovcMpPMbj6YteTjHoRVkF5bEW&#10;4tbPiu+RoHCBB91rDpa2EusbbJyQlmqDDsRR9y/I/cnUlpP1IkHccMejMM6ypZhadBKhXPMqIbSt&#10;4MiFCbx+ove3b2yvfEp17SOFO1M4n48rXmMh8GxhtyWzud04p+njpJcOUQKvBpi1LM4arH+B+19R&#10;BR9GI3ILc4lP2QrcWIRSQmqh/tnXbscj9KM3IWv4OtD4+44qBlh/5zAFLGliQcXCbSzwu24pEALh&#10;hTiNK2KCMm0slkp0n5FynNhd0EV5gb0QM2NxaXx2gZSlYCcnbhCsXlJzwa9lEcOjxfFm85kqGchj&#10;8PQfRbSdnejtx1rac3FyZ0TZuNBucfUoBsqH+PMOXpgfRola1pJfxYag6alMidmgPUhyy4YdEQLI&#10;10azPirtGJ+C+p8zPi6s3+GA1smsfCbDsbecvme/yfXE7aPQjyDuYebSAE/e0RiRCcR0vA09nsSh&#10;5/9B5K3zWCd9B1IPAeoj30H1KaG/0Xf2pn+e/ON0No6JcbSfYe7ju838XPH72s8rsr6YLr6gEL0n&#10;Dcz35VMxDXQ41nTFvI+MrdFFn4vHQkSz2+/LFF+RYr53ptj2ye0LmeL72t07RQ2bZgQv/C8YoIsb&#10;+MXsKBR+3duf5I/rzjC3f4M4/hcAAP//AwBQSwMEFAAGAAgAAAAhAFuOARbhAAAACgEAAA8AAABk&#10;cnMvZG93bnJldi54bWxMj01Lw0AQhu+C/2EZwZvdfJA0xGxKKeqpCLaCeNsm0yQ0Oxuy2yT9944n&#10;PQ7vw/s+U2wW04sJR9dZUhCuAhBIla07ahR8Hl+fMhDOa6p1bwkV3NDBpry/K3Re25k+cDr4RnAJ&#10;uVwraL0fcild1aLRbmUHJM7OdjTa8zk2sh71zOWml1EQpNLojnih1QPuWqwuh6tR8DbreRuHL9P+&#10;ct7dvo/J+9c+RKUeH5btMwiPi/+D4Vef1aFkp5O9Uu1EryCNsphRBUmcgGBgHUQpiBOTcbYGWRby&#10;/wvlDwAAAP//AwBQSwECLQAUAAYACAAAACEAtoM4kv4AAADhAQAAEwAAAAAAAAAAAAAAAAAAAAAA&#10;W0NvbnRlbnRfVHlwZXNdLnhtbFBLAQItABQABgAIAAAAIQA4/SH/1gAAAJQBAAALAAAAAAAAAAAA&#10;AAAAAC8BAABfcmVscy8ucmVsc1BLAQItABQABgAIAAAAIQA5i4/+pwQAAMsQAAAOAAAAAAAAAAAA&#10;AAAAAC4CAABkcnMvZTJvRG9jLnhtbFBLAQItABQABgAIAAAAIQBbjgEW4QAAAAoBAAAPAAAAAAAA&#10;AAAAAAAAAAEHAABkcnMvZG93bnJldi54bWxQSwUGAAAAAAQABADzAAAADwgAAAAA&#10;">
                <v:line id="Straight Connector 17" o:spid="_x0000_s1037" style="position:absolute;flip:y;visibility:visible;mso-wrap-style:square" from="225,1528" to="2109,51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T+9wQAAANsAAAAPAAAAZHJzL2Rvd25yZXYueG1sRE/NagIx&#10;EL4LvkMYwZtmLdbarVGqUChepOoDDJvpZulmsiZR1336RhC8zcf3O4tVa2txIR8qxwom4wwEceF0&#10;xaWC4+FrNAcRIrLG2jEpuFGA1bLfW2Cu3ZV/6LKPpUghHHJUYGJscilDYchiGLuGOHG/zluMCfpS&#10;ao/XFG5r+ZJlM2mx4tRgsKGNoeJvf7YK6i4eu/f1xnTZaXrTu93M+detUsNB+/kBIlIbn+KH+1un&#10;+W9w/yUdIJf/AAAA//8DAFBLAQItABQABgAIAAAAIQDb4fbL7gAAAIUBAAATAAAAAAAAAAAAAAAA&#10;AAAAAABbQ29udGVudF9UeXBlc10ueG1sUEsBAi0AFAAGAAgAAAAhAFr0LFu/AAAAFQEAAAsAAAAA&#10;AAAAAAAAAAAAHwEAAF9yZWxzLy5yZWxzUEsBAi0AFAAGAAgAAAAhABLVP73BAAAA2wAAAA8AAAAA&#10;AAAAAAAAAAAABwIAAGRycy9kb3ducmV2LnhtbFBLBQYAAAAAAwADALcAAAD1AgAAAAA=&#10;" strokecolor="black [3213]"/>
                <v:group id="Group 27" o:spid="_x0000_s1038" style="position:absolute;left:1002;width:3714;height:3086" coordsize="3714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oval id="Oval 28" o:spid="_x0000_s1039" style="position:absolute;left:66675;top:60960;width:97200;height:97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53wAAAANsAAAAPAAAAZHJzL2Rvd25yZXYueG1sRE9NawIx&#10;EL0X/A9hBG81q4dWVqOIIHopom0P3sZk3KxuJksS1+2/bw6FHh/ve7HqXSM6CrH2rGAyLkAQa29q&#10;rhR8fW5fZyBiQjbYeCYFPxRhtRy8LLA0/slH6k6pEjmEY4kKbEptKWXUlhzGsW+JM3f1wWHKMFTS&#10;BHzmcNfIaVG8SYc15waLLW0s6fvp4RSErfaH94/4fdyf8Ra782x3sVqp0bBfz0Ek6tO/+M+9Nwqm&#10;eWz+kn+AXP4CAAD//wMAUEsBAi0AFAAGAAgAAAAhANvh9svuAAAAhQEAABMAAAAAAAAAAAAAAAAA&#10;AAAAAFtDb250ZW50X1R5cGVzXS54bWxQSwECLQAUAAYACAAAACEAWvQsW78AAAAVAQAACwAAAAAA&#10;AAAAAAAAAAAfAQAAX3JlbHMvLnJlbHNQSwECLQAUAAYACAAAACEAZqwed8AAAADbAAAADwAAAAAA&#10;AAAAAAAAAAAHAgAAZHJzL2Rvd25yZXYueG1sUEsFBgAAAAADAAMAtwAAAPQCAAAAAA==&#10;" fillcolor="windowText" strokecolor="windowText" strokeweight="2pt">
                    <v:path arrowok="t"/>
                    <o:lock v:ext="edit" aspectratio="t"/>
                    <v:textbox inset="0,0,0,0">
                      <w:txbxContent>
                        <w:p w14:paraId="7BDB8859" w14:textId="77777777" w:rsidR="00BB736C" w:rsidRPr="00BB736C" w:rsidRDefault="00BB736C" w:rsidP="00BB736C">
                          <w:pPr>
                            <w:spacing w:after="0" w:line="240" w:lineRule="exact"/>
                            <w:ind w:right="6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oval>
                  <v:shape id="Text Box 29" o:spid="_x0000_s1040" type="#_x0000_t202" style="position:absolute;width:371475;height:308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XmvxgAAANsAAAAPAAAAZHJzL2Rvd25yZXYueG1sRI9Ba8JA&#10;FITvBf/D8oTemo2BikZXCYHQUtqDmktvr9lnEsy+jdmtpv76bqHgcZiZb5j1djSduNDgWssKZlEM&#10;griyuuVaQXkonhYgnEfW2FkmBT/kYLuZPKwx1fbKO7rsfS0ChF2KChrv+1RKVzVk0EW2Jw7e0Q4G&#10;fZBDLfWA1wA3nUzieC4NthwWGuwpb6g67b+Ngre8+MDdV2IWty5/eT9m/bn8fFbqcTpmKxCeRn8P&#10;/7dftYJkCX9fwg+Qm18AAAD//wMAUEsBAi0AFAAGAAgAAAAhANvh9svuAAAAhQEAABMAAAAAAAAA&#10;AAAAAAAAAAAAAFtDb250ZW50X1R5cGVzXS54bWxQSwECLQAUAAYACAAAACEAWvQsW78AAAAVAQAA&#10;CwAAAAAAAAAAAAAAAAAfAQAAX3JlbHMvLnJlbHNQSwECLQAUAAYACAAAACEAi0F5r8YAAADbAAAA&#10;DwAAAAAAAAAAAAAAAAAHAgAAZHJzL2Rvd25yZXYueG1sUEsFBgAAAAADAAMAtwAAAPoCAAAAAA==&#10;" filled="f" stroked="f" strokeweight=".5pt">
                    <v:textbox>
                      <w:txbxContent>
                        <w:p w14:paraId="300AA955" w14:textId="3912F42A" w:rsidR="00BB736C" w:rsidRPr="00BB736C" w:rsidRDefault="00BB736C" w:rsidP="00BB736C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v:oval id="Oval 30" o:spid="_x0000_s1041" style="position:absolute;top:5085;width:324;height:324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0sVwgAAANsAAAAPAAAAZHJzL2Rvd25yZXYueG1sRE/LasJA&#10;FN0L/sNwC91IM7HWImlGEUuh0KL4WLi8zlyTkMydkJlq/PvOQnB5OO980dtGXKjzlWMF4yQFQayd&#10;qbhQcNh/vcxA+IBssHFMCm7kYTEfDnLMjLvyli67UIgYwj5DBWUIbSal1yVZ9IlriSN3dp3FEGFX&#10;SNPhNYbbRr6m6bu0WHFsKLGlVUm63v1ZBXpz4p91fT66un6b7j+nv8WItFLPT/3yA0SgPjzEd/e3&#10;UTCJ6+OX+APk/B8AAP//AwBQSwECLQAUAAYACAAAACEA2+H2y+4AAACFAQAAEwAAAAAAAAAAAAAA&#10;AAAAAAAAW0NvbnRlbnRfVHlwZXNdLnhtbFBLAQItABQABgAIAAAAIQBa9CxbvwAAABUBAAALAAAA&#10;AAAAAAAAAAAAAB8BAABfcmVscy8ucmVsc1BLAQItABQABgAIAAAAIQC950sVwgAAANsAAAAPAAAA&#10;AAAAAAAAAAAAAAcCAABkcnMvZG93bnJldi54bWxQSwUGAAAAAAMAAwC3AAAA9gIAAAAA&#10;" fillcolor="black [3213]" stroked="f" strokeweight="2pt">
                  <o:lock v:ext="edit" aspectratio="t"/>
                </v:oval>
              </v:group>
            </w:pict>
          </mc:Fallback>
        </mc:AlternateContent>
      </w:r>
      <w:r w:rsidR="00AC5DAB" w:rsidRPr="00165E17">
        <w:rPr>
          <w:rFonts w:eastAsia="Times New Roman" w:cstheme="minorHAnsi"/>
          <w:b/>
          <w:bCs/>
          <w:noProof/>
          <w:color w:val="2088CA"/>
        </w:rPr>
        <w:t>1</w:t>
      </w:r>
      <w:r w:rsidR="007C3F00" w:rsidRPr="00165E17">
        <w:rPr>
          <w:rFonts w:eastAsia="Times New Roman" w:cstheme="minorHAnsi"/>
          <w:b/>
          <w:bCs/>
          <w:noProof/>
          <w:color w:val="2088CA"/>
        </w:rPr>
        <w:t>.</w:t>
      </w:r>
      <w:r w:rsidR="007C3F00" w:rsidRPr="00165E17">
        <w:rPr>
          <w:rFonts w:eastAsia="Calibri" w:cstheme="minorHAnsi"/>
        </w:rPr>
        <w:tab/>
      </w:r>
      <w:r w:rsidR="00165E17" w:rsidRPr="00D82EAD">
        <w:rPr>
          <w:rFonts w:cstheme="minorHAnsi"/>
          <w:b/>
          <w:bCs/>
          <w:color w:val="000000"/>
        </w:rPr>
        <w:t>Observa</w:t>
      </w:r>
      <w:r w:rsidR="00165E17" w:rsidRPr="00D82EAD">
        <w:rPr>
          <w:rFonts w:cstheme="minorHAnsi"/>
          <w:color w:val="000000"/>
        </w:rPr>
        <w:t xml:space="preserve"> com atenção a</w:t>
      </w:r>
      <w:r w:rsidR="00272D42" w:rsidRPr="00D82EAD">
        <w:rPr>
          <w:rFonts w:cstheme="minorHAnsi"/>
          <w:color w:val="000000"/>
        </w:rPr>
        <w:t xml:space="preserve"> </w:t>
      </w:r>
      <w:r w:rsidR="00165E17" w:rsidRPr="00D82EAD">
        <w:rPr>
          <w:rFonts w:cstheme="minorHAnsi"/>
          <w:color w:val="000000"/>
        </w:rPr>
        <w:t>figura</w:t>
      </w:r>
      <w:r w:rsidR="00272D42" w:rsidRPr="00D82EAD">
        <w:rPr>
          <w:rFonts w:cstheme="minorHAnsi"/>
          <w:color w:val="000000"/>
        </w:rPr>
        <w:t xml:space="preserve"> 1</w:t>
      </w:r>
      <w:r w:rsidR="0034409C">
        <w:rPr>
          <w:rFonts w:cstheme="minorHAnsi"/>
          <w:color w:val="000000"/>
        </w:rPr>
        <w:t>,</w:t>
      </w:r>
      <w:r w:rsidR="00165E17" w:rsidRPr="00D82EAD">
        <w:rPr>
          <w:rFonts w:cstheme="minorHAnsi"/>
          <w:color w:val="000000"/>
        </w:rPr>
        <w:t xml:space="preserve"> que representa a formação de um sismo</w:t>
      </w:r>
      <w:r w:rsidR="00272D42" w:rsidRPr="00D82EAD">
        <w:rPr>
          <w:rFonts w:cstheme="minorHAnsi"/>
          <w:color w:val="000000"/>
        </w:rPr>
        <w:t>,</w:t>
      </w:r>
      <w:r w:rsidR="00165E17" w:rsidRPr="00D82EAD">
        <w:rPr>
          <w:rFonts w:cstheme="minorHAnsi"/>
          <w:color w:val="000000"/>
        </w:rPr>
        <w:t xml:space="preserve"> e a figura </w:t>
      </w:r>
      <w:r w:rsidR="00272D42" w:rsidRPr="00D82EAD">
        <w:rPr>
          <w:rFonts w:cstheme="minorHAnsi"/>
          <w:color w:val="000000"/>
        </w:rPr>
        <w:t xml:space="preserve">2, </w:t>
      </w:r>
      <w:r w:rsidR="00165E17" w:rsidRPr="00D82EAD">
        <w:rPr>
          <w:rFonts w:cstheme="minorHAnsi"/>
          <w:color w:val="000000"/>
        </w:rPr>
        <w:t>que representa o instrumento de medição desse sismo.</w:t>
      </w:r>
    </w:p>
    <w:p w14:paraId="086506B8" w14:textId="0B309DD1" w:rsidR="00165E17" w:rsidRDefault="009B7240" w:rsidP="00272D42">
      <w:pPr>
        <w:tabs>
          <w:tab w:val="left" w:pos="284"/>
        </w:tabs>
        <w:spacing w:after="0" w:line="240" w:lineRule="auto"/>
        <w:ind w:left="284" w:hanging="284"/>
        <w:jc w:val="center"/>
        <w:rPr>
          <w:rFonts w:cstheme="minorHAnsi"/>
          <w:bCs/>
          <w:color w:val="191919"/>
        </w:rPr>
      </w:pPr>
      <w:r>
        <w:rPr>
          <w:rFonts w:cstheme="minorHAnsi"/>
          <w:bCs/>
          <w:noProof/>
          <w:color w:val="191919"/>
        </w:rPr>
        <w:drawing>
          <wp:inline distT="0" distB="0" distL="0" distR="0" wp14:anchorId="1BFE5DAC" wp14:editId="43A12BB2">
            <wp:extent cx="2797200" cy="1656000"/>
            <wp:effectExtent l="0" t="0" r="0" b="1905"/>
            <wp:docPr id="10" name="Graphic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phic 10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t="1100" b="138"/>
                    <a:stretch/>
                  </pic:blipFill>
                  <pic:spPr bwMode="auto">
                    <a:xfrm>
                      <a:off x="0" y="0"/>
                      <a:ext cx="2797200" cy="165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65E17">
        <w:rPr>
          <w:rFonts w:cstheme="minorHAnsi"/>
          <w:bCs/>
          <w:color w:val="191919"/>
        </w:rPr>
        <w:t xml:space="preserve">      </w:t>
      </w:r>
      <w:r w:rsidR="00165E17">
        <w:rPr>
          <w:rFonts w:cstheme="minorHAnsi"/>
          <w:bCs/>
          <w:noProof/>
          <w:color w:val="191919"/>
        </w:rPr>
        <w:drawing>
          <wp:inline distT="0" distB="0" distL="0" distR="0" wp14:anchorId="75EED12D" wp14:editId="26BBD3B6">
            <wp:extent cx="2395106" cy="1594485"/>
            <wp:effectExtent l="0" t="0" r="5715" b="5715"/>
            <wp:docPr id="454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F23_dreamstime_l_9535519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583" cy="161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303D6" w14:textId="1152DC70" w:rsidR="00272D42" w:rsidRPr="0034409C" w:rsidRDefault="00272D42" w:rsidP="0034409C">
      <w:pPr>
        <w:spacing w:after="120" w:line="240" w:lineRule="auto"/>
        <w:ind w:left="709" w:hanging="107"/>
        <w:rPr>
          <w:rFonts w:cstheme="minorHAnsi"/>
          <w:b/>
          <w:color w:val="191919"/>
          <w:sz w:val="18"/>
          <w:szCs w:val="18"/>
        </w:rPr>
      </w:pPr>
      <w:r w:rsidRPr="0034409C">
        <w:rPr>
          <w:rFonts w:cstheme="minorHAnsi"/>
          <w:b/>
          <w:color w:val="191919"/>
          <w:sz w:val="18"/>
          <w:szCs w:val="18"/>
        </w:rPr>
        <w:t xml:space="preserve">Figura 1      </w:t>
      </w:r>
      <w:r w:rsidRPr="0034409C">
        <w:rPr>
          <w:rFonts w:cstheme="minorHAnsi"/>
          <w:b/>
          <w:color w:val="191919"/>
          <w:sz w:val="18"/>
          <w:szCs w:val="18"/>
        </w:rPr>
        <w:tab/>
      </w:r>
      <w:r w:rsidRPr="0034409C">
        <w:rPr>
          <w:rFonts w:cstheme="minorHAnsi"/>
          <w:b/>
          <w:color w:val="191919"/>
          <w:sz w:val="18"/>
          <w:szCs w:val="18"/>
        </w:rPr>
        <w:tab/>
      </w:r>
      <w:r w:rsidRPr="0034409C">
        <w:rPr>
          <w:rFonts w:cstheme="minorHAnsi"/>
          <w:b/>
          <w:color w:val="191919"/>
          <w:sz w:val="18"/>
          <w:szCs w:val="18"/>
        </w:rPr>
        <w:tab/>
      </w:r>
      <w:r w:rsidRPr="0034409C">
        <w:rPr>
          <w:rFonts w:cstheme="minorHAnsi"/>
          <w:b/>
          <w:color w:val="191919"/>
          <w:sz w:val="18"/>
          <w:szCs w:val="18"/>
        </w:rPr>
        <w:tab/>
        <w:t xml:space="preserve">      </w:t>
      </w:r>
      <w:r w:rsidR="0034409C" w:rsidRPr="0034409C">
        <w:rPr>
          <w:rFonts w:cstheme="minorHAnsi"/>
          <w:b/>
          <w:color w:val="191919"/>
          <w:sz w:val="18"/>
          <w:szCs w:val="18"/>
        </w:rPr>
        <w:t xml:space="preserve">                  </w:t>
      </w:r>
      <w:r w:rsidRPr="0034409C">
        <w:rPr>
          <w:rFonts w:cstheme="minorHAnsi"/>
          <w:b/>
          <w:color w:val="191919"/>
          <w:sz w:val="18"/>
          <w:szCs w:val="18"/>
        </w:rPr>
        <w:t xml:space="preserve">  </w:t>
      </w:r>
      <w:r w:rsidR="0034409C" w:rsidRPr="0034409C">
        <w:rPr>
          <w:rFonts w:cstheme="minorHAnsi"/>
          <w:b/>
          <w:color w:val="191919"/>
          <w:sz w:val="18"/>
          <w:szCs w:val="18"/>
        </w:rPr>
        <w:t xml:space="preserve">   </w:t>
      </w:r>
      <w:r w:rsidRPr="0034409C">
        <w:rPr>
          <w:rFonts w:cstheme="minorHAnsi"/>
          <w:b/>
          <w:color w:val="191919"/>
          <w:sz w:val="18"/>
          <w:szCs w:val="18"/>
        </w:rPr>
        <w:t xml:space="preserve">   Figura 2</w:t>
      </w:r>
    </w:p>
    <w:p w14:paraId="36393F3C" w14:textId="50DA6E9B" w:rsidR="00AC5DAB" w:rsidRPr="00D82EAD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165E17">
        <w:rPr>
          <w:rFonts w:cstheme="minorHAnsi"/>
          <w:b/>
          <w:color w:val="2088CA"/>
        </w:rPr>
        <w:t>1.1</w:t>
      </w:r>
      <w:r w:rsidRPr="00165E17">
        <w:rPr>
          <w:rFonts w:cstheme="minorHAnsi"/>
          <w:color w:val="191919"/>
        </w:rPr>
        <w:tab/>
      </w:r>
      <w:r w:rsidR="00165E17" w:rsidRPr="00D82EAD">
        <w:rPr>
          <w:rFonts w:cstheme="minorHAnsi"/>
          <w:b/>
          <w:bCs/>
          <w:color w:val="000000"/>
        </w:rPr>
        <w:t>Faz</w:t>
      </w:r>
      <w:r w:rsidR="00165E17" w:rsidRPr="00D82EAD">
        <w:rPr>
          <w:rFonts w:cstheme="minorHAnsi"/>
          <w:color w:val="000000"/>
        </w:rPr>
        <w:t xml:space="preserve"> a legenda das figuras.</w:t>
      </w:r>
    </w:p>
    <w:tbl>
      <w:tblPr>
        <w:tblStyle w:val="TableGrid"/>
        <w:tblW w:w="745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722"/>
        <w:gridCol w:w="539"/>
        <w:gridCol w:w="3654"/>
      </w:tblGrid>
      <w:tr w:rsidR="00165E17" w14:paraId="36DD7205" w14:textId="77777777" w:rsidTr="00210AFE">
        <w:tc>
          <w:tcPr>
            <w:tcW w:w="538" w:type="dxa"/>
          </w:tcPr>
          <w:p w14:paraId="5DD8DC35" w14:textId="24261BCE" w:rsidR="00165E17" w:rsidRDefault="00165E17" w:rsidP="00B80D1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b/>
                <w:color w:val="2088CA"/>
              </w:rPr>
              <w:t>A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 w:rsidR="004151F6">
              <w:rPr>
                <w:rFonts w:cstheme="minorHAnsi"/>
              </w:rPr>
              <w:t>–</w:t>
            </w:r>
          </w:p>
        </w:tc>
        <w:tc>
          <w:tcPr>
            <w:tcW w:w="2722" w:type="dxa"/>
          </w:tcPr>
          <w:p w14:paraId="6384C3FB" w14:textId="1C9515B0" w:rsidR="00165E17" w:rsidRDefault="00165E17" w:rsidP="00B80D1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  <w:tc>
          <w:tcPr>
            <w:tcW w:w="539" w:type="dxa"/>
          </w:tcPr>
          <w:p w14:paraId="775F4F25" w14:textId="2F10AE6C" w:rsidR="00165E17" w:rsidRDefault="00165E17" w:rsidP="00B80D1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b/>
                <w:color w:val="2088CA"/>
              </w:rPr>
              <w:t>B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 w:rsidR="004151F6">
              <w:rPr>
                <w:rFonts w:cstheme="minorHAnsi"/>
              </w:rPr>
              <w:t>–</w:t>
            </w:r>
          </w:p>
        </w:tc>
        <w:tc>
          <w:tcPr>
            <w:tcW w:w="3654" w:type="dxa"/>
          </w:tcPr>
          <w:p w14:paraId="1E6C2BEA" w14:textId="2D7B3054" w:rsidR="00165E17" w:rsidRDefault="00165E17" w:rsidP="00B80D1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</w:tr>
      <w:tr w:rsidR="00165E17" w14:paraId="3526D2A7" w14:textId="77777777" w:rsidTr="00210AFE">
        <w:tc>
          <w:tcPr>
            <w:tcW w:w="538" w:type="dxa"/>
          </w:tcPr>
          <w:p w14:paraId="686C04A1" w14:textId="1CCEB094" w:rsidR="00165E17" w:rsidRDefault="00165E17" w:rsidP="00B80D1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color w:val="2088CA"/>
              </w:rPr>
              <w:t>C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 w:rsidR="004151F6">
              <w:rPr>
                <w:rFonts w:cstheme="minorHAnsi"/>
              </w:rPr>
              <w:t>–</w:t>
            </w:r>
          </w:p>
        </w:tc>
        <w:tc>
          <w:tcPr>
            <w:tcW w:w="2722" w:type="dxa"/>
          </w:tcPr>
          <w:p w14:paraId="12FA7406" w14:textId="1E6DB3D1" w:rsidR="00165E17" w:rsidRDefault="00165E17" w:rsidP="00B80D1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  <w:tc>
          <w:tcPr>
            <w:tcW w:w="539" w:type="dxa"/>
          </w:tcPr>
          <w:p w14:paraId="2D41D45C" w14:textId="5744B2D2" w:rsidR="00165E17" w:rsidRDefault="00165E17" w:rsidP="00B80D1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color w:val="2088CA"/>
              </w:rPr>
              <w:t>D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 w:rsidR="004151F6">
              <w:rPr>
                <w:rFonts w:cstheme="minorHAnsi"/>
              </w:rPr>
              <w:t>–</w:t>
            </w:r>
          </w:p>
        </w:tc>
        <w:tc>
          <w:tcPr>
            <w:tcW w:w="3654" w:type="dxa"/>
          </w:tcPr>
          <w:p w14:paraId="517CA084" w14:textId="69F9CB26" w:rsidR="00165E17" w:rsidRDefault="00165E17" w:rsidP="00B80D1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</w:tr>
      <w:tr w:rsidR="00165E17" w14:paraId="6D693FE3" w14:textId="77777777" w:rsidTr="00210AFE">
        <w:tc>
          <w:tcPr>
            <w:tcW w:w="538" w:type="dxa"/>
          </w:tcPr>
          <w:p w14:paraId="2D6C1D52" w14:textId="2CD86CBF" w:rsidR="00165E17" w:rsidRDefault="00165E17" w:rsidP="00B80D1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b/>
                <w:color w:val="2088CA"/>
              </w:rPr>
              <w:t>E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 w:rsidR="004151F6">
              <w:rPr>
                <w:rFonts w:cstheme="minorHAnsi"/>
              </w:rPr>
              <w:t>–</w:t>
            </w:r>
          </w:p>
        </w:tc>
        <w:tc>
          <w:tcPr>
            <w:tcW w:w="2722" w:type="dxa"/>
          </w:tcPr>
          <w:p w14:paraId="27ADA5A9" w14:textId="71981936" w:rsidR="00165E17" w:rsidRDefault="00165E17" w:rsidP="00B80D1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  <w:tc>
          <w:tcPr>
            <w:tcW w:w="539" w:type="dxa"/>
          </w:tcPr>
          <w:p w14:paraId="4BB91A30" w14:textId="18441494" w:rsidR="00165E17" w:rsidRDefault="00165E17" w:rsidP="00B80D1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color w:val="2088CA"/>
              </w:rPr>
              <w:t>F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 w:rsidR="004151F6">
              <w:rPr>
                <w:rFonts w:cstheme="minorHAnsi"/>
              </w:rPr>
              <w:t>–</w:t>
            </w:r>
          </w:p>
        </w:tc>
        <w:tc>
          <w:tcPr>
            <w:tcW w:w="3654" w:type="dxa"/>
          </w:tcPr>
          <w:p w14:paraId="172E7C75" w14:textId="2EF35955" w:rsidR="00165E17" w:rsidRDefault="00165E17" w:rsidP="00B80D1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</w:tr>
    </w:tbl>
    <w:p w14:paraId="046BC7F2" w14:textId="02232441" w:rsidR="00AC5DAB" w:rsidRPr="00D82EAD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165E17">
        <w:rPr>
          <w:rFonts w:cstheme="minorHAnsi"/>
          <w:b/>
          <w:color w:val="2088CA"/>
        </w:rPr>
        <w:t>1.2</w:t>
      </w:r>
      <w:r w:rsidRPr="00165E17">
        <w:rPr>
          <w:rFonts w:cstheme="minorHAnsi"/>
          <w:color w:val="191919"/>
        </w:rPr>
        <w:tab/>
      </w:r>
      <w:r w:rsidR="00165E17" w:rsidRPr="00D82EAD">
        <w:rPr>
          <w:rFonts w:cstheme="minorHAnsi"/>
          <w:color w:val="000000"/>
        </w:rPr>
        <w:t xml:space="preserve">Em </w:t>
      </w:r>
      <w:r w:rsidR="00165E17" w:rsidRPr="00D82EAD">
        <w:rPr>
          <w:rFonts w:cstheme="minorHAnsi"/>
          <w:b/>
          <w:color w:val="000000"/>
        </w:rPr>
        <w:t>1.2.1</w:t>
      </w:r>
      <w:r w:rsidR="00165E17" w:rsidRPr="00D82EAD">
        <w:rPr>
          <w:rFonts w:cstheme="minorHAnsi"/>
          <w:color w:val="000000"/>
        </w:rPr>
        <w:t xml:space="preserve"> e </w:t>
      </w:r>
      <w:r w:rsidR="00165E17" w:rsidRPr="00D82EAD">
        <w:rPr>
          <w:rFonts w:cstheme="minorHAnsi"/>
          <w:b/>
          <w:color w:val="000000"/>
        </w:rPr>
        <w:t>1.2.2</w:t>
      </w:r>
      <w:r w:rsidR="00165E17" w:rsidRPr="00D82EAD">
        <w:rPr>
          <w:rFonts w:cstheme="minorHAnsi"/>
          <w:bCs/>
          <w:color w:val="000000"/>
        </w:rPr>
        <w:t>,</w:t>
      </w:r>
      <w:r w:rsidR="00165E17" w:rsidRPr="00D82EAD">
        <w:rPr>
          <w:rFonts w:cstheme="minorHAnsi"/>
          <w:color w:val="000000"/>
        </w:rPr>
        <w:t xml:space="preserve"> </w:t>
      </w:r>
      <w:r w:rsidR="00165E17" w:rsidRPr="00D82EAD">
        <w:rPr>
          <w:rFonts w:cstheme="minorHAnsi"/>
          <w:b/>
          <w:color w:val="000000"/>
        </w:rPr>
        <w:t>seleciona</w:t>
      </w:r>
      <w:r w:rsidR="00165E17" w:rsidRPr="00D82EAD">
        <w:rPr>
          <w:rFonts w:cstheme="minorHAnsi"/>
          <w:color w:val="000000"/>
        </w:rPr>
        <w:t xml:space="preserve"> a opção que completa corretamente as seguintes afirmações.</w:t>
      </w:r>
    </w:p>
    <w:p w14:paraId="590272DE" w14:textId="06D627F2" w:rsidR="00165E17" w:rsidRPr="00D82EAD" w:rsidRDefault="00165E17" w:rsidP="00165E17">
      <w:pPr>
        <w:widowControl w:val="0"/>
        <w:autoSpaceDE w:val="0"/>
        <w:autoSpaceDN w:val="0"/>
        <w:adjustRightInd w:val="0"/>
        <w:spacing w:before="120" w:after="120" w:line="240" w:lineRule="auto"/>
        <w:ind w:left="1260" w:hanging="567"/>
        <w:jc w:val="both"/>
        <w:rPr>
          <w:rFonts w:cstheme="minorHAnsi"/>
          <w:color w:val="000000"/>
        </w:rPr>
      </w:pPr>
      <w:r w:rsidRPr="00165E17">
        <w:rPr>
          <w:rFonts w:cstheme="minorHAnsi"/>
          <w:b/>
          <w:color w:val="2088CA"/>
        </w:rPr>
        <w:t>1.2</w:t>
      </w:r>
      <w:r>
        <w:rPr>
          <w:rFonts w:cstheme="minorHAnsi"/>
          <w:b/>
          <w:color w:val="2088CA"/>
        </w:rPr>
        <w:t>.1</w:t>
      </w:r>
      <w:r w:rsidRPr="00165E17">
        <w:rPr>
          <w:rFonts w:cstheme="minorHAnsi"/>
          <w:color w:val="191919"/>
        </w:rPr>
        <w:tab/>
      </w:r>
      <w:r w:rsidRPr="00D82EAD">
        <w:rPr>
          <w:rFonts w:cstheme="minorHAnsi"/>
          <w:color w:val="000000"/>
        </w:rPr>
        <w:t>O instrumento de medida F permite determinar</w:t>
      </w:r>
    </w:p>
    <w:tbl>
      <w:tblPr>
        <w:tblStyle w:val="TableGrid6"/>
        <w:tblW w:w="7445" w:type="dxa"/>
        <w:tblInd w:w="1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111"/>
      </w:tblGrid>
      <w:tr w:rsidR="004151F6" w:rsidRPr="00E816E4" w14:paraId="1E164067" w14:textId="77777777" w:rsidTr="004151F6">
        <w:tc>
          <w:tcPr>
            <w:tcW w:w="334" w:type="dxa"/>
            <w:vAlign w:val="center"/>
          </w:tcPr>
          <w:p w14:paraId="574D79C0" w14:textId="77777777" w:rsidR="004151F6" w:rsidRPr="00E816E4" w:rsidRDefault="004151F6" w:rsidP="004151F6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111" w:type="dxa"/>
          </w:tcPr>
          <w:p w14:paraId="2BD178DB" w14:textId="2FAF703B" w:rsidR="004151F6" w:rsidRPr="00E816E4" w:rsidRDefault="004151F6" w:rsidP="0078126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165E17">
              <w:rPr>
                <w:rFonts w:eastAsia="Times New Roman" w:cstheme="minorHAnsi"/>
                <w:bCs/>
                <w:noProof/>
                <w:color w:val="000000"/>
              </w:rPr>
              <w:t>a magnitude de um sismo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BBD1679" wp14:editId="501423D5">
                      <wp:extent cx="215900" cy="215900"/>
                      <wp:effectExtent l="0" t="0" r="12700" b="12700"/>
                      <wp:docPr id="45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BBBC02" w14:textId="77777777" w:rsidR="004151F6" w:rsidRDefault="004151F6" w:rsidP="004151F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BD1679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sRawIAAM0EAAAOAAAAZHJzL2Uyb0RvYy54bWysVM1u1DAQviPxDpbvNNmF0m3UbLXaqgip&#10;ale0qOdZx04iOR5jezcpj8Or8GKMnWy7FE6IizPj+f/8TS4uh06zvXS+RVPy2UnOmTQCq9bUJf/6&#10;cP1uwZkPYCrQaGTJn6Tnl8u3by56W8g5Nqgr6RglMb7obcmbEGyRZV40sgN/glYaMip0HQRSXZ1V&#10;DnrK3ulsnucfsx5dZR0K6T3dXo1Gvkz5lZIi3CnlZWC65NRbSKdL5zae2fICitqBbVoxtQH/0EUH&#10;raGiz6muIADbufaPVF0rHHpU4URgl6FSrZBpBppmlr+a5r4BK9MsBI63zzD5/5dW3O43jrVVyT+c&#10;nnNmoKNH+kKw/fxh6p1GNn9/FkHqrS/I995u3KR5EuPEg3Jd/NIsbEjAPj0DK4fABF3OZ6fnOcEv&#10;yDTJlCV7CbbOh08SOxaFkjvcmSp2kTCF/Y0Po//BLxY0eN1qTfdQaMN6Yt/8LBUB4pHSEKheZ2ky&#10;b2rOQNdEUBFcSulRt1UMj9He1du1dmwPRJJ5vlisV3Fkau83t1j7Cnwz+iXT5KZNTCMT3aZWI14j&#10;QlEKw3ZIIJ8fsNxi9UTAOxwZ6a24bin/DfiwAUcUJLRorcIdHUojTYeTxFmD7vvf7qM/MYOsnPVE&#10;aZr82w6c5Ex/NsSZ2SKP+IRjxR0r22PF7Lo1EiAzWmArkkjBLuiDqBx2j7R9q1iVTGAE1R4xnpR1&#10;GFeN9lfI1Sq5Ee8thBtzb0VMHpGLyD4Mj+Ds9P6BiHOLB/pD8YoBo2+MNLjaBVRtokdEesSVHi8q&#10;tDPpGaf9jkt5rCevl7/Q8hc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PFFixFrAgAAzQ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8BBBC02" w14:textId="77777777" w:rsidR="004151F6" w:rsidRDefault="004151F6" w:rsidP="004151F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4151F6" w:rsidRPr="00E816E4" w14:paraId="4C3DB836" w14:textId="77777777" w:rsidTr="004151F6">
        <w:tc>
          <w:tcPr>
            <w:tcW w:w="334" w:type="dxa"/>
            <w:vAlign w:val="center"/>
          </w:tcPr>
          <w:p w14:paraId="56B176E6" w14:textId="77777777" w:rsidR="004151F6" w:rsidRPr="00E816E4" w:rsidRDefault="004151F6" w:rsidP="004151F6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111" w:type="dxa"/>
          </w:tcPr>
          <w:p w14:paraId="2269B47C" w14:textId="1B7F69AD" w:rsidR="004151F6" w:rsidRPr="00E816E4" w:rsidRDefault="004151F6" w:rsidP="0078126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65E17">
              <w:rPr>
                <w:rFonts w:eastAsia="Times New Roman" w:cstheme="minorHAnsi"/>
                <w:bCs/>
                <w:noProof/>
                <w:color w:val="000000"/>
              </w:rPr>
              <w:t>a intensidade de um sismo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677ADB6" wp14:editId="284FE135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1C4853" w14:textId="77777777" w:rsidR="004151F6" w:rsidRDefault="004151F6" w:rsidP="004151F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77ADB6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AG5awIAAM4EAAAOAAAAZHJzL2Uyb0RvYy54bWysVM1u2zAMvg/YOwi6r3aydc2MOkWQosOA&#10;oi3WDj0zsvwDyKJGKXG6x9mr7MVKyW6bdTsNuyikSH0kP3/M6dm+N2KnyXdoSzk7yqXQVmHV2aaU&#10;3+4u3i2k8AFsBQatLuWD9vJs+fbN6eAKPccWTaVJMIj1xeBK2YbgiizzqtU9+CN02nKwRuohsEtN&#10;VhEMjN6bbJ7nH7MBqXKESnvPt+djUC4Tfl1rFa7r2usgTCm5t5BOSucmntnyFIqGwLWdmtqAf+ii&#10;h85y0WeocwggttT9AdV3itBjHY4U9hnWdad0moGnmeWvprltwek0C5Pj3TNN/v/BqqvdDYmuKuWH&#10;Y+bHQs8f6SvT9uunbbYGxfz9SSRpcL7g3Ft3Q5Pn2YwT72vq4y/PIvaJ2IdnYvU+CMWX89nxp5zh&#10;FYcmm1Gyl8eOfPissRfRKCXh1laxi8Qp7C59GPOf8mJBixedMXwPhbFiYPXNT1IRYB3VBgLX6x1P&#10;5m0jBZiGBaoCJUiPpqvi8/jaU7NZGxI7YJHM88VivYojc3u/pcXa5+DbMS+FpjRjI4xOcptajXyN&#10;DEUr7Df7RPIsKS5ebbB6YOYJR0l6py46LnAJPtwAsQaZLt6rcM1HbZDHw8mSokX68bf7mM/S4KgU&#10;A2uaR/++BdJSmC+WRTNb5JGgcOjQobM5dOy2XyMzMuMNdiqZ/JiCeTJrwv6e128Vq3IIrOLaI8mT&#10;sw7jrvECK71apTQWvoNwaW+diuCRukjt3f4eyE0CCKycK3zSPxSvJDDmxpcWV9uAdZf08cIrf73o&#10;8NKk7zgteNzKQz9lvfwNLR8B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FTUAbl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01C4853" w14:textId="77777777" w:rsidR="004151F6" w:rsidRDefault="004151F6" w:rsidP="004151F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4151F6" w:rsidRPr="00E816E4" w14:paraId="1CDE2F88" w14:textId="77777777" w:rsidTr="004151F6">
        <w:tc>
          <w:tcPr>
            <w:tcW w:w="334" w:type="dxa"/>
            <w:vAlign w:val="center"/>
          </w:tcPr>
          <w:p w14:paraId="76D0CE2C" w14:textId="77777777" w:rsidR="004151F6" w:rsidRPr="00E816E4" w:rsidRDefault="004151F6" w:rsidP="004151F6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111" w:type="dxa"/>
          </w:tcPr>
          <w:p w14:paraId="7F1D29EC" w14:textId="5BF96FE1" w:rsidR="004151F6" w:rsidRPr="00E816E4" w:rsidRDefault="004151F6" w:rsidP="0078126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165E17">
              <w:rPr>
                <w:rFonts w:cstheme="minorHAnsi"/>
              </w:rPr>
              <w:t>a resistência dos edifícios a um sismo</w:t>
            </w:r>
            <w:r w:rsidRPr="00E816E4">
              <w:rPr>
                <w:rFonts w:cstheme="minorHAnsi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9DB1050" wp14:editId="440DAED8">
                      <wp:extent cx="215900" cy="215900"/>
                      <wp:effectExtent l="0" t="0" r="12700" b="12700"/>
                      <wp:docPr id="4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BE71C0" w14:textId="77777777" w:rsidR="004151F6" w:rsidRDefault="004151F6" w:rsidP="004151F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DB1050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NHyagIAAM4EAAAOAAAAZHJzL2Uyb0RvYy54bWysVM1u1DAQviPxDpbvNMlC6RI1W622KkKq&#10;SkWLep51nB/J9hjbu0l5HF6FF2PsZNulcEJcnBnP/+dvcn4xasX20vkeTcWLk5wzaQTWvWkr/vX+&#10;6s2SMx/A1KDQyIo/Ss8vVq9fnQ+2lAvsUNXSMUpifDnYinch2DLLvOikBn+CVhoyNug0BFJdm9UO&#10;BsquVbbI8/fZgK62DoX0nm4vJyNfpfxNI0X43DReBqYqTr2FdLp0buOZrc6hbB3YrhdzG/APXWjo&#10;DRV9SnUJAdjO9X+k0r1w6LEJJwJ1hk3TC5lmoGmK/MU0dx1YmWYhcLx9gsn/v7TiZn/rWF9X/N1p&#10;wZkBTY/0hWD7+cO0O4Vs8fYsgjRYX5Lvnb11s+ZJjBOPjdPxS7OwMQH7+ASsHAMTdLkoTj/kBL8g&#10;0yxTluw52DofPkrULAoVd7gzdewiYQr7ax8m/4NfLGjwqleK7qFUhg3EvsVZKgLEo0ZBoHra0mTe&#10;tJyBaomgIriU0qPq6xgeo71rtxvl2B6IJIt8udys48jU3m9usfYl+G7yS6bZTZmYRia6za1GvCaE&#10;ohTG7ZhALooDmFusHwl5hxMlvRVXPRW4Bh9uwREHCS7aq/CZjkYhjYezxFmH7vvf7qM/UYOsnA3E&#10;aRr92w6c5Ex9MkSaYplHgMKx4o6V7bFidnqDhAjRgrpLIgW7oA5i41A/0PqtY1UygRFUewJ5VjZh&#10;2jVaYCHX6+RGxLcQrs2dFTF5hC5Cez8+gLMzAQIx5wYP/IfyBQUm3xhpcL0L2PSJHxHqCVd6vajQ&#10;0qR3nBc8buWxnryef0OrX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9UzR8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12BE71C0" w14:textId="77777777" w:rsidR="004151F6" w:rsidRDefault="004151F6" w:rsidP="004151F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4151F6" w:rsidRPr="00E816E4" w14:paraId="3FFDA011" w14:textId="77777777" w:rsidTr="004151F6">
        <w:tc>
          <w:tcPr>
            <w:tcW w:w="334" w:type="dxa"/>
            <w:vAlign w:val="center"/>
          </w:tcPr>
          <w:p w14:paraId="12D2445C" w14:textId="77777777" w:rsidR="004151F6" w:rsidRPr="00E816E4" w:rsidRDefault="004151F6" w:rsidP="004151F6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111" w:type="dxa"/>
          </w:tcPr>
          <w:p w14:paraId="206AE5C6" w14:textId="13580FC2" w:rsidR="004151F6" w:rsidRPr="00E816E4" w:rsidRDefault="004151F6" w:rsidP="0078126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65E17">
              <w:rPr>
                <w:rFonts w:eastAsia="Times New Roman" w:cstheme="minorHAnsi"/>
                <w:bCs/>
                <w:noProof/>
                <w:color w:val="000000"/>
              </w:rPr>
              <w:t xml:space="preserve">a formação de </w:t>
            </w:r>
            <w:r w:rsidRPr="00165E17">
              <w:rPr>
                <w:rFonts w:eastAsia="Times New Roman" w:cstheme="minorHAnsi"/>
                <w:bCs/>
                <w:i/>
                <w:noProof/>
                <w:color w:val="000000"/>
              </w:rPr>
              <w:t>tsunamis</w:t>
            </w:r>
            <w:r w:rsidRPr="00E816E4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C8DC148" wp14:editId="553CAA24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99AF66" w14:textId="77777777" w:rsidR="004151F6" w:rsidRDefault="004151F6" w:rsidP="004151F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8DC148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aAuagIAAM4EAAAOAAAAZHJzL2Uyb0RvYy54bWysVM1u1DAQviPxDpbvNNlA6RI1W622KkKq&#10;SkWLevY6dhLJ8Zixd5PyOLwKL8bYybZL4YS4ODOe/8/f5Pxi7A3bK/Qd2IovTnLOlJVQd7ap+Nf7&#10;qzdLznwQthYGrKr4o/L8YvX61fngSlVAC6ZWyCiJ9eXgKt6G4Mos87JVvfAn4JQlowbsRSAVm6xG&#10;MVD23mRFnr/PBsDaIUjlPd1eTka+Svm1VjJ81tqrwEzFqbeQTkznNp7Z6lyUDQrXdnJuQ/xDF73o&#10;LBV9SnUpgmA77P5I1XcSwYMOJxL6DLTupEoz0DSL/MU0d61wKs1C4Hj3BJP/f2nlzf4WWVdX/N1p&#10;wZkVPT3SF4Lt5w/b7Ayw4u1ZBGlwviTfO3eLs+ZJjBOPGvv4pVnYmIB9fAJWjYFJuiwWpx9ygl+S&#10;aZYpS/Yc7NCHjwp6FoWKI+xsHbtImIr9tQ+T/8EvFrRw1RlD96I0lg3EvuIsFRHEI21EoHq9o8m8&#10;bTgTpiGCyoAppQfT1TE8RntsthuDbC+IJEW+XG7WcWRq7ze3WPtS+HbyS6bZzdiYRiW6za1GvCaE&#10;ohTG7ZhAXhQHMLdQPxLyCBMlvZNXHRW4Fj7cCiQOEly0V+EzHdoAjQezxFkL+P1v99GfqEFWzgbi&#10;NI3+bSdQcWY+WSLNYplHgMKxgsfK9lixu34DhMiCNtjJJFIwBnMQNUL/QOu3jlXJJKyk2hPIs7IJ&#10;067RAku1Xic3Ir4T4dreORmTR+gitPfjg0A3EyAQc27gwH9RvqDA5BsjLax3AXSX+BGhnnCl14sK&#10;LU16x3nB41Ye68nr+Te0+gU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FuWgL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6499AF66" w14:textId="77777777" w:rsidR="004151F6" w:rsidRDefault="004151F6" w:rsidP="004151F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54EA581" w14:textId="5208693B" w:rsidR="00165E17" w:rsidRPr="00D82EAD" w:rsidRDefault="00165E17" w:rsidP="00B80D13">
      <w:pPr>
        <w:widowControl w:val="0"/>
        <w:autoSpaceDE w:val="0"/>
        <w:autoSpaceDN w:val="0"/>
        <w:adjustRightInd w:val="0"/>
        <w:spacing w:before="120" w:after="120" w:line="240" w:lineRule="auto"/>
        <w:ind w:left="1260" w:hanging="567"/>
        <w:rPr>
          <w:rFonts w:cstheme="minorHAnsi"/>
          <w:color w:val="000000"/>
        </w:rPr>
      </w:pPr>
      <w:r w:rsidRPr="00165E17">
        <w:rPr>
          <w:rFonts w:cstheme="minorHAnsi"/>
          <w:b/>
          <w:color w:val="2088CA"/>
        </w:rPr>
        <w:t>1.2</w:t>
      </w:r>
      <w:r>
        <w:rPr>
          <w:rFonts w:cstheme="minorHAnsi"/>
          <w:b/>
          <w:color w:val="2088CA"/>
        </w:rPr>
        <w:t>.</w:t>
      </w:r>
      <w:r w:rsidR="003B4259">
        <w:rPr>
          <w:rFonts w:cstheme="minorHAnsi"/>
          <w:b/>
          <w:color w:val="2088CA"/>
        </w:rPr>
        <w:t>2</w:t>
      </w:r>
      <w:r w:rsidRPr="00165E17">
        <w:rPr>
          <w:rFonts w:cstheme="minorHAnsi"/>
          <w:color w:val="191919"/>
        </w:rPr>
        <w:tab/>
      </w:r>
      <w:r w:rsidR="00B80D13" w:rsidRPr="00D82EAD">
        <w:rPr>
          <w:rFonts w:cstheme="minorHAnsi"/>
          <w:color w:val="000000"/>
        </w:rPr>
        <w:t>O epicentro é o local</w:t>
      </w:r>
      <w:r w:rsidR="00B80D13" w:rsidRPr="00B80D13">
        <w:rPr>
          <w:rFonts w:cstheme="minorHAnsi"/>
        </w:rPr>
        <w:t xml:space="preserve"> </w:t>
      </w:r>
      <w:r w:rsidR="00B80D13" w:rsidRPr="00DF2FBA">
        <w:rPr>
          <w:rFonts w:cstheme="minorHAnsi"/>
          <w:color w:val="808080" w:themeColor="background1" w:themeShade="80"/>
        </w:rPr>
        <w:t xml:space="preserve">_________ </w:t>
      </w:r>
      <w:r w:rsidR="00B80D13" w:rsidRPr="00D82EAD">
        <w:rPr>
          <w:rFonts w:cstheme="minorHAnsi"/>
          <w:color w:val="000000"/>
        </w:rPr>
        <w:t>onde um sismo é sentido com</w:t>
      </w:r>
      <w:r w:rsidR="00B80D13" w:rsidRPr="00B80D13">
        <w:rPr>
          <w:rFonts w:cstheme="minorHAnsi"/>
        </w:rPr>
        <w:t xml:space="preserve"> </w:t>
      </w:r>
      <w:r w:rsidR="00B80D13" w:rsidRPr="00DF2FBA">
        <w:rPr>
          <w:rFonts w:cstheme="minorHAnsi"/>
          <w:color w:val="808080" w:themeColor="background1" w:themeShade="80"/>
        </w:rPr>
        <w:t xml:space="preserve">_________ </w:t>
      </w:r>
      <w:r w:rsidR="00B80D13" w:rsidRPr="00D82EAD">
        <w:rPr>
          <w:rFonts w:cstheme="minorHAnsi"/>
          <w:color w:val="000000"/>
        </w:rPr>
        <w:t>intensidade.</w:t>
      </w:r>
    </w:p>
    <w:tbl>
      <w:tblPr>
        <w:tblStyle w:val="TableGrid6"/>
        <w:tblW w:w="7343" w:type="dxa"/>
        <w:tblInd w:w="12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009"/>
      </w:tblGrid>
      <w:tr w:rsidR="004151F6" w:rsidRPr="00B80D13" w14:paraId="461DC7C1" w14:textId="77777777" w:rsidTr="004151F6">
        <w:tc>
          <w:tcPr>
            <w:tcW w:w="334" w:type="dxa"/>
            <w:vAlign w:val="center"/>
          </w:tcPr>
          <w:p w14:paraId="352FF572" w14:textId="77777777" w:rsidR="004151F6" w:rsidRPr="00B80D13" w:rsidRDefault="004151F6" w:rsidP="004151F6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B80D13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009" w:type="dxa"/>
          </w:tcPr>
          <w:p w14:paraId="58300ADE" w14:textId="3EEE0CAB" w:rsidR="004151F6" w:rsidRPr="00B80D13" w:rsidRDefault="004151F6" w:rsidP="00FD24F0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>
              <w:rPr>
                <w:rFonts w:cstheme="minorHAnsi"/>
              </w:rPr>
              <w:t xml:space="preserve">… </w:t>
            </w:r>
            <w:r w:rsidRPr="00B80D13">
              <w:rPr>
                <w:rFonts w:cstheme="minorHAnsi"/>
              </w:rPr>
              <w:t>em</w:t>
            </w:r>
            <w:r>
              <w:rPr>
                <w:rFonts w:cstheme="minorHAnsi"/>
              </w:rPr>
              <w:t xml:space="preserve"> profundidade</w:t>
            </w:r>
            <w:r w:rsidR="00272D4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…</w:t>
            </w:r>
            <w:r w:rsidRPr="00B80D13">
              <w:rPr>
                <w:rFonts w:cstheme="minorHAnsi"/>
              </w:rPr>
              <w:t xml:space="preserve"> maior.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7D763E9" wp14:editId="0D20B6B1">
                      <wp:extent cx="215900" cy="215900"/>
                      <wp:effectExtent l="0" t="0" r="12700" b="12700"/>
                      <wp:docPr id="46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E13848" w14:textId="77777777" w:rsidR="004151F6" w:rsidRDefault="004151F6" w:rsidP="004151F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D763E9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jDSawIAAM4EAAAOAAAAZHJzL2Uyb0RvYy54bWysVM1O3DAQvlfqO1i+l2QXCtuILFotoqqE&#10;ABUqzl7HTiI5Hnfs3YQ+Tl+lL8bYycKW9lT14sx4/j9/k/OLoTNsp9C3YEs+O8o5U1ZC1dq65N8e&#10;rj4sOPNB2EoYsKrkT8rzi+X7d+e9K9QcGjCVQkZJrC96V/ImBFdkmZeN6oQ/AqcsGTVgJwKpWGcV&#10;ip6ydyab5/lp1gNWDkEq7+n2cjTyZcqvtZLhVmuvAjMlp95COjGdm3hmy3NR1Chc08qpDfEPXXSi&#10;tVT0JdWlCIJtsf0jVddKBA86HEnoMtC6lSrNQNPM8jfT3DfCqTQLgePdC0z+/6WVN7s7ZG1V8pPT&#10;E86s6OiRvhJsv37aemuAzY/PIki98wX53rs7nDRPYpx40NjFL83ChgTs0wuwaghM0uV89vFTTvBL&#10;Mk0yZclegx368FlBx6JQcoStrWIXCVOxu/Zh9N/7xYIWrlpj6F4UxrKe2Dc/S0UE8UgbEahe52gy&#10;b2vOhKmJoDJgSunBtFUMj9Ee683aINsJIsk8XyzWqzgytfebW6x9KXwz+iXT5GZsTKMS3aZWI14j&#10;QlEKw2ZIIM+O92BuoHoi5BFGSnonr1oqcC18uBNIHCS4aK/CLR3aAI0Hk8RZA/jjb/fRn6hBVs56&#10;4jSN/n0rUHFmvlgizWyRR4DCoYKHyuZQsdtuDYTIjDbYySRSMAazFzVC90jrt4pVySSspNojyJOy&#10;DuOu0QJLtVolNyK+E+Ha3jsZk0foIrQPw6NANxEgEHNuYM9/UbyhwOgbIy2stgF0m/gRoR5xpdeL&#10;Ci1NesdpweNWHurJ6/U3tHwG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N+SMNJ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62E13848" w14:textId="77777777" w:rsidR="004151F6" w:rsidRDefault="004151F6" w:rsidP="004151F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4151F6" w:rsidRPr="00B80D13" w14:paraId="60281A48" w14:textId="77777777" w:rsidTr="004151F6">
        <w:tc>
          <w:tcPr>
            <w:tcW w:w="334" w:type="dxa"/>
            <w:vAlign w:val="center"/>
          </w:tcPr>
          <w:p w14:paraId="7F852089" w14:textId="77777777" w:rsidR="004151F6" w:rsidRPr="00B80D13" w:rsidRDefault="004151F6" w:rsidP="004151F6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B80D13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009" w:type="dxa"/>
          </w:tcPr>
          <w:p w14:paraId="361509DC" w14:textId="68B3DA58" w:rsidR="004151F6" w:rsidRPr="00B80D13" w:rsidRDefault="004151F6" w:rsidP="00FD24F0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80D13">
              <w:rPr>
                <w:rFonts w:eastAsia="Times New Roman" w:cstheme="minorHAnsi"/>
                <w:bCs/>
                <w:noProof/>
                <w:color w:val="000000"/>
              </w:rPr>
              <w:t>… em profundidade … menor.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E960D77" wp14:editId="5D8F977F">
                      <wp:extent cx="215900" cy="215900"/>
                      <wp:effectExtent l="0" t="0" r="12700" b="12700"/>
                      <wp:docPr id="45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C66B51" w14:textId="77777777" w:rsidR="004151F6" w:rsidRDefault="004151F6" w:rsidP="004151F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960D77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cFlawIAAM4EAAAOAAAAZHJzL2Uyb0RvYy54bWysVM1u1DAQviPxDpbvNNmlpUvUbLXaqgip&#10;ale0qGevYyeRHI8Zezcpj8Or8GKMnWy7FE6IizPj+f/8TS4uh86wvULfgi357CTnTFkJVWvrkn99&#10;uH634MwHYSthwKqSPynPL5dv31z0rlBzaMBUChklsb7oXcmbEFyRZV42qhP+BJyyZNSAnQikYp1V&#10;KHrK3plsnucfsh6wcghSeU+3V6ORL1N+rZUMd1p7FZgpOfUW0onp3MYzW16IokbhmlZObYh/6KIT&#10;raWiz6muRBBsh+0fqbpWInjQ4URCl4HWrVRpBppmlr+a5r4RTqVZCBzvnmHy/y+tvN1vkLVVyU/P&#10;6Kms6OiRvhBsP3/YemeAzd+fR5B65wvyvXcbnDRPYpx40NjFL83ChgTs0zOwaghM0uV8dvYxJ/gl&#10;mSaZsmQvwQ59+KSgY1EoOcLOVrGLhKnY3/gw+h/8YkEL160xdC8KY1lP7JufpyKCeKSNCFSvczSZ&#10;tzVnwtREUBkwpfRg2iqGx2iP9XZtkO0FkWSeLxbrVRyZ2vvNLda+Er4Z/ZJpcjM2plGJblOrEa8R&#10;oSiFYTskkGenBzC3UD0R8ggjJb2T1y0VuBE+bAQSBwku2qtwR4c2QOPBJHHWAH7/2330J2qQlbOe&#10;OE2jf9sJVJyZz5ZIM1vkEaBwrOCxsj1W7K5bAyEyow12MokUjMEcRI3QPdL6rWJVMgkrqfYI8qSs&#10;w7hrtMBSrVbJjYjvRLix907G5BG6CO3D8CjQTQQIxJxbOPBfFK8oMPrGSAurXQDdJn5EqEdc6fWi&#10;QkuT3nFa8LiVx3ryevkNLX8B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DKZwWV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28C66B51" w14:textId="77777777" w:rsidR="004151F6" w:rsidRDefault="004151F6" w:rsidP="004151F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4151F6" w:rsidRPr="00B80D13" w14:paraId="7B9EE350" w14:textId="77777777" w:rsidTr="004151F6">
        <w:tc>
          <w:tcPr>
            <w:tcW w:w="334" w:type="dxa"/>
            <w:vAlign w:val="center"/>
          </w:tcPr>
          <w:p w14:paraId="7D85226E" w14:textId="77777777" w:rsidR="004151F6" w:rsidRPr="00B80D13" w:rsidRDefault="004151F6" w:rsidP="004151F6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B80D13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009" w:type="dxa"/>
          </w:tcPr>
          <w:p w14:paraId="0A79BEF1" w14:textId="5F009DC5" w:rsidR="004151F6" w:rsidRPr="00B80D13" w:rsidRDefault="004151F6" w:rsidP="0078126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80D13">
              <w:rPr>
                <w:rFonts w:cstheme="minorHAnsi"/>
              </w:rPr>
              <w:t>… à superfície … maior.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30BF3C7" wp14:editId="4C93D935">
                      <wp:extent cx="215900" cy="215900"/>
                      <wp:effectExtent l="0" t="0" r="12700" b="12700"/>
                      <wp:docPr id="4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3C0BF7" w14:textId="77777777" w:rsidR="004151F6" w:rsidRDefault="004151F6" w:rsidP="004151F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0BF3C7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bp3awIAAM4EAAAOAAAAZHJzL2Uyb0RvYy54bWysVM1O3DAQvlfqO1i+l2SXAtuILFotoqqE&#10;ABUqzl7HTiI5Hnfs3YQ+Tl+lL8bYycKW9lT14sx4/j9/k/OLoTNsp9C3YEs+O8o5U1ZC1dq65N8e&#10;rj4sOPNB2EoYsKrkT8rzi+X7d+e9K9QcGjCVQkZJrC96V/ImBFdkmZeN6oQ/AqcsGTVgJwKpWGcV&#10;ip6ydyab5/lp1gNWDkEq7+n2cjTyZcqvtZLhVmuvAjMlp95COjGdm3hmy3NR1Chc08qpDfEPXXSi&#10;tVT0JdWlCIJtsf0jVddKBA86HEnoMtC6lSrNQNPM8jfT3DfCqTQLgePdC0z+/6WVN7s7ZG1V8o+n&#10;x5xZ0dEjfSXYfv209dYAmx+fRZB65wvyvXd3OGmexDjxoLGLX5qFDQnYpxdg1RCYpMv57ORTTvBL&#10;Mk0yZclegx368FlBx6JQcoStrWIXCVOxu/Zh9N/7xYIWrlpj6F4UxrKe2Dc/S0UE8UgbEahe52gy&#10;b2vOhKmJoDJgSunBtFUMj9Ee683aINsJIsk8XyzWqzgytfebW6x9KXwz+iXT5GZsTKMS3aZWI14j&#10;QlEKw2ZIIM9O9mBuoHoi5BFGSnonr1oqcC18uBNIHCS4aK/CLR3aAI0Hk8RZA/jjb/fRn6hBVs56&#10;4jSN/n0rUHFmvlgizWyRR4DCoYKHyuZQsdtuDYTIjDbYySRSMAazFzVC90jrt4pVySSspNojyJOy&#10;DuOu0QJLtVolNyK+E+Ha3jsZk0foIrQPw6NANxEgEHNuYM9/UbyhwOgbIy2stgF0m/gRoR5xpdeL&#10;Ci1NesdpweNWHurJ6/U3tHwG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C89und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43C0BF7" w14:textId="77777777" w:rsidR="004151F6" w:rsidRDefault="004151F6" w:rsidP="004151F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4151F6" w:rsidRPr="00B80D13" w14:paraId="1D7C78B6" w14:textId="77777777" w:rsidTr="004151F6">
        <w:tc>
          <w:tcPr>
            <w:tcW w:w="334" w:type="dxa"/>
            <w:vAlign w:val="center"/>
          </w:tcPr>
          <w:p w14:paraId="19836402" w14:textId="77777777" w:rsidR="004151F6" w:rsidRPr="00B80D13" w:rsidRDefault="004151F6" w:rsidP="004151F6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B80D13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009" w:type="dxa"/>
          </w:tcPr>
          <w:p w14:paraId="03F307BC" w14:textId="26CB16F7" w:rsidR="004151F6" w:rsidRPr="00B80D13" w:rsidRDefault="004151F6" w:rsidP="0078126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80D13">
              <w:rPr>
                <w:rFonts w:eastAsia="Times New Roman" w:cstheme="minorHAnsi"/>
                <w:bCs/>
                <w:noProof/>
                <w:color w:val="000000"/>
              </w:rPr>
              <w:t>… à superfície … menor.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A7290FE" wp14:editId="48314FB1">
                      <wp:extent cx="215900" cy="215900"/>
                      <wp:effectExtent l="0" t="0" r="12700" b="12700"/>
                      <wp:docPr id="46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CD65C8" w14:textId="77777777" w:rsidR="004151F6" w:rsidRDefault="004151F6" w:rsidP="004151F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7290FE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LktawIAAM4EAAAOAAAAZHJzL2Uyb0RvYy54bWysVM1u1DAQviPxDpbvNNkF2iVqtlptVYRU&#10;lYoW9TzrOD+S4zFj72bL4/AqvBhjJ9suhRPi4sx4/j9/k/OLfW/ETpPv0JZydpJLoa3CqrNNKb/e&#10;X71ZSOED2AoMWl3KR+3lxfL1q/PBFXqOLZpKk+Ak1heDK2UbgiuyzKtW9+BP0GnLxhqph8AqNVlF&#10;MHD23mTzPD/NBqTKESrtPd9ejka5TPnrWqvwua69DsKUknsL6aR0buKZLc+haAhc26mpDfiHLnro&#10;LBd9SnUJAcSWuj9S9Z0i9FiHE4V9hnXdKZ1m4Glm+Ytp7lpwOs3C4Hj3BJP/f2nVze6WRFeV8t0p&#10;P5WFnh/pC8P284dttgbF/O1ZBGlwvmDfO3dLk+ZZjBPva+rjl2cR+wTs4xOweh+E4sv57P2HnOFX&#10;bJpkzpI9Bzvy4aPGXkShlIRbW8UuEqawu/Zh9D/4xYIWrzpj+B4KY8XA7JufpSLAPKoNBK7XO57M&#10;20YKMA0TVAVKKT2arorhMdpTs1kbEjtgkszzxWK9iiNze7+5xdqX4NvRL5kmN2NjGp3oNrUa8RoR&#10;ilLYb/YJ5NnpAcwNVo+MPOFISe/UVccFrsGHWyDmIMPFexU+81Eb5PFwkqRokb7/7T76MzXYKsXA&#10;nObRv22BtBTmk2XSzBZ5BCgcK3SsbI4Vu+3XyIjMeIOdSiIHUzAHsSbsH3j9VrEqm8Aqrj2CPCnr&#10;MO4aL7DSq1VyY+I7CNf2zqmYPEIXob3fPwC5iQCBmXODB/5D8YICo2+MtLjaBqy7xI8I9Ygrv15U&#10;eGnSO04LHrfyWE9ez7+h5S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DFYuS1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BCD65C8" w14:textId="77777777" w:rsidR="004151F6" w:rsidRDefault="004151F6" w:rsidP="004151F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CBC66B4" w14:textId="63D8C325" w:rsidR="00414996" w:rsidRPr="00D82EAD" w:rsidRDefault="00414996" w:rsidP="0034409C">
      <w:pPr>
        <w:widowControl w:val="0"/>
        <w:autoSpaceDE w:val="0"/>
        <w:autoSpaceDN w:val="0"/>
        <w:adjustRightInd w:val="0"/>
        <w:spacing w:before="240" w:after="240" w:line="240" w:lineRule="auto"/>
        <w:ind w:left="709" w:hanging="425"/>
        <w:jc w:val="both"/>
        <w:rPr>
          <w:rFonts w:ascii="Calibri" w:hAnsi="Calibri" w:cs="Times New Roman"/>
          <w:bCs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lastRenderedPageBreak/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3</w:t>
      </w:r>
      <w:r w:rsidRPr="0082726F">
        <w:rPr>
          <w:rFonts w:ascii="Calibri" w:hAnsi="Calibri" w:cs="Times New Roman"/>
          <w:color w:val="191919"/>
        </w:rPr>
        <w:tab/>
      </w:r>
      <w:r w:rsidR="00272D42" w:rsidRPr="00D82EAD">
        <w:rPr>
          <w:rFonts w:ascii="Calibri" w:hAnsi="Calibri" w:cs="Times New Roman"/>
          <w:b/>
          <w:bCs/>
          <w:color w:val="000000"/>
        </w:rPr>
        <w:t xml:space="preserve">Associa </w:t>
      </w:r>
      <w:r w:rsidR="00272D42" w:rsidRPr="00D82EAD">
        <w:rPr>
          <w:rFonts w:ascii="Calibri" w:hAnsi="Calibri" w:cs="Times New Roman"/>
          <w:color w:val="000000"/>
        </w:rPr>
        <w:t xml:space="preserve">as escalas da </w:t>
      </w:r>
      <w:r w:rsidR="00B80D13" w:rsidRPr="00D82EAD">
        <w:rPr>
          <w:rFonts w:ascii="Calibri" w:hAnsi="Calibri" w:cs="Times New Roman"/>
          <w:bCs/>
          <w:color w:val="000000"/>
        </w:rPr>
        <w:t xml:space="preserve">coluna </w:t>
      </w:r>
      <w:r w:rsidR="00D82EAD" w:rsidRPr="00D82EAD">
        <w:rPr>
          <w:rFonts w:ascii="Calibri" w:hAnsi="Calibri" w:cs="Times New Roman"/>
          <w:bCs/>
          <w:color w:val="000000"/>
        </w:rPr>
        <w:t xml:space="preserve">I às </w:t>
      </w:r>
      <w:r w:rsidR="00B80D13" w:rsidRPr="00D82EAD">
        <w:rPr>
          <w:rFonts w:ascii="Calibri" w:hAnsi="Calibri" w:cs="Times New Roman"/>
          <w:bCs/>
          <w:color w:val="000000"/>
        </w:rPr>
        <w:t>afirmações da coluna II.</w:t>
      </w:r>
    </w:p>
    <w:tbl>
      <w:tblPr>
        <w:tblStyle w:val="TableGrid9"/>
        <w:tblW w:w="8363" w:type="dxa"/>
        <w:tblInd w:w="70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83"/>
        <w:gridCol w:w="5528"/>
      </w:tblGrid>
      <w:tr w:rsidR="00B80D13" w:rsidRPr="00B80D13" w14:paraId="3F8BD9E8" w14:textId="77777777" w:rsidTr="004F1219">
        <w:tc>
          <w:tcPr>
            <w:tcW w:w="2552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0B1E6A20" w14:textId="77777777" w:rsidR="00B80D13" w:rsidRPr="00B80D13" w:rsidRDefault="00B80D13" w:rsidP="00B80D13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Coluna I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28DA11D0" w14:textId="77777777" w:rsidR="00B80D13" w:rsidRPr="00B80D13" w:rsidRDefault="00B80D13" w:rsidP="00B80D13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50EA1747" w14:textId="77777777" w:rsidR="00B80D13" w:rsidRPr="00B80D13" w:rsidRDefault="00B80D13" w:rsidP="00B80D13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Coluna II</w:t>
            </w:r>
          </w:p>
        </w:tc>
      </w:tr>
      <w:tr w:rsidR="00B80D13" w:rsidRPr="00B80D13" w14:paraId="01107AB0" w14:textId="77777777" w:rsidTr="004F1219">
        <w:tc>
          <w:tcPr>
            <w:tcW w:w="2552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73336E52" w14:textId="0DC35802" w:rsidR="00B80D13" w:rsidRP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A.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B80D13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Escala de Richter</w:t>
            </w:r>
          </w:p>
          <w:p w14:paraId="32BE5A5D" w14:textId="07367A66" w:rsidR="00B80D13" w:rsidRP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B.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B80D13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Escala Macrossísmica Europeia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  <w:vAlign w:val="center"/>
          </w:tcPr>
          <w:p w14:paraId="4B9D65F8" w14:textId="77777777" w:rsidR="00B80D13" w:rsidRP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414310A4" w14:textId="77777777" w:rsidR="00B80D13" w:rsidRP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1.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  <w:t>Mede a intensidade de um sismo</w:t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44E23540" w14:textId="77777777" w:rsidR="00B80D13" w:rsidRP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2.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  <w:t>Não pode ser utilizada em zonas desérticas e de oceano</w:t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378BBEF0" w14:textId="77777777" w:rsid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3.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  <w:t>Requer instrumentos e pessoal especializado</w:t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 xml:space="preserve"> </w:t>
            </w:r>
          </w:p>
          <w:p w14:paraId="6AD095F8" w14:textId="2A3E6C50" w:rsidR="00B80D13" w:rsidRP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4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  <w:t>É menos rigorosa porque se baseia em opiniões e observações</w:t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5F164B98" w14:textId="4EA00A56" w:rsidR="00B80D13" w:rsidRP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5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="004F1219" w:rsidRPr="004F1219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Mede a magnitude de um sismo</w:t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438C28A5" w14:textId="67D486B4" w:rsidR="004F1219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6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="004F1219" w:rsidRPr="004F1219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É mais rigorosa porque se baseia em valores absolutos</w:t>
            </w:r>
            <w:r w:rsidR="004F1219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048F1B21" w14:textId="7B0C441A" w:rsidR="00B80D13" w:rsidRPr="00B80D13" w:rsidRDefault="004F1219" w:rsidP="004F1219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7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4F1219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Permite comparar sismos atuais com sismos históricos dos quais apenas existem registos escritos</w:t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</w:tr>
    </w:tbl>
    <w:tbl>
      <w:tblPr>
        <w:tblStyle w:val="TableGrid10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31"/>
        <w:gridCol w:w="268"/>
        <w:gridCol w:w="566"/>
        <w:gridCol w:w="344"/>
        <w:gridCol w:w="757"/>
        <w:gridCol w:w="269"/>
        <w:gridCol w:w="564"/>
        <w:gridCol w:w="344"/>
        <w:gridCol w:w="757"/>
        <w:gridCol w:w="263"/>
        <w:gridCol w:w="2000"/>
      </w:tblGrid>
      <w:tr w:rsidR="0034409C" w:rsidRPr="00911072" w14:paraId="57F593CC" w14:textId="77777777" w:rsidTr="0034409C">
        <w:tc>
          <w:tcPr>
            <w:tcW w:w="2693" w:type="dxa"/>
            <w:gridSpan w:val="2"/>
          </w:tcPr>
          <w:p w14:paraId="2A90D5D9" w14:textId="77777777" w:rsidR="0034409C" w:rsidRPr="00911072" w:rsidRDefault="0034409C" w:rsidP="00C918F8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1168BE40" w14:textId="77777777" w:rsidR="0034409C" w:rsidRPr="00911072" w:rsidRDefault="0034409C" w:rsidP="00C918F8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877" w:type="dxa"/>
            <w:gridSpan w:val="2"/>
            <w:vAlign w:val="center"/>
          </w:tcPr>
          <w:p w14:paraId="7A575D9C" w14:textId="77777777" w:rsidR="0034409C" w:rsidRPr="00911072" w:rsidRDefault="0034409C" w:rsidP="00C918F8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04AF2B01" w14:textId="77777777" w:rsidR="0034409C" w:rsidRPr="00911072" w:rsidRDefault="0034409C" w:rsidP="00C918F8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4F116642" w14:textId="77777777" w:rsidR="0034409C" w:rsidRPr="00911072" w:rsidRDefault="0034409C" w:rsidP="00C918F8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2159" w:type="dxa"/>
          </w:tcPr>
          <w:p w14:paraId="698CC1D9" w14:textId="77777777" w:rsidR="0034409C" w:rsidRPr="00911072" w:rsidRDefault="0034409C" w:rsidP="00C918F8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</w:tr>
      <w:tr w:rsidR="0034409C" w:rsidRPr="00911072" w14:paraId="6A787F2B" w14:textId="77777777" w:rsidTr="0034409C">
        <w:tc>
          <w:tcPr>
            <w:tcW w:w="2410" w:type="dxa"/>
          </w:tcPr>
          <w:p w14:paraId="3BC409B1" w14:textId="77777777" w:rsidR="0034409C" w:rsidRPr="00911072" w:rsidRDefault="0034409C" w:rsidP="00C918F8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  <w:bookmarkStart w:id="0" w:name="_Hlk67485761"/>
          </w:p>
        </w:tc>
        <w:tc>
          <w:tcPr>
            <w:tcW w:w="878" w:type="dxa"/>
            <w:gridSpan w:val="2"/>
            <w:vAlign w:val="center"/>
          </w:tcPr>
          <w:p w14:paraId="6AB4A86F" w14:textId="77777777" w:rsidR="0034409C" w:rsidRPr="00911072" w:rsidRDefault="0034409C" w:rsidP="00C918F8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A.</w:t>
            </w:r>
          </w:p>
        </w:tc>
        <w:tc>
          <w:tcPr>
            <w:tcW w:w="877" w:type="dxa"/>
            <w:gridSpan w:val="2"/>
            <w:vAlign w:val="center"/>
          </w:tcPr>
          <w:p w14:paraId="2FAEA210" w14:textId="31CD6644" w:rsidR="0034409C" w:rsidRPr="00911072" w:rsidRDefault="0034409C" w:rsidP="00C918F8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AC3FF3">
              <w:rPr>
                <w:rFonts w:cstheme="minorHAnsi"/>
                <w:color w:val="808080" w:themeColor="background1" w:themeShade="80"/>
              </w:rPr>
              <w:t>_________</w:t>
            </w:r>
          </w:p>
        </w:tc>
        <w:tc>
          <w:tcPr>
            <w:tcW w:w="878" w:type="dxa"/>
            <w:gridSpan w:val="2"/>
            <w:vAlign w:val="center"/>
          </w:tcPr>
          <w:p w14:paraId="598BFD54" w14:textId="77777777" w:rsidR="0034409C" w:rsidRPr="00911072" w:rsidRDefault="0034409C" w:rsidP="00C918F8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B.</w:t>
            </w:r>
          </w:p>
        </w:tc>
        <w:tc>
          <w:tcPr>
            <w:tcW w:w="878" w:type="dxa"/>
            <w:gridSpan w:val="2"/>
            <w:vAlign w:val="center"/>
          </w:tcPr>
          <w:p w14:paraId="6A825E39" w14:textId="7FDDFEB6" w:rsidR="0034409C" w:rsidRPr="00911072" w:rsidRDefault="0034409C" w:rsidP="00C918F8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AC3FF3">
              <w:rPr>
                <w:rFonts w:cstheme="minorHAnsi"/>
                <w:color w:val="808080" w:themeColor="background1" w:themeShade="80"/>
              </w:rPr>
              <w:t>_________</w:t>
            </w:r>
          </w:p>
        </w:tc>
        <w:tc>
          <w:tcPr>
            <w:tcW w:w="2442" w:type="dxa"/>
            <w:gridSpan w:val="2"/>
          </w:tcPr>
          <w:p w14:paraId="16698DFA" w14:textId="77777777" w:rsidR="0034409C" w:rsidRPr="00911072" w:rsidRDefault="0034409C" w:rsidP="00C918F8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</w:tr>
    </w:tbl>
    <w:bookmarkEnd w:id="0"/>
    <w:p w14:paraId="089258DB" w14:textId="658B06F9" w:rsidR="004F1219" w:rsidRPr="00D82EAD" w:rsidRDefault="004F1219" w:rsidP="004F1219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4F1219">
        <w:rPr>
          <w:rFonts w:cstheme="minorHAnsi"/>
          <w:b/>
          <w:color w:val="2088CA"/>
        </w:rPr>
        <w:t>1.</w:t>
      </w:r>
      <w:r>
        <w:rPr>
          <w:rFonts w:cstheme="minorHAnsi"/>
          <w:b/>
          <w:color w:val="2088CA"/>
        </w:rPr>
        <w:t>4</w:t>
      </w:r>
      <w:r w:rsidRPr="004F1219">
        <w:rPr>
          <w:rFonts w:cstheme="minorHAnsi"/>
          <w:color w:val="191919"/>
        </w:rPr>
        <w:tab/>
      </w:r>
      <w:r w:rsidRPr="00D82EAD">
        <w:rPr>
          <w:rFonts w:cstheme="minorHAnsi"/>
          <w:b/>
          <w:bCs/>
          <w:color w:val="000000"/>
        </w:rPr>
        <w:t>Relaciona</w:t>
      </w:r>
      <w:r w:rsidRPr="00D82EAD">
        <w:rPr>
          <w:rFonts w:cstheme="minorHAnsi"/>
          <w:color w:val="000000"/>
        </w:rPr>
        <w:t xml:space="preserve"> a ocorrência de sismos com a tectónica de placas</w:t>
      </w:r>
      <w:r w:rsidRPr="00D82EAD">
        <w:rPr>
          <w:rFonts w:cstheme="minorHAnsi"/>
          <w:bCs/>
          <w:color w:val="000000"/>
        </w:rPr>
        <w:t>.</w:t>
      </w:r>
    </w:p>
    <w:p w14:paraId="00BCBB7E" w14:textId="77777777" w:rsidR="00414996" w:rsidRPr="008E1F73" w:rsidRDefault="00414996" w:rsidP="004F1219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63718359" w14:textId="77777777" w:rsidR="00414996" w:rsidRPr="008E1F73" w:rsidRDefault="00414996" w:rsidP="004F1219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14C8DE7A" w14:textId="77777777" w:rsidR="00414996" w:rsidRPr="008E1F73" w:rsidRDefault="00414996" w:rsidP="004F1219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5B03ECC4" w14:textId="77777777" w:rsidR="004F1219" w:rsidRPr="008E1F73" w:rsidRDefault="004F1219" w:rsidP="004F1219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09F0899" w14:textId="77777777" w:rsidR="004F1219" w:rsidRPr="008E1F73" w:rsidRDefault="004F1219" w:rsidP="004F1219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39CC800B" w14:textId="0353207B" w:rsidR="00AC5DAB" w:rsidRPr="00D82EAD" w:rsidRDefault="00FF5EFF" w:rsidP="00AC5DAB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rFonts w:cstheme="minorHAnsi"/>
          <w:bCs/>
          <w:color w:val="000000"/>
        </w:rPr>
      </w:pPr>
      <w:r w:rsidRPr="00A43FCC">
        <w:rPr>
          <w:rFonts w:eastAsia="Times New Roman" w:cstheme="minorHAnsi"/>
          <w:b/>
          <w:bCs/>
          <w:noProof/>
          <w:color w:val="2088CA"/>
        </w:rPr>
        <w:t>2</w:t>
      </w:r>
      <w:r w:rsidR="00AC5DAB" w:rsidRPr="00A43FCC">
        <w:rPr>
          <w:rFonts w:eastAsia="Times New Roman" w:cstheme="minorHAnsi"/>
          <w:b/>
          <w:bCs/>
          <w:noProof/>
          <w:color w:val="2088CA"/>
        </w:rPr>
        <w:t>.</w:t>
      </w:r>
      <w:r w:rsidR="00AC5DAB" w:rsidRPr="00A43FCC">
        <w:rPr>
          <w:rFonts w:eastAsia="Calibri" w:cstheme="minorHAnsi"/>
        </w:rPr>
        <w:tab/>
      </w:r>
      <w:r w:rsidR="004F1219" w:rsidRPr="00D82EAD">
        <w:rPr>
          <w:rFonts w:cstheme="minorHAnsi"/>
          <w:b/>
          <w:bCs/>
          <w:color w:val="000000"/>
        </w:rPr>
        <w:t xml:space="preserve">Lê </w:t>
      </w:r>
      <w:r w:rsidR="004F1219" w:rsidRPr="00D82EAD">
        <w:rPr>
          <w:rFonts w:cstheme="minorHAnsi"/>
          <w:bCs/>
          <w:color w:val="000000"/>
        </w:rPr>
        <w:t xml:space="preserve">com atenção o seguinte texto e </w:t>
      </w:r>
      <w:r w:rsidR="004F1219" w:rsidRPr="0034409C">
        <w:rPr>
          <w:rFonts w:cstheme="minorHAnsi"/>
          <w:b/>
          <w:color w:val="000000"/>
        </w:rPr>
        <w:t>observa</w:t>
      </w:r>
      <w:r w:rsidR="004F1219" w:rsidRPr="00D82EAD">
        <w:rPr>
          <w:rFonts w:cstheme="minorHAnsi"/>
          <w:bCs/>
          <w:color w:val="000000"/>
        </w:rPr>
        <w:t xml:space="preserve"> a figura.</w:t>
      </w:r>
    </w:p>
    <w:p w14:paraId="640A2389" w14:textId="177D5800" w:rsidR="004F1219" w:rsidRPr="00D82EAD" w:rsidRDefault="004F1219" w:rsidP="004151F6">
      <w:pPr>
        <w:pStyle w:val="NormalWeb"/>
        <w:tabs>
          <w:tab w:val="left" w:pos="284"/>
        </w:tabs>
        <w:spacing w:before="120" w:beforeAutospacing="0" w:after="0" w:afterAutospacing="0"/>
        <w:ind w:left="284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D82EAD">
        <w:rPr>
          <w:rFonts w:asciiTheme="minorHAnsi" w:hAnsiTheme="minorHAnsi" w:cstheme="minorHAnsi"/>
          <w:color w:val="000000"/>
          <w:sz w:val="22"/>
          <w:szCs w:val="22"/>
        </w:rPr>
        <w:t>De acordo com o Relatório Mundial do Risco</w:t>
      </w:r>
      <w:r w:rsidR="004151F6" w:rsidRPr="00D82EAD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Pr="00D82EAD">
        <w:rPr>
          <w:rFonts w:asciiTheme="minorHAnsi" w:hAnsiTheme="minorHAnsi" w:cstheme="minorHAnsi"/>
          <w:color w:val="000000"/>
          <w:sz w:val="22"/>
          <w:szCs w:val="22"/>
        </w:rPr>
        <w:t xml:space="preserve">a Grécia é o país europeu com maior risco sísmico, apresentando um risco de 5,52%. </w:t>
      </w:r>
      <w:r w:rsidR="00E71D5E" w:rsidRPr="00D82EAD">
        <w:rPr>
          <w:rFonts w:asciiTheme="minorHAnsi" w:hAnsiTheme="minorHAnsi" w:cstheme="minorHAnsi"/>
          <w:color w:val="000000"/>
          <w:sz w:val="22"/>
          <w:szCs w:val="22"/>
        </w:rPr>
        <w:t>Este país ficou à</w:t>
      </w:r>
      <w:r w:rsidRPr="00D82EAD">
        <w:rPr>
          <w:rFonts w:asciiTheme="minorHAnsi" w:hAnsiTheme="minorHAnsi" w:cstheme="minorHAnsi"/>
          <w:color w:val="000000"/>
          <w:sz w:val="22"/>
          <w:szCs w:val="22"/>
        </w:rPr>
        <w:t xml:space="preserve"> frente de Itália (4,88%), Croácia (4,24%), Rússia (3,78%), Reino Unido (3,71%), Espanha (3,38%), Alemanha (3,24%), França (2,79%), Suíça (2,61%) e Suécia (2,26%).</w:t>
      </w:r>
    </w:p>
    <w:p w14:paraId="440230DF" w14:textId="0EFF7430" w:rsidR="00FF5EFF" w:rsidRPr="00D82EAD" w:rsidRDefault="004151F6" w:rsidP="00E71D5E">
      <w:pPr>
        <w:widowControl w:val="0"/>
        <w:tabs>
          <w:tab w:val="left" w:pos="4111"/>
        </w:tabs>
        <w:autoSpaceDE w:val="0"/>
        <w:autoSpaceDN w:val="0"/>
        <w:adjustRightInd w:val="0"/>
        <w:spacing w:before="240" w:after="120" w:line="240" w:lineRule="auto"/>
        <w:ind w:left="426"/>
        <w:jc w:val="both"/>
        <w:rPr>
          <w:rFonts w:cstheme="minorHAnsi"/>
          <w:bCs/>
          <w:color w:val="000000"/>
        </w:rPr>
      </w:pPr>
      <w:r>
        <w:rPr>
          <w:rFonts w:cstheme="minorHAnsi"/>
          <w:noProof/>
        </w:rPr>
        <w:drawing>
          <wp:anchor distT="0" distB="0" distL="114300" distR="114300" simplePos="0" relativeHeight="251692032" behindDoc="0" locked="0" layoutInCell="1" allowOverlap="1" wp14:anchorId="5FDB25A8" wp14:editId="127439E3">
            <wp:simplePos x="0" y="0"/>
            <wp:positionH relativeFrom="column">
              <wp:posOffset>145415</wp:posOffset>
            </wp:positionH>
            <wp:positionV relativeFrom="paragraph">
              <wp:posOffset>236855</wp:posOffset>
            </wp:positionV>
            <wp:extent cx="2051050" cy="2479675"/>
            <wp:effectExtent l="0" t="0" r="6350" b="0"/>
            <wp:wrapSquare wrapText="bothSides"/>
            <wp:docPr id="469" name="Graphic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Graphic 469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0" b="-648"/>
                    <a:stretch/>
                  </pic:blipFill>
                  <pic:spPr bwMode="auto">
                    <a:xfrm>
                      <a:off x="0" y="0"/>
                      <a:ext cx="2051050" cy="247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0D64" w:rsidRPr="008B0D64">
        <w:rPr>
          <w:rFonts w:cstheme="minorHAnsi"/>
          <w:b/>
          <w:color w:val="2088CA"/>
        </w:rPr>
        <w:t>2</w:t>
      </w:r>
      <w:r w:rsidR="00FF5EFF" w:rsidRPr="008B0D64">
        <w:rPr>
          <w:rFonts w:cstheme="minorHAnsi"/>
          <w:b/>
          <w:color w:val="2088CA"/>
        </w:rPr>
        <w:t>.1</w:t>
      </w:r>
      <w:r w:rsidR="00FF5EFF" w:rsidRPr="008B0D64">
        <w:rPr>
          <w:rFonts w:cstheme="minorHAnsi"/>
          <w:color w:val="191919"/>
        </w:rPr>
        <w:tab/>
      </w:r>
      <w:r w:rsidR="008B0D64" w:rsidRPr="00D82EAD">
        <w:rPr>
          <w:rFonts w:cstheme="minorHAnsi"/>
          <w:b/>
          <w:bCs/>
          <w:noProof/>
          <w:color w:val="000000"/>
        </w:rPr>
        <w:t xml:space="preserve">Indica </w:t>
      </w:r>
      <w:r w:rsidR="008B0D64" w:rsidRPr="00D82EAD">
        <w:rPr>
          <w:rFonts w:cstheme="minorHAnsi"/>
          <w:noProof/>
          <w:color w:val="000000"/>
        </w:rPr>
        <w:t>o</w:t>
      </w:r>
      <w:r w:rsidR="008B0D64" w:rsidRPr="00D82EAD">
        <w:rPr>
          <w:rFonts w:cstheme="minorHAnsi"/>
          <w:b/>
          <w:bCs/>
          <w:noProof/>
          <w:color w:val="000000"/>
        </w:rPr>
        <w:t xml:space="preserve"> </w:t>
      </w:r>
      <w:r w:rsidR="008B0D64" w:rsidRPr="00D82EAD">
        <w:rPr>
          <w:rFonts w:cstheme="minorHAnsi"/>
          <w:noProof/>
          <w:color w:val="000000"/>
        </w:rPr>
        <w:t xml:space="preserve"> país europeu com maior risco sísmico.</w:t>
      </w:r>
    </w:p>
    <w:p w14:paraId="124F1E50" w14:textId="6162CB98" w:rsidR="00414996" w:rsidRPr="008E1F73" w:rsidRDefault="00414996" w:rsidP="00E71D5E">
      <w:pPr>
        <w:tabs>
          <w:tab w:val="left" w:pos="4111"/>
          <w:tab w:val="left" w:leader="underscore" w:pos="9070"/>
        </w:tabs>
        <w:spacing w:before="120" w:after="0" w:line="240" w:lineRule="auto"/>
        <w:ind w:left="426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  <w:r w:rsidR="004151F6">
        <w:rPr>
          <w:rFonts w:cstheme="minorHAnsi"/>
          <w:color w:val="808080" w:themeColor="background1" w:themeShade="80"/>
          <w:spacing w:val="-20"/>
        </w:rPr>
        <w:tab/>
      </w:r>
    </w:p>
    <w:p w14:paraId="4709F5DC" w14:textId="4D00320F" w:rsidR="00CF05D7" w:rsidRPr="00D82EAD" w:rsidRDefault="008B0D64" w:rsidP="00E71D5E">
      <w:pPr>
        <w:widowControl w:val="0"/>
        <w:tabs>
          <w:tab w:val="left" w:pos="4111"/>
        </w:tabs>
        <w:autoSpaceDE w:val="0"/>
        <w:autoSpaceDN w:val="0"/>
        <w:adjustRightInd w:val="0"/>
        <w:spacing w:before="240" w:after="120" w:line="240" w:lineRule="auto"/>
        <w:ind w:left="4111" w:hanging="3685"/>
        <w:jc w:val="both"/>
        <w:rPr>
          <w:rFonts w:cstheme="minorHAnsi"/>
          <w:color w:val="000000"/>
        </w:rPr>
      </w:pPr>
      <w:r>
        <w:rPr>
          <w:rFonts w:ascii="Calibri" w:hAnsi="Calibri" w:cs="Times New Roman"/>
          <w:b/>
          <w:color w:val="2088CA"/>
        </w:rPr>
        <w:t>2</w:t>
      </w:r>
      <w:r w:rsidR="00CF05D7">
        <w:rPr>
          <w:rFonts w:ascii="Calibri" w:hAnsi="Calibri" w:cs="Times New Roman"/>
          <w:b/>
          <w:color w:val="2088CA"/>
        </w:rPr>
        <w:t>.</w:t>
      </w:r>
      <w:r w:rsidR="00E71D5E">
        <w:rPr>
          <w:rFonts w:ascii="Calibri" w:hAnsi="Calibri" w:cs="Times New Roman"/>
          <w:b/>
          <w:color w:val="2088CA"/>
        </w:rPr>
        <w:t>2</w:t>
      </w:r>
      <w:r w:rsidR="00CF05D7" w:rsidRPr="0082726F">
        <w:rPr>
          <w:rFonts w:ascii="Calibri" w:hAnsi="Calibri" w:cs="Times New Roman"/>
          <w:color w:val="191919"/>
        </w:rPr>
        <w:tab/>
      </w:r>
      <w:r w:rsidRPr="00D82EAD">
        <w:rPr>
          <w:rFonts w:cstheme="minorHAnsi"/>
          <w:b/>
          <w:bCs/>
          <w:color w:val="000000"/>
        </w:rPr>
        <w:t>Refere</w:t>
      </w:r>
      <w:r w:rsidRPr="00D82EAD">
        <w:rPr>
          <w:rFonts w:cstheme="minorHAnsi"/>
          <w:bCs/>
          <w:color w:val="000000"/>
        </w:rPr>
        <w:t xml:space="preserve"> as zonas de Portugal continental onde o risco </w:t>
      </w:r>
      <w:r w:rsidR="00E71D5E" w:rsidRPr="00D82EAD">
        <w:rPr>
          <w:rFonts w:cstheme="minorHAnsi"/>
          <w:bCs/>
          <w:color w:val="000000"/>
        </w:rPr>
        <w:t xml:space="preserve">sísmico </w:t>
      </w:r>
      <w:r w:rsidRPr="00D82EAD">
        <w:rPr>
          <w:rFonts w:cstheme="minorHAnsi"/>
          <w:bCs/>
          <w:color w:val="000000"/>
        </w:rPr>
        <w:t>é maior.</w:t>
      </w:r>
    </w:p>
    <w:p w14:paraId="3C01B7BF" w14:textId="1C962E47" w:rsidR="008B0D64" w:rsidRDefault="008B0D64" w:rsidP="00E71D5E">
      <w:pPr>
        <w:tabs>
          <w:tab w:val="left" w:pos="4111"/>
          <w:tab w:val="left" w:leader="underscore" w:pos="9070"/>
        </w:tabs>
        <w:spacing w:before="120" w:after="0" w:line="240" w:lineRule="auto"/>
        <w:ind w:left="426"/>
        <w:jc w:val="both"/>
        <w:rPr>
          <w:rFonts w:cstheme="minorHAnsi"/>
          <w:color w:val="808080" w:themeColor="background1" w:themeShade="80"/>
          <w:spacing w:val="-2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  <w:r w:rsidR="004151F6">
        <w:rPr>
          <w:rFonts w:cstheme="minorHAnsi"/>
          <w:color w:val="808080" w:themeColor="background1" w:themeShade="80"/>
          <w:spacing w:val="-20"/>
        </w:rPr>
        <w:tab/>
      </w:r>
    </w:p>
    <w:p w14:paraId="6562D951" w14:textId="487A253F" w:rsidR="00CF05D7" w:rsidRDefault="00FF5EFF" w:rsidP="00E71D5E">
      <w:pPr>
        <w:tabs>
          <w:tab w:val="left" w:pos="4111"/>
          <w:tab w:val="left" w:leader="underscore" w:pos="9070"/>
        </w:tabs>
        <w:spacing w:before="120" w:after="0" w:line="240" w:lineRule="auto"/>
        <w:ind w:left="426"/>
        <w:jc w:val="both"/>
        <w:rPr>
          <w:rFonts w:cstheme="minorHAnsi"/>
          <w:color w:val="808080" w:themeColor="background1" w:themeShade="80"/>
          <w:spacing w:val="-2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  <w:r w:rsidR="004151F6">
        <w:rPr>
          <w:rFonts w:cstheme="minorHAnsi"/>
          <w:color w:val="808080" w:themeColor="background1" w:themeShade="80"/>
          <w:spacing w:val="-20"/>
        </w:rPr>
        <w:tab/>
      </w:r>
    </w:p>
    <w:p w14:paraId="6F54437F" w14:textId="21FE104B" w:rsidR="00FD24F0" w:rsidRPr="00D82EAD" w:rsidRDefault="00FD24F0" w:rsidP="00E71D5E">
      <w:pPr>
        <w:widowControl w:val="0"/>
        <w:tabs>
          <w:tab w:val="left" w:pos="4111"/>
        </w:tabs>
        <w:autoSpaceDE w:val="0"/>
        <w:autoSpaceDN w:val="0"/>
        <w:adjustRightInd w:val="0"/>
        <w:spacing w:before="240" w:after="120" w:line="240" w:lineRule="auto"/>
        <w:ind w:left="4102" w:hanging="3677"/>
        <w:jc w:val="both"/>
        <w:rPr>
          <w:rFonts w:cstheme="minorHAnsi"/>
          <w:color w:val="000000"/>
        </w:rPr>
      </w:pPr>
      <w:r w:rsidRPr="00FD24F0">
        <w:rPr>
          <w:rFonts w:cstheme="minorHAnsi"/>
          <w:b/>
          <w:color w:val="2088CA"/>
        </w:rPr>
        <w:t>2.</w:t>
      </w:r>
      <w:r w:rsidR="00E71D5E">
        <w:rPr>
          <w:rFonts w:cstheme="minorHAnsi"/>
          <w:b/>
          <w:color w:val="2088CA"/>
        </w:rPr>
        <w:t>3</w:t>
      </w:r>
      <w:r w:rsidRPr="00FD24F0">
        <w:rPr>
          <w:rFonts w:cstheme="minorHAnsi"/>
          <w:color w:val="191919"/>
        </w:rPr>
        <w:tab/>
      </w:r>
      <w:r w:rsidRPr="00D82EAD">
        <w:rPr>
          <w:rFonts w:cstheme="minorHAnsi"/>
          <w:b/>
          <w:bCs/>
          <w:noProof/>
          <w:color w:val="000000"/>
        </w:rPr>
        <w:t>Indica</w:t>
      </w:r>
      <w:r w:rsidRPr="00D82EAD">
        <w:rPr>
          <w:rFonts w:cstheme="minorHAnsi"/>
          <w:noProof/>
          <w:color w:val="000000"/>
        </w:rPr>
        <w:t xml:space="preserve"> duas ações que deves tomar </w:t>
      </w:r>
      <w:r w:rsidRPr="00D82EAD">
        <w:rPr>
          <w:rFonts w:cstheme="minorHAnsi"/>
          <w:b/>
          <w:bCs/>
          <w:noProof/>
          <w:color w:val="000000"/>
        </w:rPr>
        <w:t>antes</w:t>
      </w:r>
      <w:r w:rsidRPr="00D82EAD">
        <w:rPr>
          <w:rFonts w:cstheme="minorHAnsi"/>
          <w:noProof/>
          <w:color w:val="000000"/>
        </w:rPr>
        <w:t xml:space="preserve"> de um sismo e duas ações que deves fazer </w:t>
      </w:r>
      <w:r w:rsidRPr="00D82EAD">
        <w:rPr>
          <w:rFonts w:cstheme="minorHAnsi"/>
          <w:b/>
          <w:bCs/>
          <w:noProof/>
          <w:color w:val="000000"/>
        </w:rPr>
        <w:t>durante</w:t>
      </w:r>
      <w:r w:rsidRPr="00D82EAD">
        <w:rPr>
          <w:rFonts w:cstheme="minorHAnsi"/>
          <w:noProof/>
          <w:color w:val="000000"/>
        </w:rPr>
        <w:t xml:space="preserve"> um sismo, de forma a diminuires o efeitos de um sismo.</w:t>
      </w:r>
    </w:p>
    <w:p w14:paraId="0EAE50F5" w14:textId="4BA4DAD6" w:rsidR="00FD24F0" w:rsidRDefault="00FD24F0" w:rsidP="00E71D5E">
      <w:pPr>
        <w:tabs>
          <w:tab w:val="left" w:leader="underscore" w:pos="9070"/>
        </w:tabs>
        <w:spacing w:before="120" w:after="0" w:line="240" w:lineRule="auto"/>
        <w:ind w:left="4111" w:hanging="3402"/>
        <w:jc w:val="both"/>
        <w:rPr>
          <w:rFonts w:cstheme="minorHAnsi"/>
          <w:color w:val="808080" w:themeColor="background1" w:themeShade="80"/>
          <w:spacing w:val="-2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  <w:r w:rsidR="00E71D5E">
        <w:rPr>
          <w:rFonts w:cstheme="minorHAnsi"/>
          <w:color w:val="808080" w:themeColor="background1" w:themeShade="80"/>
          <w:spacing w:val="-20"/>
        </w:rPr>
        <w:tab/>
      </w:r>
    </w:p>
    <w:p w14:paraId="3D7766CD" w14:textId="77777777" w:rsidR="00A4767B" w:rsidRDefault="00FD24F0" w:rsidP="00E71D5E">
      <w:pPr>
        <w:tabs>
          <w:tab w:val="left" w:leader="underscore" w:pos="9070"/>
        </w:tabs>
        <w:spacing w:before="120" w:after="0" w:line="240" w:lineRule="auto"/>
        <w:ind w:left="4111" w:hanging="3402"/>
        <w:jc w:val="both"/>
        <w:rPr>
          <w:rFonts w:cstheme="minorHAnsi"/>
          <w:color w:val="808080" w:themeColor="background1" w:themeShade="80"/>
          <w:spacing w:val="-2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  <w:r w:rsidR="00E71D5E">
        <w:rPr>
          <w:rFonts w:cstheme="minorHAnsi"/>
          <w:color w:val="808080" w:themeColor="background1" w:themeShade="80"/>
          <w:spacing w:val="-20"/>
        </w:rPr>
        <w:tab/>
      </w:r>
    </w:p>
    <w:p w14:paraId="4151A530" w14:textId="0AA38023" w:rsidR="008B0D64" w:rsidRDefault="008B0D64" w:rsidP="00E71D5E">
      <w:pPr>
        <w:tabs>
          <w:tab w:val="left" w:leader="underscore" w:pos="9070"/>
        </w:tabs>
        <w:spacing w:before="120" w:after="0" w:line="240" w:lineRule="auto"/>
        <w:ind w:left="4111" w:hanging="3402"/>
        <w:jc w:val="both"/>
        <w:rPr>
          <w:rFonts w:cstheme="minorHAnsi"/>
          <w:b/>
          <w:color w:val="2088CA"/>
        </w:rPr>
      </w:pPr>
      <w:r>
        <w:rPr>
          <w:rFonts w:cstheme="minorHAnsi"/>
          <w:b/>
          <w:color w:val="2088CA"/>
        </w:rPr>
        <w:br w:type="page"/>
      </w:r>
    </w:p>
    <w:p w14:paraId="1C77313A" w14:textId="0B2865DB" w:rsidR="008B0D64" w:rsidRPr="00CB1404" w:rsidRDefault="008B0D64" w:rsidP="00264449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E71D5E">
        <w:rPr>
          <w:b/>
          <w:bCs/>
          <w:color w:val="2088CA"/>
          <w:sz w:val="24"/>
          <w:szCs w:val="24"/>
        </w:rPr>
        <w:lastRenderedPageBreak/>
        <w:t>Grupo III –</w:t>
      </w:r>
      <w:r w:rsidRPr="008B0D64">
        <w:rPr>
          <w:b/>
          <w:bCs/>
          <w:color w:val="2088CA"/>
          <w:sz w:val="24"/>
          <w:szCs w:val="24"/>
        </w:rPr>
        <w:t xml:space="preserve"> Estrutura interna da Terra</w:t>
      </w:r>
    </w:p>
    <w:p w14:paraId="6537E6AF" w14:textId="3EA5A482" w:rsidR="00264449" w:rsidRPr="00D82EAD" w:rsidRDefault="008B0D64" w:rsidP="00CF05D7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noProof/>
          <w:color w:val="000000"/>
        </w:rPr>
      </w:pPr>
      <w:r w:rsidRPr="008B0D64">
        <w:rPr>
          <w:rFonts w:eastAsia="Times New Roman" w:cstheme="minorHAnsi"/>
          <w:b/>
          <w:bCs/>
          <w:noProof/>
          <w:color w:val="2088CA"/>
        </w:rPr>
        <w:t>1</w:t>
      </w:r>
      <w:r w:rsidR="00CF05D7" w:rsidRPr="008B0D64">
        <w:rPr>
          <w:rFonts w:eastAsia="Times New Roman" w:cstheme="minorHAnsi"/>
          <w:b/>
          <w:bCs/>
          <w:noProof/>
          <w:color w:val="2088CA"/>
        </w:rPr>
        <w:t>.</w:t>
      </w:r>
      <w:r w:rsidR="00CF05D7" w:rsidRPr="008B0D64">
        <w:rPr>
          <w:rFonts w:eastAsia="Calibri" w:cstheme="minorHAnsi"/>
        </w:rPr>
        <w:tab/>
      </w:r>
      <w:r w:rsidRPr="00D82EAD">
        <w:rPr>
          <w:rStyle w:val="Strong"/>
          <w:rFonts w:cstheme="minorHAnsi"/>
          <w:color w:val="000000"/>
          <w:spacing w:val="-2"/>
          <w:shd w:val="clear" w:color="auto" w:fill="FFFFFF"/>
        </w:rPr>
        <w:t xml:space="preserve">Observa </w:t>
      </w:r>
      <w:r w:rsidRPr="00D82EAD">
        <w:rPr>
          <w:rStyle w:val="Strong"/>
          <w:rFonts w:cstheme="minorHAnsi"/>
          <w:b w:val="0"/>
          <w:color w:val="000000"/>
          <w:spacing w:val="-2"/>
          <w:shd w:val="clear" w:color="auto" w:fill="FFFFFF"/>
        </w:rPr>
        <w:t>a figura seguinte</w:t>
      </w:r>
      <w:r w:rsidR="00E71D5E" w:rsidRPr="00D82EAD">
        <w:rPr>
          <w:rStyle w:val="Strong"/>
          <w:rFonts w:cstheme="minorHAnsi"/>
          <w:b w:val="0"/>
          <w:color w:val="000000"/>
          <w:spacing w:val="-2"/>
          <w:shd w:val="clear" w:color="auto" w:fill="FFFFFF"/>
        </w:rPr>
        <w:t>,</w:t>
      </w:r>
      <w:r w:rsidRPr="00D82EAD">
        <w:rPr>
          <w:rStyle w:val="Strong"/>
          <w:rFonts w:cstheme="minorHAnsi"/>
          <w:b w:val="0"/>
          <w:color w:val="000000"/>
          <w:spacing w:val="-2"/>
          <w:shd w:val="clear" w:color="auto" w:fill="FFFFFF"/>
        </w:rPr>
        <w:t xml:space="preserve"> que representa um modelo da estrutura interna da Terra.</w:t>
      </w:r>
      <w:r w:rsidRPr="00D82EAD">
        <w:rPr>
          <w:noProof/>
          <w:color w:val="000000"/>
        </w:rPr>
        <w:t xml:space="preserve"> </w:t>
      </w:r>
    </w:p>
    <w:p w14:paraId="6FDE5894" w14:textId="50937D95" w:rsidR="00CF05D7" w:rsidRDefault="00E71D5E" w:rsidP="00E71D5E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center"/>
        <w:rPr>
          <w:rStyle w:val="Strong"/>
          <w:rFonts w:cstheme="minorHAnsi"/>
          <w:b w:val="0"/>
          <w:color w:val="2A2A2A"/>
          <w:spacing w:val="-2"/>
          <w:shd w:val="clear" w:color="auto" w:fill="FFFFFF"/>
        </w:rPr>
      </w:pPr>
      <w:r>
        <w:rPr>
          <w:rFonts w:cstheme="minorHAnsi"/>
          <w:bCs/>
          <w:noProof/>
          <w:color w:val="2A2A2A"/>
          <w:spacing w:val="-2"/>
          <w:shd w:val="clear" w:color="auto" w:fill="FFFFFF"/>
        </w:rPr>
        <w:drawing>
          <wp:inline distT="0" distB="0" distL="0" distR="0" wp14:anchorId="45459D56" wp14:editId="0281934B">
            <wp:extent cx="2631600" cy="2484000"/>
            <wp:effectExtent l="0" t="0" r="0" b="0"/>
            <wp:docPr id="555" name="Graphic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" name="Graphic 55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1600" cy="24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743D1" w14:textId="2CAB8062" w:rsidR="00CF05D7" w:rsidRPr="00D82EAD" w:rsidRDefault="008B0D64" w:rsidP="00CF05D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bCs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="00CF05D7">
        <w:rPr>
          <w:rFonts w:ascii="Calibri" w:hAnsi="Calibri" w:cs="Times New Roman"/>
          <w:b/>
          <w:color w:val="2088CA"/>
        </w:rPr>
        <w:t>.1</w:t>
      </w:r>
      <w:r w:rsidR="00CF05D7" w:rsidRPr="0082726F">
        <w:rPr>
          <w:rFonts w:ascii="Calibri" w:hAnsi="Calibri" w:cs="Times New Roman"/>
          <w:color w:val="191919"/>
        </w:rPr>
        <w:tab/>
      </w:r>
      <w:r w:rsidRPr="00D82EAD">
        <w:rPr>
          <w:rFonts w:ascii="Calibri" w:hAnsi="Calibri" w:cs="Times New Roman"/>
          <w:b/>
          <w:bCs/>
          <w:color w:val="000000"/>
        </w:rPr>
        <w:t xml:space="preserve">Classifica </w:t>
      </w:r>
      <w:r w:rsidRPr="00D82EAD">
        <w:rPr>
          <w:rFonts w:ascii="Calibri" w:hAnsi="Calibri" w:cs="Times New Roman"/>
          <w:bCs/>
          <w:color w:val="000000"/>
        </w:rPr>
        <w:t xml:space="preserve">o modelo da estrutura interna da Terra representado na figura como </w:t>
      </w:r>
      <w:r w:rsidRPr="00E71D5E">
        <w:rPr>
          <w:rFonts w:ascii="Calibri" w:hAnsi="Calibri" w:cs="Times New Roman"/>
          <w:b/>
          <w:color w:val="2088CA"/>
        </w:rPr>
        <w:t>geofísico</w:t>
      </w:r>
      <w:r w:rsidRPr="00E71D5E">
        <w:rPr>
          <w:rFonts w:ascii="Calibri" w:hAnsi="Calibri" w:cs="Times New Roman"/>
          <w:bCs/>
          <w:color w:val="2088CA"/>
        </w:rPr>
        <w:t xml:space="preserve"> </w:t>
      </w:r>
      <w:r w:rsidRPr="00D82EAD">
        <w:rPr>
          <w:rFonts w:ascii="Calibri" w:hAnsi="Calibri" w:cs="Times New Roman"/>
          <w:bCs/>
          <w:color w:val="000000"/>
        </w:rPr>
        <w:t>ou</w:t>
      </w:r>
      <w:r w:rsidRPr="008B0D64">
        <w:rPr>
          <w:rFonts w:ascii="Calibri" w:hAnsi="Calibri" w:cs="Times New Roman"/>
          <w:bCs/>
          <w:color w:val="191919"/>
        </w:rPr>
        <w:t xml:space="preserve"> </w:t>
      </w:r>
      <w:r w:rsidRPr="00E71D5E">
        <w:rPr>
          <w:rFonts w:ascii="Calibri" w:hAnsi="Calibri" w:cs="Times New Roman"/>
          <w:b/>
          <w:color w:val="2088CA"/>
        </w:rPr>
        <w:t>geoquímico</w:t>
      </w:r>
      <w:r w:rsidRPr="00D82EAD">
        <w:rPr>
          <w:rFonts w:ascii="Calibri" w:hAnsi="Calibri" w:cs="Times New Roman"/>
          <w:bCs/>
          <w:color w:val="000000"/>
        </w:rPr>
        <w:t>. Justifica a tua resposta.</w:t>
      </w:r>
    </w:p>
    <w:p w14:paraId="6E9F71D6" w14:textId="77777777" w:rsidR="008B0D64" w:rsidRPr="008E1F73" w:rsidRDefault="008B0D64" w:rsidP="008B0D64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5DF0671" w14:textId="77777777" w:rsidR="008B0D64" w:rsidRPr="008E1F73" w:rsidRDefault="008B0D64" w:rsidP="008B0D64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492BABB" w14:textId="469072F6" w:rsidR="00CF05D7" w:rsidRPr="00D82EAD" w:rsidRDefault="008B0D64" w:rsidP="00CF05D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bCs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="00CF05D7">
        <w:rPr>
          <w:rFonts w:ascii="Calibri" w:hAnsi="Calibri" w:cs="Times New Roman"/>
          <w:b/>
          <w:color w:val="2088CA"/>
        </w:rPr>
        <w:t>.2</w:t>
      </w:r>
      <w:r w:rsidR="00CF05D7" w:rsidRPr="0082726F">
        <w:rPr>
          <w:rFonts w:ascii="Calibri" w:hAnsi="Calibri" w:cs="Times New Roman"/>
          <w:color w:val="191919"/>
        </w:rPr>
        <w:tab/>
      </w:r>
      <w:r w:rsidRPr="00D82EAD">
        <w:rPr>
          <w:rFonts w:ascii="Calibri" w:hAnsi="Calibri" w:cs="Times New Roman"/>
          <w:b/>
          <w:bCs/>
          <w:color w:val="000000"/>
        </w:rPr>
        <w:t xml:space="preserve">Legenda </w:t>
      </w:r>
      <w:r w:rsidRPr="00D82EAD">
        <w:rPr>
          <w:rFonts w:ascii="Calibri" w:hAnsi="Calibri" w:cs="Times New Roman"/>
          <w:bCs/>
          <w:color w:val="000000"/>
        </w:rPr>
        <w:t>a figura.</w:t>
      </w:r>
    </w:p>
    <w:tbl>
      <w:tblPr>
        <w:tblStyle w:val="TableGrid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191"/>
        <w:gridCol w:w="539"/>
        <w:gridCol w:w="2191"/>
        <w:gridCol w:w="636"/>
        <w:gridCol w:w="2410"/>
      </w:tblGrid>
      <w:tr w:rsidR="0034409C" w14:paraId="2B09A83A" w14:textId="602BA60E" w:rsidTr="0034409C">
        <w:tc>
          <w:tcPr>
            <w:tcW w:w="538" w:type="dxa"/>
          </w:tcPr>
          <w:p w14:paraId="0BB93017" w14:textId="5F61C61A" w:rsidR="0034409C" w:rsidRDefault="0034409C" w:rsidP="0034409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b/>
                <w:color w:val="2088CA"/>
              </w:rPr>
              <w:t>A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191" w:type="dxa"/>
          </w:tcPr>
          <w:p w14:paraId="5A768CC3" w14:textId="4AA44310" w:rsidR="0034409C" w:rsidRDefault="0034409C" w:rsidP="0034409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</w:t>
            </w:r>
          </w:p>
        </w:tc>
        <w:tc>
          <w:tcPr>
            <w:tcW w:w="539" w:type="dxa"/>
          </w:tcPr>
          <w:p w14:paraId="11030DB4" w14:textId="3B11C8D4" w:rsidR="0034409C" w:rsidRDefault="0034409C" w:rsidP="0034409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b/>
                <w:color w:val="2088CA"/>
              </w:rPr>
              <w:t>B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191" w:type="dxa"/>
          </w:tcPr>
          <w:p w14:paraId="3D316558" w14:textId="4C194718" w:rsidR="0034409C" w:rsidRDefault="0034409C" w:rsidP="0034409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</w:t>
            </w:r>
          </w:p>
        </w:tc>
        <w:tc>
          <w:tcPr>
            <w:tcW w:w="636" w:type="dxa"/>
          </w:tcPr>
          <w:p w14:paraId="058E4520" w14:textId="611E478B" w:rsidR="0034409C" w:rsidRPr="00165E17" w:rsidRDefault="0034409C" w:rsidP="0034409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b/>
                <w:color w:val="2088CA"/>
              </w:rPr>
              <w:t>C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410" w:type="dxa"/>
          </w:tcPr>
          <w:p w14:paraId="3DFE8E87" w14:textId="2F5A8065" w:rsidR="0034409C" w:rsidRPr="00165E17" w:rsidRDefault="0034409C" w:rsidP="0034409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</w:t>
            </w:r>
          </w:p>
        </w:tc>
      </w:tr>
      <w:tr w:rsidR="0034409C" w14:paraId="3F2F19D8" w14:textId="69AEA9D5" w:rsidTr="0034409C">
        <w:tc>
          <w:tcPr>
            <w:tcW w:w="538" w:type="dxa"/>
          </w:tcPr>
          <w:p w14:paraId="2C8788F2" w14:textId="05C07F06" w:rsidR="0034409C" w:rsidRDefault="0034409C" w:rsidP="0034409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color w:val="2088CA"/>
              </w:rPr>
              <w:t xml:space="preserve">D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191" w:type="dxa"/>
          </w:tcPr>
          <w:p w14:paraId="669D7784" w14:textId="162458DF" w:rsidR="0034409C" w:rsidRDefault="0034409C" w:rsidP="0034409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</w:t>
            </w:r>
          </w:p>
        </w:tc>
        <w:tc>
          <w:tcPr>
            <w:tcW w:w="539" w:type="dxa"/>
          </w:tcPr>
          <w:p w14:paraId="41FEE75B" w14:textId="576B426D" w:rsidR="0034409C" w:rsidRDefault="0034409C" w:rsidP="0034409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color w:val="2088CA"/>
              </w:rPr>
              <w:t>E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191" w:type="dxa"/>
          </w:tcPr>
          <w:p w14:paraId="6AFE772E" w14:textId="725E7085" w:rsidR="0034409C" w:rsidRDefault="0034409C" w:rsidP="0034409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</w:t>
            </w:r>
          </w:p>
        </w:tc>
        <w:tc>
          <w:tcPr>
            <w:tcW w:w="636" w:type="dxa"/>
          </w:tcPr>
          <w:p w14:paraId="6CB63395" w14:textId="5B4937DB" w:rsidR="0034409C" w:rsidRPr="00165E17" w:rsidRDefault="0034409C" w:rsidP="0034409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2410" w:type="dxa"/>
          </w:tcPr>
          <w:p w14:paraId="24E5C7DA" w14:textId="48E02DC8" w:rsidR="0034409C" w:rsidRPr="00165E17" w:rsidRDefault="0034409C" w:rsidP="0034409C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</w:tbl>
    <w:p w14:paraId="347F0BB4" w14:textId="097F1408" w:rsidR="00264449" w:rsidRPr="00D82EAD" w:rsidRDefault="008B0D64" w:rsidP="001A0A60">
      <w:pPr>
        <w:widowControl w:val="0"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8D26B4">
        <w:rPr>
          <w:rFonts w:cstheme="minorHAnsi"/>
          <w:b/>
          <w:color w:val="2088CA"/>
        </w:rPr>
        <w:t>1.3</w:t>
      </w:r>
      <w:r w:rsidRPr="008D26B4">
        <w:rPr>
          <w:rFonts w:cstheme="minorHAnsi"/>
          <w:color w:val="191919"/>
        </w:rPr>
        <w:tab/>
      </w:r>
      <w:r w:rsidR="008D26B4" w:rsidRPr="00D82EAD">
        <w:rPr>
          <w:rFonts w:cstheme="minorHAnsi"/>
          <w:b/>
          <w:bCs/>
          <w:color w:val="000000"/>
          <w:spacing w:val="-2"/>
          <w:shd w:val="clear" w:color="auto" w:fill="FFFFFF"/>
        </w:rPr>
        <w:t xml:space="preserve">Completa </w:t>
      </w:r>
      <w:r w:rsidR="008D26B4" w:rsidRPr="00D82EAD">
        <w:rPr>
          <w:rFonts w:cstheme="minorHAnsi"/>
          <w:bCs/>
          <w:color w:val="000000"/>
          <w:spacing w:val="-2"/>
          <w:shd w:val="clear" w:color="auto" w:fill="FFFFFF"/>
        </w:rPr>
        <w:t xml:space="preserve">as alíneas </w:t>
      </w:r>
      <w:r w:rsidR="008D26B4" w:rsidRPr="00D82EAD">
        <w:rPr>
          <w:rFonts w:cstheme="minorHAnsi"/>
          <w:b/>
          <w:bCs/>
          <w:color w:val="000000"/>
          <w:spacing w:val="-2"/>
          <w:shd w:val="clear" w:color="auto" w:fill="FFFFFF"/>
        </w:rPr>
        <w:t>1.3.1</w:t>
      </w:r>
      <w:r w:rsidR="008D26B4" w:rsidRPr="00D82EAD">
        <w:rPr>
          <w:rFonts w:cstheme="minorHAnsi"/>
          <w:bCs/>
          <w:color w:val="000000"/>
          <w:spacing w:val="-2"/>
          <w:shd w:val="clear" w:color="auto" w:fill="FFFFFF"/>
        </w:rPr>
        <w:t xml:space="preserve"> a </w:t>
      </w:r>
      <w:r w:rsidR="008D26B4" w:rsidRPr="00D82EAD">
        <w:rPr>
          <w:rFonts w:cstheme="minorHAnsi"/>
          <w:b/>
          <w:bCs/>
          <w:color w:val="000000"/>
          <w:spacing w:val="-2"/>
          <w:shd w:val="clear" w:color="auto" w:fill="FFFFFF"/>
        </w:rPr>
        <w:t>1.3.4</w:t>
      </w:r>
      <w:r w:rsidR="008D26B4" w:rsidRPr="00D82EAD">
        <w:rPr>
          <w:rFonts w:cstheme="minorHAnsi"/>
          <w:bCs/>
          <w:color w:val="000000"/>
          <w:spacing w:val="-2"/>
          <w:shd w:val="clear" w:color="auto" w:fill="FFFFFF"/>
        </w:rPr>
        <w:t>, de acordo com as informações da figura.</w:t>
      </w:r>
    </w:p>
    <w:p w14:paraId="775ADDC4" w14:textId="2790D427" w:rsidR="00264449" w:rsidRPr="00264449" w:rsidRDefault="00264449" w:rsidP="00264449">
      <w:pPr>
        <w:widowControl w:val="0"/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Calibri" w:hAnsi="Calibri" w:cs="Times New Roman"/>
          <w:bCs/>
          <w:color w:val="191919"/>
        </w:rPr>
      </w:pPr>
      <w:r w:rsidRPr="00264449">
        <w:rPr>
          <w:rFonts w:cstheme="minorHAnsi"/>
          <w:b/>
          <w:bCs/>
          <w:color w:val="2088CA"/>
          <w:spacing w:val="-2"/>
          <w:shd w:val="clear" w:color="auto" w:fill="FFFFFF"/>
        </w:rPr>
        <w:t>1.3.1</w:t>
      </w:r>
      <w:r>
        <w:rPr>
          <w:rFonts w:cstheme="minorHAnsi"/>
          <w:bCs/>
          <w:spacing w:val="-2"/>
          <w:shd w:val="clear" w:color="auto" w:fill="FFFFFF"/>
        </w:rPr>
        <w:tab/>
      </w:r>
      <w:r w:rsidRPr="00D82EAD">
        <w:rPr>
          <w:rFonts w:cstheme="minorHAnsi"/>
          <w:bCs/>
          <w:color w:val="000000"/>
          <w:spacing w:val="-2"/>
          <w:shd w:val="clear" w:color="auto" w:fill="FFFFFF"/>
        </w:rPr>
        <w:t xml:space="preserve">O estado físico em que se encontra a camada </w:t>
      </w:r>
      <w:r w:rsidRPr="00D82EAD">
        <w:rPr>
          <w:rFonts w:cstheme="minorHAnsi"/>
          <w:b/>
          <w:bCs/>
          <w:color w:val="000000"/>
          <w:spacing w:val="-2"/>
          <w:shd w:val="clear" w:color="auto" w:fill="FFFFFF"/>
        </w:rPr>
        <w:t>B</w:t>
      </w:r>
      <w:r w:rsidRPr="00D82EAD">
        <w:rPr>
          <w:rFonts w:cstheme="minorHAnsi"/>
          <w:bCs/>
          <w:color w:val="000000"/>
          <w:spacing w:val="-2"/>
          <w:shd w:val="clear" w:color="auto" w:fill="FFFFFF"/>
        </w:rPr>
        <w:t xml:space="preserve"> é</w:t>
      </w:r>
      <w:r w:rsidRPr="00264449">
        <w:rPr>
          <w:rFonts w:cstheme="minorHAnsi"/>
          <w:bCs/>
          <w:spacing w:val="-2"/>
          <w:shd w:val="clear" w:color="auto" w:fill="FFFFFF"/>
        </w:rPr>
        <w:t xml:space="preserve"> </w:t>
      </w:r>
      <w:r w:rsidRPr="00264449">
        <w:rPr>
          <w:rFonts w:cstheme="minorHAnsi"/>
          <w:bCs/>
          <w:color w:val="808080" w:themeColor="background1" w:themeShade="80"/>
          <w:spacing w:val="-2"/>
          <w:shd w:val="clear" w:color="auto" w:fill="FFFFFF"/>
        </w:rPr>
        <w:t>__________________________</w:t>
      </w:r>
      <w:r w:rsidR="00E71D5E">
        <w:rPr>
          <w:rFonts w:cstheme="minorHAnsi"/>
          <w:bCs/>
          <w:color w:val="808080" w:themeColor="background1" w:themeShade="80"/>
          <w:spacing w:val="-2"/>
          <w:shd w:val="clear" w:color="auto" w:fill="FFFFFF"/>
        </w:rPr>
        <w:t>.</w:t>
      </w:r>
    </w:p>
    <w:p w14:paraId="71FBD0DF" w14:textId="7A27A1B3" w:rsidR="00264449" w:rsidRPr="00264449" w:rsidRDefault="00264449" w:rsidP="00264449">
      <w:pPr>
        <w:pStyle w:val="ListParagraph"/>
        <w:tabs>
          <w:tab w:val="left" w:pos="1276"/>
        </w:tabs>
        <w:spacing w:before="120" w:after="0" w:line="240" w:lineRule="auto"/>
        <w:ind w:left="709"/>
        <w:contextualSpacing w:val="0"/>
        <w:jc w:val="both"/>
        <w:rPr>
          <w:rFonts w:cstheme="minorHAnsi"/>
          <w:bCs/>
          <w:spacing w:val="-2"/>
          <w:shd w:val="clear" w:color="auto" w:fill="FFFFFF"/>
        </w:rPr>
      </w:pPr>
      <w:r>
        <w:rPr>
          <w:rFonts w:cstheme="minorHAnsi"/>
          <w:b/>
          <w:bCs/>
          <w:color w:val="2088CA"/>
          <w:spacing w:val="-2"/>
          <w:shd w:val="clear" w:color="auto" w:fill="FFFFFF"/>
        </w:rPr>
        <w:t>1.3.2</w:t>
      </w:r>
      <w:r>
        <w:rPr>
          <w:rFonts w:cstheme="minorHAnsi"/>
          <w:b/>
          <w:bCs/>
          <w:color w:val="2088CA"/>
          <w:spacing w:val="-2"/>
          <w:shd w:val="clear" w:color="auto" w:fill="FFFFFF"/>
        </w:rPr>
        <w:tab/>
      </w:r>
      <w:r w:rsidRPr="00D82EAD">
        <w:rPr>
          <w:rFonts w:cstheme="minorHAnsi"/>
          <w:bCs/>
          <w:color w:val="000000"/>
          <w:spacing w:val="-2"/>
          <w:shd w:val="clear" w:color="auto" w:fill="FFFFFF"/>
        </w:rPr>
        <w:t xml:space="preserve">A espessura da camada </w:t>
      </w:r>
      <w:r w:rsidRPr="00D82EAD">
        <w:rPr>
          <w:rFonts w:cstheme="minorHAnsi"/>
          <w:b/>
          <w:bCs/>
          <w:color w:val="000000"/>
          <w:spacing w:val="-2"/>
          <w:shd w:val="clear" w:color="auto" w:fill="FFFFFF"/>
        </w:rPr>
        <w:t>C</w:t>
      </w:r>
      <w:r w:rsidRPr="00D82EAD">
        <w:rPr>
          <w:rFonts w:cstheme="minorHAnsi"/>
          <w:bCs/>
          <w:color w:val="000000"/>
          <w:spacing w:val="-2"/>
          <w:shd w:val="clear" w:color="auto" w:fill="FFFFFF"/>
        </w:rPr>
        <w:t xml:space="preserve"> é </w:t>
      </w:r>
      <w:r w:rsidRPr="00264449">
        <w:rPr>
          <w:rFonts w:cstheme="minorHAnsi"/>
          <w:bCs/>
          <w:color w:val="808080" w:themeColor="background1" w:themeShade="80"/>
          <w:spacing w:val="-2"/>
          <w:shd w:val="clear" w:color="auto" w:fill="FFFFFF"/>
        </w:rPr>
        <w:t>__________________________</w:t>
      </w:r>
      <w:r w:rsidR="00E71D5E">
        <w:rPr>
          <w:rFonts w:cstheme="minorHAnsi"/>
          <w:bCs/>
          <w:color w:val="808080" w:themeColor="background1" w:themeShade="80"/>
          <w:spacing w:val="-2"/>
          <w:shd w:val="clear" w:color="auto" w:fill="FFFFFF"/>
        </w:rPr>
        <w:t>.</w:t>
      </w:r>
    </w:p>
    <w:p w14:paraId="77173358" w14:textId="5D733F72" w:rsidR="00264449" w:rsidRPr="00264449" w:rsidRDefault="00264449" w:rsidP="00264449">
      <w:pPr>
        <w:pStyle w:val="ListParagraph"/>
        <w:spacing w:before="120" w:after="0" w:line="240" w:lineRule="auto"/>
        <w:ind w:left="1276" w:hanging="567"/>
        <w:contextualSpacing w:val="0"/>
        <w:jc w:val="both"/>
        <w:rPr>
          <w:rFonts w:cstheme="minorHAnsi"/>
          <w:bCs/>
          <w:spacing w:val="-2"/>
          <w:shd w:val="clear" w:color="auto" w:fill="FFFFFF"/>
        </w:rPr>
      </w:pPr>
      <w:r w:rsidRPr="00264449">
        <w:rPr>
          <w:rFonts w:cstheme="minorHAnsi"/>
          <w:b/>
          <w:bCs/>
          <w:color w:val="2088CA"/>
          <w:spacing w:val="-2"/>
          <w:shd w:val="clear" w:color="auto" w:fill="FFFFFF"/>
        </w:rPr>
        <w:t>1.3.</w:t>
      </w:r>
      <w:r>
        <w:rPr>
          <w:rFonts w:cstheme="minorHAnsi"/>
          <w:b/>
          <w:bCs/>
          <w:color w:val="2088CA"/>
          <w:spacing w:val="-2"/>
          <w:shd w:val="clear" w:color="auto" w:fill="FFFFFF"/>
        </w:rPr>
        <w:t>3</w:t>
      </w:r>
      <w:r>
        <w:rPr>
          <w:rFonts w:cstheme="minorHAnsi"/>
          <w:b/>
          <w:bCs/>
          <w:color w:val="2088CA"/>
          <w:spacing w:val="-2"/>
          <w:shd w:val="clear" w:color="auto" w:fill="FFFFFF"/>
        </w:rPr>
        <w:tab/>
      </w:r>
      <w:r w:rsidRPr="00D82EAD">
        <w:rPr>
          <w:rFonts w:cstheme="minorHAnsi"/>
          <w:bCs/>
          <w:color w:val="000000"/>
          <w:spacing w:val="-2"/>
          <w:shd w:val="clear" w:color="auto" w:fill="FFFFFF"/>
        </w:rPr>
        <w:t xml:space="preserve">A camada que se encontra fragmentada em placas </w:t>
      </w:r>
      <w:r w:rsidR="00E71D5E" w:rsidRPr="00D82EAD">
        <w:rPr>
          <w:rFonts w:cstheme="minorHAnsi"/>
          <w:bCs/>
          <w:color w:val="000000"/>
          <w:spacing w:val="-2"/>
          <w:shd w:val="clear" w:color="auto" w:fill="FFFFFF"/>
        </w:rPr>
        <w:t>litosféricas</w:t>
      </w:r>
      <w:r w:rsidRPr="00D82EAD">
        <w:rPr>
          <w:rFonts w:cstheme="minorHAnsi"/>
          <w:bCs/>
          <w:color w:val="000000"/>
          <w:spacing w:val="-2"/>
          <w:shd w:val="clear" w:color="auto" w:fill="FFFFFF"/>
        </w:rPr>
        <w:t xml:space="preserve"> é</w:t>
      </w:r>
      <w:r w:rsidRPr="00264449">
        <w:rPr>
          <w:rFonts w:cstheme="minorHAnsi"/>
          <w:bCs/>
          <w:spacing w:val="-2"/>
          <w:shd w:val="clear" w:color="auto" w:fill="FFFFFF"/>
        </w:rPr>
        <w:t xml:space="preserve"> </w:t>
      </w:r>
      <w:r>
        <w:rPr>
          <w:rFonts w:cstheme="minorHAnsi"/>
          <w:bCs/>
          <w:color w:val="808080" w:themeColor="background1" w:themeShade="80"/>
          <w:spacing w:val="-2"/>
          <w:shd w:val="clear" w:color="auto" w:fill="FFFFFF"/>
        </w:rPr>
        <w:t>_________________</w:t>
      </w:r>
      <w:r w:rsidR="00E71D5E">
        <w:rPr>
          <w:rFonts w:cstheme="minorHAnsi"/>
          <w:bCs/>
          <w:color w:val="808080" w:themeColor="background1" w:themeShade="80"/>
          <w:spacing w:val="-2"/>
          <w:shd w:val="clear" w:color="auto" w:fill="FFFFFF"/>
        </w:rPr>
        <w:t>.</w:t>
      </w:r>
    </w:p>
    <w:p w14:paraId="03F41790" w14:textId="2955D627" w:rsidR="00264449" w:rsidRPr="00264449" w:rsidRDefault="00264449" w:rsidP="00264449">
      <w:pPr>
        <w:pStyle w:val="ListParagraph"/>
        <w:spacing w:before="120" w:after="0" w:line="240" w:lineRule="auto"/>
        <w:ind w:left="1276" w:hanging="567"/>
        <w:contextualSpacing w:val="0"/>
        <w:jc w:val="both"/>
        <w:rPr>
          <w:rFonts w:cstheme="minorHAnsi"/>
          <w:bCs/>
          <w:spacing w:val="-2"/>
          <w:shd w:val="clear" w:color="auto" w:fill="FFFFFF"/>
        </w:rPr>
      </w:pPr>
      <w:r w:rsidRPr="00264449">
        <w:rPr>
          <w:rFonts w:cstheme="minorHAnsi"/>
          <w:b/>
          <w:bCs/>
          <w:color w:val="2088CA"/>
          <w:spacing w:val="-2"/>
          <w:shd w:val="clear" w:color="auto" w:fill="FFFFFF"/>
        </w:rPr>
        <w:t>1.3.</w:t>
      </w:r>
      <w:r>
        <w:rPr>
          <w:rFonts w:cstheme="minorHAnsi"/>
          <w:b/>
          <w:bCs/>
          <w:color w:val="2088CA"/>
          <w:spacing w:val="-2"/>
          <w:shd w:val="clear" w:color="auto" w:fill="FFFFFF"/>
        </w:rPr>
        <w:t>4</w:t>
      </w:r>
      <w:r>
        <w:rPr>
          <w:rFonts w:cstheme="minorHAnsi"/>
          <w:b/>
          <w:bCs/>
          <w:color w:val="2088CA"/>
          <w:spacing w:val="-2"/>
          <w:shd w:val="clear" w:color="auto" w:fill="FFFFFF"/>
        </w:rPr>
        <w:tab/>
      </w:r>
      <w:r w:rsidRPr="00D82EAD">
        <w:rPr>
          <w:rFonts w:cstheme="minorHAnsi"/>
          <w:bCs/>
          <w:color w:val="000000"/>
          <w:spacing w:val="-2"/>
          <w:shd w:val="clear" w:color="auto" w:fill="FFFFFF"/>
        </w:rPr>
        <w:t>A camada mais espessa designa-se</w:t>
      </w:r>
      <w:r w:rsidRPr="00264449">
        <w:rPr>
          <w:rFonts w:cstheme="minorHAnsi"/>
          <w:bCs/>
          <w:spacing w:val="-2"/>
          <w:shd w:val="clear" w:color="auto" w:fill="FFFFFF"/>
        </w:rPr>
        <w:t xml:space="preserve"> </w:t>
      </w:r>
      <w:r w:rsidRPr="00264449">
        <w:rPr>
          <w:rFonts w:cstheme="minorHAnsi"/>
          <w:bCs/>
          <w:color w:val="808080" w:themeColor="background1" w:themeShade="80"/>
          <w:spacing w:val="-2"/>
          <w:shd w:val="clear" w:color="auto" w:fill="FFFFFF"/>
        </w:rPr>
        <w:t>__________________________</w:t>
      </w:r>
      <w:r w:rsidR="00E71D5E">
        <w:rPr>
          <w:rFonts w:cstheme="minorHAnsi"/>
          <w:bCs/>
          <w:color w:val="808080" w:themeColor="background1" w:themeShade="80"/>
          <w:spacing w:val="-2"/>
          <w:shd w:val="clear" w:color="auto" w:fill="FFFFFF"/>
        </w:rPr>
        <w:t>.</w:t>
      </w:r>
    </w:p>
    <w:p w14:paraId="02CC2DDA" w14:textId="0AB0A356" w:rsidR="00264449" w:rsidRPr="00D82EAD" w:rsidRDefault="00264449" w:rsidP="00264449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rFonts w:cstheme="minorHAnsi"/>
          <w:noProof/>
          <w:color w:val="000000"/>
        </w:rPr>
      </w:pPr>
      <w:r w:rsidRPr="00264449">
        <w:rPr>
          <w:rFonts w:eastAsia="Times New Roman" w:cstheme="minorHAnsi"/>
          <w:b/>
          <w:bCs/>
          <w:noProof/>
          <w:color w:val="2088CA"/>
        </w:rPr>
        <w:t>2.</w:t>
      </w:r>
      <w:r w:rsidRPr="00264449">
        <w:rPr>
          <w:rFonts w:eastAsia="Calibri" w:cstheme="minorHAnsi"/>
        </w:rPr>
        <w:tab/>
      </w:r>
      <w:r w:rsidR="00D82EAD">
        <w:rPr>
          <w:rFonts w:cstheme="minorHAnsi"/>
          <w:b/>
          <w:bCs/>
          <w:color w:val="000000"/>
          <w:spacing w:val="-2"/>
          <w:shd w:val="clear" w:color="auto" w:fill="FFFFFF"/>
        </w:rPr>
        <w:t>Associa</w:t>
      </w:r>
      <w:r w:rsidRPr="00D82EAD">
        <w:rPr>
          <w:rFonts w:cstheme="minorHAnsi"/>
          <w:bCs/>
          <w:color w:val="000000"/>
          <w:spacing w:val="-2"/>
          <w:shd w:val="clear" w:color="auto" w:fill="FFFFFF"/>
        </w:rPr>
        <w:t xml:space="preserve"> cada uma das afirmações da coluna I </w:t>
      </w:r>
      <w:r w:rsidR="00D82EAD">
        <w:rPr>
          <w:rFonts w:cstheme="minorHAnsi"/>
          <w:bCs/>
          <w:color w:val="000000"/>
          <w:spacing w:val="-2"/>
          <w:shd w:val="clear" w:color="auto" w:fill="FFFFFF"/>
        </w:rPr>
        <w:t>à</w:t>
      </w:r>
      <w:r w:rsidRPr="00D82EAD">
        <w:rPr>
          <w:rFonts w:cstheme="minorHAnsi"/>
          <w:bCs/>
          <w:color w:val="000000"/>
          <w:spacing w:val="-2"/>
          <w:shd w:val="clear" w:color="auto" w:fill="FFFFFF"/>
        </w:rPr>
        <w:t xml:space="preserve"> sua classificação como método para o estudo do interior da Terra</w:t>
      </w:r>
      <w:r w:rsidR="00D82EAD">
        <w:rPr>
          <w:rFonts w:cstheme="minorHAnsi"/>
          <w:bCs/>
          <w:color w:val="000000"/>
          <w:spacing w:val="-2"/>
          <w:shd w:val="clear" w:color="auto" w:fill="FFFFFF"/>
        </w:rPr>
        <w:t>,</w:t>
      </w:r>
      <w:r w:rsidR="00E71D5E" w:rsidRPr="00D82EAD">
        <w:rPr>
          <w:rFonts w:cstheme="minorHAnsi"/>
          <w:bCs/>
          <w:color w:val="000000"/>
          <w:spacing w:val="-2"/>
          <w:shd w:val="clear" w:color="auto" w:fill="FFFFFF"/>
        </w:rPr>
        <w:t xml:space="preserve"> na </w:t>
      </w:r>
      <w:r w:rsidRPr="00D82EAD">
        <w:rPr>
          <w:rFonts w:cstheme="minorHAnsi"/>
          <w:bCs/>
          <w:color w:val="000000"/>
          <w:spacing w:val="-2"/>
          <w:shd w:val="clear" w:color="auto" w:fill="FFFFFF"/>
        </w:rPr>
        <w:t>coluna II.</w:t>
      </w:r>
    </w:p>
    <w:tbl>
      <w:tblPr>
        <w:tblStyle w:val="TableGrid9"/>
        <w:tblW w:w="8788" w:type="dxa"/>
        <w:tblInd w:w="279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283"/>
        <w:gridCol w:w="1701"/>
      </w:tblGrid>
      <w:tr w:rsidR="00264449" w:rsidRPr="00B80D13" w14:paraId="1F478E00" w14:textId="77777777" w:rsidTr="00264449">
        <w:tc>
          <w:tcPr>
            <w:tcW w:w="6804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323A113A" w14:textId="77777777" w:rsidR="00264449" w:rsidRPr="00B80D13" w:rsidRDefault="00264449" w:rsidP="0078126D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Coluna I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78B3B7D5" w14:textId="77777777" w:rsidR="00264449" w:rsidRPr="00B80D13" w:rsidRDefault="00264449" w:rsidP="0078126D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21A05773" w14:textId="77777777" w:rsidR="00264449" w:rsidRPr="00B80D13" w:rsidRDefault="00264449" w:rsidP="0078126D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Coluna II</w:t>
            </w:r>
          </w:p>
        </w:tc>
      </w:tr>
      <w:tr w:rsidR="00264449" w:rsidRPr="00B80D13" w14:paraId="00FDB3C4" w14:textId="77777777" w:rsidTr="00264449">
        <w:tc>
          <w:tcPr>
            <w:tcW w:w="6804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171F6AD2" w14:textId="40BE30EC" w:rsidR="00264449" w:rsidRPr="00B80D13" w:rsidRDefault="00264449" w:rsidP="0078126D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A.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 xml:space="preserve">Alguns meteoritos permitem conhecer melhor aspetos relativos à formação </w:t>
            </w:r>
            <w:r w:rsidR="00E71D5E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br/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da Terra</w:t>
            </w:r>
            <w:r w:rsidRPr="00B80D13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.</w:t>
            </w:r>
          </w:p>
          <w:p w14:paraId="5BCD8F91" w14:textId="77777777" w:rsidR="00264449" w:rsidRDefault="00264449" w:rsidP="0078126D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B.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Os vulcanólogos recolhem materiais expelidos pelos vulcões para obter informações sobre o interior da Terra.</w:t>
            </w:r>
          </w:p>
          <w:p w14:paraId="78099A9E" w14:textId="168D8989" w:rsidR="00264449" w:rsidRPr="00B80D13" w:rsidRDefault="00264449" w:rsidP="00264449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O estudo das ondas sísmicas permite conhecer o modo como o interior da Terra está organizado.</w:t>
            </w:r>
          </w:p>
          <w:p w14:paraId="2B51C572" w14:textId="6A7493D8" w:rsidR="00264449" w:rsidRPr="00B80D13" w:rsidRDefault="00264449" w:rsidP="00264449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D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Nas últimas décadas foram realizadas sondagens profundas que recolheram rochas do interior da Terra.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  <w:vAlign w:val="center"/>
          </w:tcPr>
          <w:p w14:paraId="7B106101" w14:textId="77777777" w:rsidR="00264449" w:rsidRPr="00B80D13" w:rsidRDefault="00264449" w:rsidP="0078126D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3E666537" w14:textId="6DB3F377" w:rsidR="00264449" w:rsidRPr="00B80D13" w:rsidRDefault="00264449" w:rsidP="0078126D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1.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Método direto</w:t>
            </w:r>
          </w:p>
          <w:p w14:paraId="173C57B7" w14:textId="2D043D72" w:rsidR="00264449" w:rsidRPr="00B80D13" w:rsidRDefault="00264449" w:rsidP="00264449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2.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 xml:space="preserve">Método </w:t>
            </w:r>
            <w:r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in</w:t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direto</w:t>
            </w:r>
          </w:p>
        </w:tc>
      </w:tr>
    </w:tbl>
    <w:tbl>
      <w:tblPr>
        <w:tblStyle w:val="TableGrid101"/>
        <w:tblW w:w="8777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220"/>
        <w:gridCol w:w="658"/>
        <w:gridCol w:w="439"/>
        <w:gridCol w:w="439"/>
        <w:gridCol w:w="658"/>
        <w:gridCol w:w="219"/>
        <w:gridCol w:w="878"/>
        <w:gridCol w:w="878"/>
        <w:gridCol w:w="219"/>
        <w:gridCol w:w="658"/>
        <w:gridCol w:w="439"/>
        <w:gridCol w:w="439"/>
        <w:gridCol w:w="658"/>
        <w:gridCol w:w="220"/>
        <w:gridCol w:w="878"/>
      </w:tblGrid>
      <w:tr w:rsidR="00264449" w:rsidRPr="00264449" w14:paraId="1484F281" w14:textId="77777777" w:rsidTr="0078126D">
        <w:tc>
          <w:tcPr>
            <w:tcW w:w="877" w:type="dxa"/>
          </w:tcPr>
          <w:p w14:paraId="1683B07F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8"/>
                <w:szCs w:val="16"/>
              </w:rPr>
            </w:pPr>
          </w:p>
        </w:tc>
        <w:tc>
          <w:tcPr>
            <w:tcW w:w="878" w:type="dxa"/>
            <w:gridSpan w:val="2"/>
          </w:tcPr>
          <w:p w14:paraId="5516B74D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8"/>
                <w:szCs w:val="16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6382E388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  <w:sz w:val="8"/>
                <w:szCs w:val="16"/>
              </w:rPr>
            </w:pPr>
          </w:p>
        </w:tc>
        <w:tc>
          <w:tcPr>
            <w:tcW w:w="877" w:type="dxa"/>
            <w:gridSpan w:val="2"/>
            <w:vAlign w:val="center"/>
          </w:tcPr>
          <w:p w14:paraId="2F5FBB17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8"/>
                <w:szCs w:val="16"/>
              </w:rPr>
            </w:pPr>
          </w:p>
        </w:tc>
        <w:tc>
          <w:tcPr>
            <w:tcW w:w="878" w:type="dxa"/>
            <w:vAlign w:val="center"/>
          </w:tcPr>
          <w:p w14:paraId="06991D4D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  <w:sz w:val="8"/>
                <w:szCs w:val="16"/>
              </w:rPr>
            </w:pPr>
          </w:p>
        </w:tc>
        <w:tc>
          <w:tcPr>
            <w:tcW w:w="878" w:type="dxa"/>
            <w:vAlign w:val="center"/>
          </w:tcPr>
          <w:p w14:paraId="3B05D270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8"/>
                <w:szCs w:val="16"/>
              </w:rPr>
            </w:pPr>
          </w:p>
        </w:tc>
        <w:tc>
          <w:tcPr>
            <w:tcW w:w="877" w:type="dxa"/>
            <w:gridSpan w:val="2"/>
            <w:vAlign w:val="center"/>
          </w:tcPr>
          <w:p w14:paraId="6966E6C1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  <w:sz w:val="8"/>
                <w:szCs w:val="16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2BAF72AD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8"/>
                <w:szCs w:val="16"/>
              </w:rPr>
            </w:pPr>
          </w:p>
        </w:tc>
        <w:tc>
          <w:tcPr>
            <w:tcW w:w="878" w:type="dxa"/>
            <w:gridSpan w:val="2"/>
          </w:tcPr>
          <w:p w14:paraId="04CF144B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8"/>
                <w:szCs w:val="16"/>
              </w:rPr>
            </w:pPr>
          </w:p>
        </w:tc>
        <w:tc>
          <w:tcPr>
            <w:tcW w:w="878" w:type="dxa"/>
          </w:tcPr>
          <w:p w14:paraId="174A32A0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8"/>
                <w:szCs w:val="16"/>
              </w:rPr>
            </w:pPr>
          </w:p>
        </w:tc>
      </w:tr>
      <w:tr w:rsidR="00264449" w:rsidRPr="00911072" w14:paraId="084BE3B7" w14:textId="77777777" w:rsidTr="00E71D5E">
        <w:tc>
          <w:tcPr>
            <w:tcW w:w="1097" w:type="dxa"/>
            <w:gridSpan w:val="2"/>
            <w:vAlign w:val="center"/>
          </w:tcPr>
          <w:p w14:paraId="11283A67" w14:textId="77777777" w:rsidR="00264449" w:rsidRPr="00911072" w:rsidRDefault="00264449" w:rsidP="00E71D5E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A.</w:t>
            </w:r>
          </w:p>
        </w:tc>
        <w:tc>
          <w:tcPr>
            <w:tcW w:w="1097" w:type="dxa"/>
            <w:gridSpan w:val="2"/>
            <w:vAlign w:val="center"/>
          </w:tcPr>
          <w:p w14:paraId="4F554EE5" w14:textId="77777777" w:rsidR="00264449" w:rsidRPr="00911072" w:rsidRDefault="00264449" w:rsidP="0026444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26B93A8" wp14:editId="540C8C5D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9A5ACE" w14:textId="77777777" w:rsidR="00264449" w:rsidRPr="006C09C4" w:rsidRDefault="00264449" w:rsidP="00264449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6B93A8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wPGagIAAM4EAAAOAAAAZHJzL2Uyb0RvYy54bWysVM1u1DAQviPxDpbvNNmF0iVqtlptVYRU&#10;lYoW9TzrOD+S4zFj72bL4/AqvBhjJ90uhRPi4sx4/j9/k/OLfW/ETpPv0JZydpJLoa3CqrNNKb/e&#10;X71ZSOED2AoMWl3KR+3lxfL1q/PBFXqOLZpKk+Ak1heDK2UbgiuyzKtW9+BP0GnLxhqph8AqNVlF&#10;MHD23mTzPH+fDUiVI1Tae769HI1ymfLXtVbhc117HYQpJfcW0knp3MQzW55D0RC4tlNTG/APXfTQ&#10;WS56SHUJAcSWuj9S9Z0i9FiHE4V9hnXdKZ1m4Glm+Ytp7lpwOs3C4Hh3gMn/v7TqZndLoqtK+e70&#10;VAoLPT/SF4bt5w/bbA2K+duzCNLgfMG+d+6WJs2zGCfe19THL88i9gnYxwOweh+E4sv57PRDzvAr&#10;Nk0yZ8megx358FFjL6JQSsKtrWIXCVPYXfsw+j/5xYIWrzpj+B4KY8XA7JufpSLAPKoNBK7XO57M&#10;20YKMA0TVAVKKT2arorhMdpTs1kbEjtgkszzxWK9iiNze7+5xdqX4NvRL5kmN2NjGp3oNrUa8RoR&#10;ilLYb/YJ5NkBzA1Wj4w84UhJ79RVxwWuwYdbIOYgw8V7FT7zURvk8XCSpGiRvv/tPvozNdgqxcCc&#10;5tG/bYG0FOaTZdLMFnkEKBwrdKxsjhW77dfIiMx4g51KIgdTME9iTdg/8PqtYlU2gVVcewR5UtZh&#10;3DVeYKVXq+TGxHcQru2dUzF5hC5Ce79/AHITAQIz5waf+A/FCwqMvjHS4mobsO4SPyLUI678elHh&#10;pUnvOC143MpjPXk9/4aWv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3esDx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0C9A5ACE" w14:textId="77777777" w:rsidR="00264449" w:rsidRPr="006C09C4" w:rsidRDefault="00264449" w:rsidP="0026444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gridSpan w:val="2"/>
            <w:vAlign w:val="center"/>
          </w:tcPr>
          <w:p w14:paraId="16C079FD" w14:textId="77777777" w:rsidR="00264449" w:rsidRPr="00911072" w:rsidRDefault="00264449" w:rsidP="00E71D5E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B.</w:t>
            </w:r>
          </w:p>
        </w:tc>
        <w:tc>
          <w:tcPr>
            <w:tcW w:w="1097" w:type="dxa"/>
            <w:gridSpan w:val="2"/>
            <w:vAlign w:val="center"/>
          </w:tcPr>
          <w:p w14:paraId="7114ADBB" w14:textId="77777777" w:rsidR="00264449" w:rsidRPr="00911072" w:rsidRDefault="00264449" w:rsidP="0026444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071C10D" wp14:editId="2707CD77">
                      <wp:extent cx="215900" cy="215900"/>
                      <wp:effectExtent l="0" t="0" r="12700" b="12700"/>
                      <wp:docPr id="4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9A5852" w14:textId="77777777" w:rsidR="00264449" w:rsidRPr="006C09C4" w:rsidRDefault="00264449" w:rsidP="00264449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71C10D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KX1awIAAM4EAAAOAAAAZHJzL2Uyb0RvYy54bWysVM1u1DAQviPxDpbvNNmFtkvUbLXaqgip&#10;ale0qGevYyeRHI8Zezcpj8Or8GKMnWy7FE6IizPj+f/8TS4uh86wvULfgi357CTnTFkJVWvrkn99&#10;uH634MwHYSthwKqSPynPL5dv31z0rlBzaMBUChklsb7oXcmbEFyRZV42qhP+BJyyZNSAnQikYp1V&#10;KHrK3plsnudnWQ9YOQSpvKfbq9HIlym/1kqGO629CsyUnHoL6cR0buOZLS9EUaNwTSunNsQ/dNGJ&#10;1lLR51RXIgi2w/aPVF0rETzocCKhy0DrVqo0A00zy19Nc98Ip9IsBI53zzD5/5dW3u43yNqq5B9O&#10;zzizoqNH+kKw/fxh650BNn9/HkHqnS/I995tcNI8iXHiQWMXvzQLGxKwT8/AqiEwSZfz2enHnOCX&#10;ZJpkypK9BDv04ZOCjkWh5Ag7W8UuEqZif+PD6H/wiwUtXLfG0L0ojGU9sW9+nooI4pE2IlC9ztFk&#10;3tacCVMTQWXAlNKDaasYHqM91tu1QbYXRJJ5vlisV3Fkau83t1j7Svhm9Eumyc3YmEYluk2tRrxG&#10;hKIUhu2QQJ4tDmBuoXoi5BFGSnonr1sqcCN82AgkDhJctFfhjg5tgMaDSeKsAfz+t/voT9QgK2c9&#10;cZpG/7YTqDgzny2RZrbII0DhWMFjZXus2F23BkJkRhvsZBIpGIM5iBqhe6T1W8WqZBJWUu0R5ElZ&#10;h3HXaIGlWq2SGxHfiXBj752MySN0EdqH4VGgmwgQiDm3cOC/KF5RYPSNkRZWuwC6TfyIUI+40utF&#10;hZYmveO04HErj/Xk9fIbWv4C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JPApfV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189A5852" w14:textId="77777777" w:rsidR="00264449" w:rsidRPr="006C09C4" w:rsidRDefault="00264449" w:rsidP="0026444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gridSpan w:val="2"/>
            <w:vAlign w:val="center"/>
          </w:tcPr>
          <w:p w14:paraId="4159E26F" w14:textId="77777777" w:rsidR="00264449" w:rsidRPr="00911072" w:rsidRDefault="00264449" w:rsidP="00E71D5E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C.</w:t>
            </w:r>
          </w:p>
        </w:tc>
        <w:tc>
          <w:tcPr>
            <w:tcW w:w="1097" w:type="dxa"/>
            <w:gridSpan w:val="2"/>
            <w:vAlign w:val="center"/>
          </w:tcPr>
          <w:p w14:paraId="30508DC6" w14:textId="77777777" w:rsidR="00264449" w:rsidRPr="00911072" w:rsidRDefault="00264449" w:rsidP="0026444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1621B7B" wp14:editId="5BC52D70">
                      <wp:extent cx="215900" cy="215900"/>
                      <wp:effectExtent l="0" t="0" r="12700" b="12700"/>
                      <wp:docPr id="4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3B0034" w14:textId="77777777" w:rsidR="00264449" w:rsidRPr="006C09C4" w:rsidRDefault="00264449" w:rsidP="00264449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621B7B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HW+awIAAM4EAAAOAAAAZHJzL2Uyb0RvYy54bWysVM1u1DAQviPxDpbvNNmF0m3UbLXaqgip&#10;ale0qOdZx04iOR5jezcpj8Or8GKMnWy7FE6IizPj+f/8TS4uh06zvXS+RVPy2UnOmTQCq9bUJf/6&#10;cP1uwZkPYCrQaGTJn6Tnl8u3by56W8g5Nqgr6RglMb7obcmbEGyRZV40sgN/glYaMip0HQRSXZ1V&#10;DnrK3ulsnucfsx5dZR0K6T3dXo1Gvkz5lZIi3CnlZWC65NRbSKdL5zae2fICitqBbVoxtQH/0EUH&#10;raGiz6muIADbufaPVF0rHHpU4URgl6FSrZBpBppmlr+a5r4BK9MsBI63zzD5/5dW3O43jrVVyT+c&#10;nnFmoKNH+kKw/fxh6p1GNn9/FkHqrS/I995u3KR5EuPEg3Jd/NIsbEjAPj0DK4fABF3OZ6fnOcEv&#10;yDTJlCV7CbbOh08SOxaFkjvcmSp2kTCF/Y0Po//BLxY0eN1qTfdQaMN6Yt/8LBUB4pHSEKheZ2ky&#10;b2rOQNdEUBFcSulRt1UMj9He1du1dmwPRJJ5vlisV3Fkau83t1j7Cnwz+iXT5KZNTCMT3aZWI14j&#10;QlEKw3ZIIM/OD2BusXoi5B2OlPRWXLdU4AZ82IAjDhJctFfhjg6lkcbDSeKsQff9b/fRn6hBVs56&#10;4jSN/m0HTnKmPxsizWyRR4DCseKOle2xYnbdGgmRGW2wFUmkYBf0QVQOu0dav1WsSiYwgmqPIE/K&#10;Ooy7Rgss5GqV3Ij4FsKNubciJo/QRWgfhkdwdiJAIObc4oH/ULyiwOgbIw2udgFVm/gRoR5xpdeL&#10;Ci1NesdpweNWHuvJ6+U3tPwF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DJYdb5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743B0034" w14:textId="77777777" w:rsidR="00264449" w:rsidRPr="006C09C4" w:rsidRDefault="00264449" w:rsidP="0026444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gridSpan w:val="2"/>
            <w:vAlign w:val="center"/>
          </w:tcPr>
          <w:p w14:paraId="1D5BA96B" w14:textId="7E72ED36" w:rsidR="00264449" w:rsidRPr="00911072" w:rsidRDefault="00264449" w:rsidP="00E71D5E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D</w:t>
            </w: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.</w:t>
            </w:r>
          </w:p>
        </w:tc>
        <w:tc>
          <w:tcPr>
            <w:tcW w:w="1098" w:type="dxa"/>
            <w:gridSpan w:val="2"/>
            <w:vAlign w:val="center"/>
          </w:tcPr>
          <w:p w14:paraId="607F2218" w14:textId="2ACD05EA" w:rsidR="00264449" w:rsidRPr="00911072" w:rsidRDefault="00264449" w:rsidP="0026444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668BB40" wp14:editId="4AE4468A">
                      <wp:extent cx="215900" cy="215900"/>
                      <wp:effectExtent l="0" t="0" r="12700" b="12700"/>
                      <wp:docPr id="47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6D8DB3" w14:textId="77777777" w:rsidR="00264449" w:rsidRPr="006C09C4" w:rsidRDefault="00264449" w:rsidP="00264449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68BB40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iHfagIAAM4EAAAOAAAAZHJzL2Uyb0RvYy54bWysVM1u1DAQviPxDpbvNNkU6BI1W622KkKq&#10;2ooW9Tzr2Ekkx2Ns7yblcXgVXqxjJ22XwglxcWY8/5+/yenZ2Gu2l853aCq+OMo5k0Zg3Zmm4t/u&#10;Lt4tOfMBTA0ajaz4g/T8bPX2zelgS1lgi7qWjlES48vBVrwNwZZZ5kUre/BHaKUho0LXQyDVNVnt&#10;YKDsvc6KPP+YDehq61BI7+n2fDLyVcqvlBThWikvA9MVp95COl06t/HMVqdQNg5s24m5DfiHLnro&#10;DBV9TnUOAdjOdX+k6jvh0KMKRwL7DJXqhEwz0DSL/NU0ty1YmWYhcLx9hsn/v7Tian/jWFdX/P3J&#10;MWcGenqkrwTbr5+m2WlkxfFJBGmwviTfW3vjZs2TGCcelevjl2ZhYwL24RlYOQYm6LJYfPiUE/yC&#10;TLNMWbKXYOt8+CyxZ1GouMOdqWMXCVPYX/ow+T/5xYIGLzqt6R5KbdhA7CtOUhEgHikNger1libz&#10;puEMdEMEFcGllB51V8fwGO1ds91ox/ZAJCny5XKzjiNTe7+5xdrn4NvJL5lmN21iGpnoNrca8ZoQ&#10;ilIYt2MCuUiMi1dbrB8IeYcTJb0VFx0VuAQfbsARBwku2qtwTYfSSOPhLHHWovvxt/voT9QgK2cD&#10;cZpG/74DJznTXwyRZrHMI0DhUHGHyvZQMbt+g4TIgjbYiiRSsAv6SVQO+3tav3WsSiYwgmpPIM/K&#10;Jky7Rgss5Hqd3Ij4FsKlubUiJo/QRWjvxntwdiZAIOZc4RP/oXxFgck3Rhpc7wKqLvHjBVd6vajQ&#10;0qR3nBc8buWhnrxefkOrR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guIh32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1A6D8DB3" w14:textId="77777777" w:rsidR="00264449" w:rsidRPr="006C09C4" w:rsidRDefault="00264449" w:rsidP="0026444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1196AA5" w14:textId="50102864" w:rsidR="00CF05D7" w:rsidRPr="008E1F73" w:rsidRDefault="00CF05D7" w:rsidP="0034409C">
      <w:pPr>
        <w:tabs>
          <w:tab w:val="left" w:leader="underscore" w:pos="9070"/>
        </w:tabs>
        <w:spacing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</w:p>
    <w:sectPr w:rsidR="00CF05D7" w:rsidRPr="008E1F73" w:rsidSect="00272D4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134" w:right="1418" w:bottom="1021" w:left="1418" w:header="567" w:footer="709" w:gutter="0"/>
      <w:pgNumType w:start="4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3B3D09" w14:textId="77777777" w:rsidR="00091E36" w:rsidRDefault="00091E36" w:rsidP="00641ED6">
      <w:pPr>
        <w:spacing w:after="0" w:line="240" w:lineRule="auto"/>
      </w:pPr>
      <w:r>
        <w:separator/>
      </w:r>
    </w:p>
  </w:endnote>
  <w:endnote w:type="continuationSeparator" w:id="0">
    <w:p w14:paraId="3834C5E3" w14:textId="77777777" w:rsidR="00091E36" w:rsidRDefault="00091E36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FD24F0">
      <w:rPr>
        <w:rFonts w:cs="Depot-Bold"/>
        <w:b/>
        <w:bCs/>
        <w:noProof/>
        <w:sz w:val="16"/>
        <w:szCs w:val="16"/>
      </w:rPr>
      <w:t>50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FD24F0">
      <w:rPr>
        <w:rFonts w:cs="Depot-Bold"/>
        <w:b/>
        <w:bCs/>
        <w:noProof/>
        <w:sz w:val="16"/>
        <w:szCs w:val="16"/>
      </w:rPr>
      <w:t>49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FD24F0">
      <w:rPr>
        <w:rFonts w:cs="Depot-Bold"/>
        <w:b/>
        <w:bCs/>
        <w:noProof/>
        <w:sz w:val="16"/>
        <w:szCs w:val="16"/>
      </w:rPr>
      <w:t>47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238702" w14:textId="77777777" w:rsidR="00091E36" w:rsidRDefault="00091E36" w:rsidP="00641ED6">
      <w:pPr>
        <w:spacing w:after="0" w:line="240" w:lineRule="auto"/>
      </w:pPr>
      <w:r>
        <w:separator/>
      </w:r>
    </w:p>
  </w:footnote>
  <w:footnote w:type="continuationSeparator" w:id="0">
    <w:p w14:paraId="21514288" w14:textId="77777777" w:rsidR="00091E36" w:rsidRDefault="00091E36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804537">
    <w:pPr>
      <w:pStyle w:val="Header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804537">
    <w:pPr>
      <w:pStyle w:val="Header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309D32E7" w:rsidR="00804537" w:rsidRPr="00804537" w:rsidRDefault="00804537" w:rsidP="00804537">
    <w:pPr>
      <w:pStyle w:val="Header"/>
      <w:pBdr>
        <w:bottom w:val="single" w:sz="24" w:space="1" w:color="2088CA"/>
      </w:pBdr>
      <w:ind w:left="1560"/>
      <w:rPr>
        <w:b/>
        <w:bCs/>
        <w:color w:val="2088CA"/>
        <w:w w:val="80"/>
        <w:sz w:val="26"/>
        <w:szCs w:val="26"/>
      </w:rPr>
    </w:pPr>
    <w:r w:rsidRPr="00804537">
      <w:rPr>
        <w:b/>
        <w:bCs/>
        <w:noProof/>
        <w:color w:val="2088CA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6E97D113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2088C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0C38AAD5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>DE AVALIAÇÃO</w:t>
                          </w:r>
                          <w:r w:rsidR="00CB1404">
                            <w:rPr>
                              <w:w w:val="50"/>
                              <w:sz w:val="50"/>
                              <w:szCs w:val="50"/>
                            </w:rPr>
                            <w:t xml:space="preserve"> </w:t>
                          </w:r>
                          <w:r w:rsidR="00F54510">
                            <w:rPr>
                              <w:w w:val="50"/>
                              <w:sz w:val="50"/>
                              <w:szCs w:val="50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54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iM7w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Ar9Nb5atgY4Ys6XOhYE5&#10;M+abgSEWHZVoW/qZUaOU8U+0BKoSNpHc7iiWJKYHO5gQynXmhja4oM78OIU/b93QygZhl2IVGs0l&#10;2D/obhV4SafE63azbOUNlFqO+QB2W90bE3PgA8JaFlwfwHXFhXxtZQxW1Vp28t5JzjXGS3q/2oOI&#10;aa5E8QycrhSO7FYNua2k0ndY6XssgR2FwANjrz/CR8kE1C+UqW0laCPkl9e+N/JAOsNognbAli8S&#10;9dcWS5og9hsHOnqWjYC+Rdp2RuNJDh0ZjqzCEb6tbwRkBuziMDvbNPKa+WYpRf0ZiP2lsQpDmBOw&#10;DaeFhq3IdW409GEIfhogdLm0baDUIT3v+ENDjHLj4AZW/rj/jGWDTHORaCCgPwjPrOO5J5YhnY+y&#10;BsnFcqtFWRnW2aak82vbATre5lD704Hh+8O+lTr+wHH9DwAAAP//AwBQSwMEFAAGAAgAAAAhAJs5&#10;UxHfAAAACwEAAA8AAABkcnMvZG93bnJldi54bWxMj8FOwzAQRO9I/IO1SFxQa7c0BIU4FQKVGxUk&#10;7d2NTRJhr0PstunfsznBbXZ3NPsmX4/OspMZQudRwmIugBmsve6wkbCrNrNHYCEq1Mp6NBIuJsC6&#10;uL7KVab9GT/NqYwNoxAMmZLQxthnnIe6NU6Fue8N0u3LD05FGoeG60GdKdxZvhTigTvVIX1oVW9e&#10;WlN/l0cnoft4v7xtk5/XZr+4K9OqtxUXGylvb8bnJ2DRjPHPDBM+oUNBTAd/RB2YlTBLU+oSSSTJ&#10;CtjkWE6bA4nVvQBe5Px/h+IXAAD//wMAUEsBAi0AFAAGAAgAAAAhALaDOJL+AAAA4QEAABMAAAAA&#10;AAAAAAAAAAAAAAAAAFtDb250ZW50X1R5cGVzXS54bWxQSwECLQAUAAYACAAAACEAOP0h/9YAAACU&#10;AQAACwAAAAAAAAAAAAAAAAAvAQAAX3JlbHMvLnJlbHNQSwECLQAUAAYACAAAACEAZmoojO8EAAAo&#10;GQAADgAAAAAAAAAAAAAAAAAuAgAAZHJzL2Uyb0RvYy54bWxQSwECLQAUAAYACAAAACEAmzlTEd8A&#10;AAALAQAADwAAAAAAAAAAAAAAAABJBwAAZHJzL2Rvd25yZXYueG1sUEsFBgAAAAAEAAQA8wAAAFUI&#10;AAAAAA==&#10;" adj="-11796480,,5400" path="m,1172697l,,1295400,r,1172697c1295400,1220825,1256385,1259840,1208257,1259840r-1121114,c39015,1259840,,1220825,,1172697xe" fillcolor="#2088ca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0C38AAD5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>DE AVALIAÇÃO</w:t>
                    </w:r>
                    <w:r w:rsidR="00CB1404">
                      <w:rPr>
                        <w:w w:val="50"/>
                        <w:sz w:val="50"/>
                        <w:szCs w:val="50"/>
                      </w:rPr>
                      <w:t xml:space="preserve"> </w:t>
                    </w:r>
                    <w:r w:rsidR="00F54510">
                      <w:rPr>
                        <w:w w:val="50"/>
                        <w:sz w:val="50"/>
                        <w:szCs w:val="5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9A654D">
      <w:rPr>
        <w:b/>
        <w:bCs/>
        <w:color w:val="2088CA"/>
        <w:w w:val="80"/>
        <w:sz w:val="26"/>
        <w:szCs w:val="26"/>
      </w:rPr>
      <w:t>Versão</w:t>
    </w:r>
    <w:r w:rsidR="007553D2">
      <w:rPr>
        <w:b/>
        <w:bCs/>
        <w:color w:val="2088CA"/>
        <w:w w:val="80"/>
        <w:sz w:val="26"/>
        <w:szCs w:val="26"/>
      </w:rPr>
      <w:t xml:space="preserve"> </w:t>
    </w:r>
    <w:r w:rsidR="0032416C">
      <w:rPr>
        <w:b/>
        <w:bCs/>
        <w:color w:val="2088CA"/>
        <w:w w:val="80"/>
        <w:sz w:val="26"/>
        <w:szCs w:val="26"/>
      </w:rPr>
      <w:t>A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A0AE7"/>
    <w:multiLevelType w:val="multilevel"/>
    <w:tmpl w:val="598472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  <w:color w:val="2088CA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  <w:color w:val="auto"/>
      </w:rPr>
    </w:lvl>
  </w:abstractNum>
  <w:abstractNum w:abstractNumId="1" w15:restartNumberingAfterBreak="0">
    <w:nsid w:val="287A799B"/>
    <w:multiLevelType w:val="hybridMultilevel"/>
    <w:tmpl w:val="B57A994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E626FF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DD64D84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0CC8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1057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679B9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1E36"/>
    <w:rsid w:val="000924EA"/>
    <w:rsid w:val="000935AB"/>
    <w:rsid w:val="00095E19"/>
    <w:rsid w:val="000973FC"/>
    <w:rsid w:val="000A3226"/>
    <w:rsid w:val="000A640B"/>
    <w:rsid w:val="000A6C59"/>
    <w:rsid w:val="000B1FBB"/>
    <w:rsid w:val="000B7367"/>
    <w:rsid w:val="000B7C60"/>
    <w:rsid w:val="000C05DC"/>
    <w:rsid w:val="000C0E7D"/>
    <w:rsid w:val="000C3E41"/>
    <w:rsid w:val="000C47C2"/>
    <w:rsid w:val="000C51A0"/>
    <w:rsid w:val="000C5F07"/>
    <w:rsid w:val="000D00B3"/>
    <w:rsid w:val="000D0895"/>
    <w:rsid w:val="000D5964"/>
    <w:rsid w:val="000D7126"/>
    <w:rsid w:val="000D7A5A"/>
    <w:rsid w:val="000E2AFB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1D99"/>
    <w:rsid w:val="0011371A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5E17"/>
    <w:rsid w:val="00167B31"/>
    <w:rsid w:val="00170C90"/>
    <w:rsid w:val="00174F47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0A60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0AFE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05B0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4449"/>
    <w:rsid w:val="00266858"/>
    <w:rsid w:val="00267175"/>
    <w:rsid w:val="002676A5"/>
    <w:rsid w:val="00267D0B"/>
    <w:rsid w:val="00272D42"/>
    <w:rsid w:val="00275D60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0F51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2416C"/>
    <w:rsid w:val="0033089C"/>
    <w:rsid w:val="00330DC0"/>
    <w:rsid w:val="003346F3"/>
    <w:rsid w:val="00336CB9"/>
    <w:rsid w:val="00337672"/>
    <w:rsid w:val="003420A2"/>
    <w:rsid w:val="003428AC"/>
    <w:rsid w:val="0034409C"/>
    <w:rsid w:val="003442AE"/>
    <w:rsid w:val="00354C43"/>
    <w:rsid w:val="00356EB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4259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14996"/>
    <w:rsid w:val="004151F6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00D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2B71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D278E"/>
    <w:rsid w:val="004E1B05"/>
    <w:rsid w:val="004E29AE"/>
    <w:rsid w:val="004E5A10"/>
    <w:rsid w:val="004E60E3"/>
    <w:rsid w:val="004E6269"/>
    <w:rsid w:val="004E685E"/>
    <w:rsid w:val="004F1219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0FFB"/>
    <w:rsid w:val="0052312D"/>
    <w:rsid w:val="0052436A"/>
    <w:rsid w:val="00525CEE"/>
    <w:rsid w:val="00526302"/>
    <w:rsid w:val="005264F3"/>
    <w:rsid w:val="0052660D"/>
    <w:rsid w:val="005273E4"/>
    <w:rsid w:val="00531255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5743F"/>
    <w:rsid w:val="0056229E"/>
    <w:rsid w:val="00571205"/>
    <w:rsid w:val="005736D5"/>
    <w:rsid w:val="005739F1"/>
    <w:rsid w:val="00573A08"/>
    <w:rsid w:val="00574389"/>
    <w:rsid w:val="0057560A"/>
    <w:rsid w:val="00575675"/>
    <w:rsid w:val="00577606"/>
    <w:rsid w:val="00577F65"/>
    <w:rsid w:val="005856FE"/>
    <w:rsid w:val="0058608A"/>
    <w:rsid w:val="005870A4"/>
    <w:rsid w:val="0058784E"/>
    <w:rsid w:val="0059019C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C139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0467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3C49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3D2"/>
    <w:rsid w:val="007555D8"/>
    <w:rsid w:val="00755870"/>
    <w:rsid w:val="007561E8"/>
    <w:rsid w:val="00760073"/>
    <w:rsid w:val="00763613"/>
    <w:rsid w:val="0076797C"/>
    <w:rsid w:val="00772AEB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3F00"/>
    <w:rsid w:val="007C4B30"/>
    <w:rsid w:val="007C5629"/>
    <w:rsid w:val="007C6CB2"/>
    <w:rsid w:val="007D0122"/>
    <w:rsid w:val="007D1CF8"/>
    <w:rsid w:val="007D448C"/>
    <w:rsid w:val="007F24F7"/>
    <w:rsid w:val="007F505A"/>
    <w:rsid w:val="007F50BB"/>
    <w:rsid w:val="007F6488"/>
    <w:rsid w:val="00802FBE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26F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5867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0D64"/>
    <w:rsid w:val="008B12B4"/>
    <w:rsid w:val="008B1A82"/>
    <w:rsid w:val="008B590C"/>
    <w:rsid w:val="008C10EC"/>
    <w:rsid w:val="008C31FE"/>
    <w:rsid w:val="008C5158"/>
    <w:rsid w:val="008C5BA3"/>
    <w:rsid w:val="008C6C3B"/>
    <w:rsid w:val="008C70D2"/>
    <w:rsid w:val="008D0FAC"/>
    <w:rsid w:val="008D1325"/>
    <w:rsid w:val="008D26B4"/>
    <w:rsid w:val="008D5802"/>
    <w:rsid w:val="008D6EBA"/>
    <w:rsid w:val="008D7A4C"/>
    <w:rsid w:val="008E1F73"/>
    <w:rsid w:val="008E3F40"/>
    <w:rsid w:val="008E5C20"/>
    <w:rsid w:val="008E65B8"/>
    <w:rsid w:val="008E7AFB"/>
    <w:rsid w:val="008F001E"/>
    <w:rsid w:val="008F3158"/>
    <w:rsid w:val="008F36DD"/>
    <w:rsid w:val="008F5FC7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06F"/>
    <w:rsid w:val="00973BDE"/>
    <w:rsid w:val="0097499B"/>
    <w:rsid w:val="00975934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A654D"/>
    <w:rsid w:val="009B4CA8"/>
    <w:rsid w:val="009B7240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3FCC"/>
    <w:rsid w:val="00A4430B"/>
    <w:rsid w:val="00A4767B"/>
    <w:rsid w:val="00A52748"/>
    <w:rsid w:val="00A5723A"/>
    <w:rsid w:val="00A57D0B"/>
    <w:rsid w:val="00A627EF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C5DAB"/>
    <w:rsid w:val="00AD0D60"/>
    <w:rsid w:val="00AD123F"/>
    <w:rsid w:val="00AD137A"/>
    <w:rsid w:val="00AD2A8F"/>
    <w:rsid w:val="00AD6A74"/>
    <w:rsid w:val="00AD6A98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A3E"/>
    <w:rsid w:val="00AF4B75"/>
    <w:rsid w:val="00AF52C0"/>
    <w:rsid w:val="00B01771"/>
    <w:rsid w:val="00B023D6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1B02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431"/>
    <w:rsid w:val="00B8051A"/>
    <w:rsid w:val="00B80D13"/>
    <w:rsid w:val="00B81029"/>
    <w:rsid w:val="00B82922"/>
    <w:rsid w:val="00B843D1"/>
    <w:rsid w:val="00B85CB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B736C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E60D0"/>
    <w:rsid w:val="00BE734F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554D9"/>
    <w:rsid w:val="00C63DB5"/>
    <w:rsid w:val="00C65A95"/>
    <w:rsid w:val="00C66AE6"/>
    <w:rsid w:val="00C67091"/>
    <w:rsid w:val="00C67328"/>
    <w:rsid w:val="00C67923"/>
    <w:rsid w:val="00C71EEE"/>
    <w:rsid w:val="00C73AF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195F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5D7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6DAE"/>
    <w:rsid w:val="00D472ED"/>
    <w:rsid w:val="00D476D1"/>
    <w:rsid w:val="00D505DD"/>
    <w:rsid w:val="00D5095D"/>
    <w:rsid w:val="00D50AA2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82EAD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2FBA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1D5E"/>
    <w:rsid w:val="00E72C6F"/>
    <w:rsid w:val="00E739B8"/>
    <w:rsid w:val="00E7501C"/>
    <w:rsid w:val="00E752E3"/>
    <w:rsid w:val="00E75CDA"/>
    <w:rsid w:val="00E77D78"/>
    <w:rsid w:val="00E816E4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12CB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4510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24F0"/>
    <w:rsid w:val="00FD4C4A"/>
    <w:rsid w:val="00FD57BB"/>
    <w:rsid w:val="00FD6665"/>
    <w:rsid w:val="00FD6A24"/>
    <w:rsid w:val="00FD7781"/>
    <w:rsid w:val="00FE3A56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5EFF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DAB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72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">
    <w:name w:val="Table Grid6"/>
    <w:basedOn w:val="TableNormal"/>
    <w:next w:val="TableGrid"/>
    <w:uiPriority w:val="39"/>
    <w:rsid w:val="00827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8C1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460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8E1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FF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B80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8B0D64"/>
    <w:rPr>
      <w:b/>
      <w:bCs/>
    </w:rPr>
  </w:style>
  <w:style w:type="table" w:customStyle="1" w:styleId="TableGrid101">
    <w:name w:val="Table Grid101"/>
    <w:basedOn w:val="TableNormal"/>
    <w:next w:val="TableGrid"/>
    <w:uiPriority w:val="39"/>
    <w:rsid w:val="00264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sv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49F0E-5F3D-45CB-AB70-20B9B42C0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759</Words>
  <Characters>4101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19</cp:revision>
  <cp:lastPrinted>2020-12-18T15:30:00Z</cp:lastPrinted>
  <dcterms:created xsi:type="dcterms:W3CDTF">2021-03-08T17:50:00Z</dcterms:created>
  <dcterms:modified xsi:type="dcterms:W3CDTF">2021-03-26T11:08:00Z</dcterms:modified>
</cp:coreProperties>
</file>