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272A0454" w:rsidR="00E65780" w:rsidRPr="00CB1404" w:rsidRDefault="00E65780" w:rsidP="00E6578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 –</w:t>
      </w:r>
      <w:r w:rsidR="0032416C" w:rsidRPr="0032416C">
        <w:rPr>
          <w:rFonts w:ascii="Calibri" w:eastAsia="Times New Roman" w:hAnsi="Calibri" w:cs="Times New Roman"/>
        </w:rPr>
        <w:t xml:space="preserve"> </w:t>
      </w:r>
      <w:r w:rsidR="00531255">
        <w:rPr>
          <w:b/>
          <w:bCs/>
          <w:color w:val="2088CA"/>
          <w:sz w:val="24"/>
          <w:szCs w:val="24"/>
        </w:rPr>
        <w:t>Ciclo das rochas</w:t>
      </w:r>
    </w:p>
    <w:p w14:paraId="052C0D68" w14:textId="77777777" w:rsidR="00214F42" w:rsidRPr="00DA1A68" w:rsidRDefault="00214F42" w:rsidP="00B528C2">
      <w:pPr>
        <w:tabs>
          <w:tab w:val="left" w:pos="284"/>
        </w:tabs>
        <w:spacing w:before="360" w:after="240" w:line="240" w:lineRule="auto"/>
        <w:ind w:left="284" w:hanging="284"/>
        <w:jc w:val="both"/>
        <w:rPr>
          <w:rFonts w:ascii="Calibri" w:hAnsi="Calibri" w:cs="Times New Roman"/>
          <w:bCs/>
          <w:color w:val="000000"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Pr="00DA1A68">
        <w:rPr>
          <w:rFonts w:ascii="Calibri" w:hAnsi="Calibri" w:cs="Times New Roman"/>
          <w:b/>
          <w:bCs/>
          <w:color w:val="000000"/>
        </w:rPr>
        <w:t xml:space="preserve">Observa </w:t>
      </w:r>
      <w:r w:rsidRPr="00DA1A68">
        <w:rPr>
          <w:rFonts w:ascii="Calibri" w:hAnsi="Calibri" w:cs="Times New Roman"/>
          <w:bCs/>
          <w:color w:val="000000"/>
        </w:rPr>
        <w:t>com atenção a figura que se segue, que esquematiza o ciclo das rochas.</w:t>
      </w:r>
    </w:p>
    <w:p w14:paraId="060AF0E1" w14:textId="77777777" w:rsidR="00214F42" w:rsidRDefault="00214F42" w:rsidP="00B528C2">
      <w:pPr>
        <w:tabs>
          <w:tab w:val="left" w:pos="284"/>
        </w:tabs>
        <w:spacing w:before="120" w:after="120" w:line="240" w:lineRule="auto"/>
        <w:ind w:left="284" w:hanging="284"/>
        <w:jc w:val="center"/>
        <w:rPr>
          <w:rFonts w:ascii="Calibri" w:hAnsi="Calibri" w:cs="Times New Roman"/>
          <w:bCs/>
          <w:color w:val="191919"/>
        </w:rPr>
      </w:pPr>
      <w:r>
        <w:rPr>
          <w:rFonts w:ascii="Calibri" w:hAnsi="Calibri" w:cs="Times New Roman"/>
          <w:bCs/>
          <w:noProof/>
          <w:color w:val="191919"/>
        </w:rPr>
        <w:drawing>
          <wp:inline distT="0" distB="0" distL="0" distR="0" wp14:anchorId="71840D0F" wp14:editId="2D39BD52">
            <wp:extent cx="5032800" cy="3524400"/>
            <wp:effectExtent l="0" t="0" r="0" b="0"/>
            <wp:docPr id="15" name="Graphic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2800" cy="35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21610" w14:textId="53ABC376" w:rsidR="00214F42" w:rsidRPr="00DA1A68" w:rsidRDefault="00214F42" w:rsidP="00214F42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531255">
        <w:rPr>
          <w:rFonts w:cstheme="minorHAnsi"/>
          <w:b/>
          <w:color w:val="2088CA"/>
        </w:rPr>
        <w:t>1.1</w:t>
      </w:r>
      <w:r w:rsidRPr="00531255">
        <w:rPr>
          <w:rFonts w:cstheme="minorHAnsi"/>
          <w:color w:val="191919"/>
        </w:rPr>
        <w:tab/>
      </w:r>
      <w:r w:rsidRPr="00DA1A68">
        <w:rPr>
          <w:rFonts w:cstheme="minorHAnsi"/>
          <w:b/>
          <w:bCs/>
          <w:color w:val="000000"/>
        </w:rPr>
        <w:t>Identifica</w:t>
      </w:r>
      <w:r w:rsidRPr="00DA1A68">
        <w:rPr>
          <w:rFonts w:cstheme="minorHAnsi"/>
          <w:color w:val="000000"/>
        </w:rPr>
        <w:t xml:space="preserve"> o tipo de rocha </w:t>
      </w:r>
      <w:r w:rsidRPr="00DA1A68">
        <w:rPr>
          <w:rFonts w:cstheme="minorHAnsi"/>
          <w:b/>
          <w:color w:val="000000"/>
        </w:rPr>
        <w:t>A</w:t>
      </w:r>
      <w:r w:rsidRPr="00DA1A68">
        <w:rPr>
          <w:rFonts w:cstheme="minorHAnsi"/>
          <w:color w:val="000000"/>
        </w:rPr>
        <w:t xml:space="preserve">, </w:t>
      </w:r>
      <w:r w:rsidRPr="00DA1A68">
        <w:rPr>
          <w:rFonts w:cstheme="minorHAnsi"/>
          <w:b/>
          <w:color w:val="000000"/>
        </w:rPr>
        <w:t>B</w:t>
      </w:r>
      <w:r w:rsidRPr="00DA1A68">
        <w:rPr>
          <w:rFonts w:cstheme="minorHAnsi"/>
          <w:color w:val="000000"/>
        </w:rPr>
        <w:t xml:space="preserve"> e </w:t>
      </w:r>
      <w:r w:rsidRPr="00DA1A68">
        <w:rPr>
          <w:rFonts w:cstheme="minorHAnsi"/>
          <w:b/>
          <w:color w:val="000000"/>
        </w:rPr>
        <w:t>C</w:t>
      </w:r>
      <w:r w:rsidR="00DA1A68">
        <w:rPr>
          <w:rFonts w:cstheme="minorHAnsi"/>
          <w:bCs/>
          <w:color w:val="000000"/>
        </w:rPr>
        <w:t>.</w:t>
      </w:r>
    </w:p>
    <w:p w14:paraId="056527ED" w14:textId="77777777" w:rsidR="00214F42" w:rsidRPr="00531255" w:rsidRDefault="00214F42" w:rsidP="00214F42">
      <w:pPr>
        <w:shd w:val="clear" w:color="auto" w:fill="FFFFFF"/>
        <w:spacing w:before="120" w:after="0" w:line="240" w:lineRule="auto"/>
        <w:ind w:left="851" w:hanging="142"/>
        <w:jc w:val="both"/>
        <w:rPr>
          <w:rFonts w:cstheme="minorHAnsi"/>
          <w:color w:val="808080" w:themeColor="background1" w:themeShade="80"/>
        </w:rPr>
      </w:pPr>
      <w:r w:rsidRPr="00531255">
        <w:rPr>
          <w:rFonts w:cstheme="minorHAnsi"/>
        </w:rPr>
        <w:t xml:space="preserve">Rocha </w:t>
      </w:r>
      <w:r w:rsidRPr="00531255">
        <w:rPr>
          <w:rFonts w:cstheme="minorHAnsi"/>
          <w:b/>
          <w:color w:val="2088CA"/>
        </w:rPr>
        <w:t>A</w:t>
      </w:r>
      <w:r w:rsidRPr="00531255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531255">
        <w:rPr>
          <w:rFonts w:cstheme="minorHAnsi"/>
        </w:rPr>
        <w:t xml:space="preserve"> </w:t>
      </w:r>
      <w:r w:rsidRPr="00531255">
        <w:rPr>
          <w:rFonts w:cstheme="minorHAnsi"/>
          <w:color w:val="808080" w:themeColor="background1" w:themeShade="80"/>
        </w:rPr>
        <w:t>__________________________________</w:t>
      </w:r>
    </w:p>
    <w:p w14:paraId="14B966D9" w14:textId="77777777" w:rsidR="00214F42" w:rsidRPr="00531255" w:rsidRDefault="00214F42" w:rsidP="00214F42">
      <w:pPr>
        <w:shd w:val="clear" w:color="auto" w:fill="FFFFFF"/>
        <w:spacing w:before="120" w:after="0" w:line="240" w:lineRule="auto"/>
        <w:ind w:left="851" w:hanging="142"/>
        <w:jc w:val="both"/>
        <w:rPr>
          <w:rFonts w:cstheme="minorHAnsi"/>
          <w:color w:val="808080" w:themeColor="background1" w:themeShade="80"/>
        </w:rPr>
      </w:pPr>
      <w:r w:rsidRPr="00531255">
        <w:rPr>
          <w:rFonts w:cstheme="minorHAnsi"/>
        </w:rPr>
        <w:t xml:space="preserve">Rocha </w:t>
      </w:r>
      <w:r w:rsidRPr="00531255">
        <w:rPr>
          <w:rFonts w:cstheme="minorHAnsi"/>
          <w:b/>
          <w:color w:val="2088CA"/>
        </w:rPr>
        <w:t>B</w:t>
      </w:r>
      <w:r w:rsidRPr="00531255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531255">
        <w:rPr>
          <w:rFonts w:cstheme="minorHAnsi"/>
        </w:rPr>
        <w:t xml:space="preserve"> </w:t>
      </w:r>
      <w:r w:rsidRPr="00531255">
        <w:rPr>
          <w:rFonts w:cstheme="minorHAnsi"/>
          <w:color w:val="808080" w:themeColor="background1" w:themeShade="80"/>
        </w:rPr>
        <w:t>__________________________________</w:t>
      </w:r>
    </w:p>
    <w:p w14:paraId="27AB4BB4" w14:textId="77777777" w:rsidR="00214F42" w:rsidRPr="00531255" w:rsidRDefault="00214F42" w:rsidP="00214F42">
      <w:pPr>
        <w:shd w:val="clear" w:color="auto" w:fill="FFFFFF"/>
        <w:spacing w:before="120" w:after="0" w:line="240" w:lineRule="auto"/>
        <w:ind w:left="851" w:hanging="142"/>
        <w:jc w:val="both"/>
        <w:rPr>
          <w:rFonts w:cstheme="minorHAnsi"/>
          <w:color w:val="808080" w:themeColor="background1" w:themeShade="80"/>
        </w:rPr>
      </w:pPr>
      <w:r w:rsidRPr="00531255">
        <w:rPr>
          <w:rFonts w:cstheme="minorHAnsi"/>
        </w:rPr>
        <w:t xml:space="preserve">Rocha </w:t>
      </w:r>
      <w:r w:rsidRPr="00531255">
        <w:rPr>
          <w:rFonts w:cstheme="minorHAnsi"/>
          <w:b/>
          <w:color w:val="2088CA"/>
        </w:rPr>
        <w:t>C</w:t>
      </w:r>
      <w:r w:rsidRPr="00531255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531255">
        <w:rPr>
          <w:rFonts w:cstheme="minorHAnsi"/>
        </w:rPr>
        <w:t xml:space="preserve"> </w:t>
      </w:r>
      <w:r w:rsidRPr="00531255">
        <w:rPr>
          <w:rFonts w:cstheme="minorHAnsi"/>
          <w:color w:val="808080" w:themeColor="background1" w:themeShade="80"/>
        </w:rPr>
        <w:t>__________________________________</w:t>
      </w:r>
    </w:p>
    <w:p w14:paraId="4B808668" w14:textId="15B50A92" w:rsidR="0032416C" w:rsidRPr="00DA1A68" w:rsidRDefault="0032416C" w:rsidP="00B528C2">
      <w:pPr>
        <w:widowControl w:val="0"/>
        <w:autoSpaceDE w:val="0"/>
        <w:autoSpaceDN w:val="0"/>
        <w:adjustRightInd w:val="0"/>
        <w:spacing w:before="240" w:after="24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2926CA">
        <w:rPr>
          <w:rFonts w:cstheme="minorHAnsi"/>
          <w:b/>
          <w:color w:val="2088CA"/>
        </w:rPr>
        <w:t>1.</w:t>
      </w:r>
      <w:r w:rsidR="004D278E" w:rsidRPr="002926CA">
        <w:rPr>
          <w:rFonts w:cstheme="minorHAnsi"/>
          <w:b/>
          <w:color w:val="2088CA"/>
        </w:rPr>
        <w:t>2</w:t>
      </w:r>
      <w:r w:rsidRPr="002926CA">
        <w:rPr>
          <w:rFonts w:cstheme="minorHAnsi"/>
          <w:color w:val="191919"/>
        </w:rPr>
        <w:tab/>
      </w:r>
      <w:r w:rsidR="002926CA" w:rsidRPr="00DA1A68">
        <w:rPr>
          <w:rFonts w:cstheme="minorHAnsi"/>
          <w:b/>
          <w:bCs/>
          <w:color w:val="000000"/>
        </w:rPr>
        <w:t xml:space="preserve">Associa </w:t>
      </w:r>
      <w:r w:rsidR="002926CA" w:rsidRPr="00DA1A68">
        <w:rPr>
          <w:rFonts w:cstheme="minorHAnsi"/>
          <w:color w:val="000000"/>
        </w:rPr>
        <w:t xml:space="preserve">a cada um dos processos representados pelos números de </w:t>
      </w:r>
      <w:r w:rsidR="002926CA" w:rsidRPr="00DA1A68">
        <w:rPr>
          <w:rFonts w:cstheme="minorHAnsi"/>
          <w:b/>
          <w:color w:val="000000"/>
        </w:rPr>
        <w:t>1</w:t>
      </w:r>
      <w:r w:rsidR="002926CA" w:rsidRPr="00DA1A68">
        <w:rPr>
          <w:rFonts w:cstheme="minorHAnsi"/>
          <w:color w:val="000000"/>
        </w:rPr>
        <w:t xml:space="preserve"> a </w:t>
      </w:r>
      <w:r w:rsidR="002926CA" w:rsidRPr="00DA1A68">
        <w:rPr>
          <w:rFonts w:cstheme="minorHAnsi"/>
          <w:b/>
          <w:color w:val="000000"/>
        </w:rPr>
        <w:t>5</w:t>
      </w:r>
      <w:r w:rsidR="00214F42" w:rsidRPr="00DA1A68">
        <w:rPr>
          <w:rFonts w:cstheme="minorHAnsi"/>
          <w:color w:val="000000"/>
        </w:rPr>
        <w:t xml:space="preserve"> um do</w:t>
      </w:r>
      <w:r w:rsidR="002926CA" w:rsidRPr="00DA1A68">
        <w:rPr>
          <w:rFonts w:cstheme="minorHAnsi"/>
          <w:color w:val="000000"/>
        </w:rPr>
        <w:t>s termos</w:t>
      </w:r>
      <w:r w:rsidR="00214F42" w:rsidRPr="00DA1A68">
        <w:rPr>
          <w:rFonts w:cstheme="minorHAnsi"/>
          <w:color w:val="000000"/>
        </w:rPr>
        <w:t xml:space="preserve"> ou conjunto de termos </w:t>
      </w:r>
      <w:r w:rsidR="002926CA" w:rsidRPr="00DA1A68">
        <w:rPr>
          <w:rFonts w:cstheme="minorHAnsi"/>
          <w:color w:val="000000"/>
        </w:rPr>
        <w:t>seguintes</w:t>
      </w:r>
      <w:r w:rsidR="00214F42" w:rsidRPr="00DA1A68">
        <w:rPr>
          <w:rFonts w:cstheme="minorHAnsi"/>
          <w:color w:val="000000"/>
        </w:rPr>
        <w:t>.</w:t>
      </w:r>
    </w:p>
    <w:p w14:paraId="0343355D" w14:textId="77777777" w:rsidR="002926CA" w:rsidRDefault="002926CA" w:rsidP="00B528C2">
      <w:pPr>
        <w:tabs>
          <w:tab w:val="left" w:leader="underscore" w:pos="9070"/>
        </w:tabs>
        <w:spacing w:before="120" w:after="24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C06D47">
        <w:rPr>
          <w:noProof/>
          <w:position w:val="-10"/>
        </w:rPr>
        <mc:AlternateContent>
          <mc:Choice Requires="wps">
            <w:drawing>
              <wp:inline distT="0" distB="0" distL="0" distR="0" wp14:anchorId="4462EE00" wp14:editId="2325CEBC">
                <wp:extent cx="5270400" cy="410400"/>
                <wp:effectExtent l="0" t="0" r="26035" b="2794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400" cy="410400"/>
                        </a:xfrm>
                        <a:prstGeom prst="roundRect">
                          <a:avLst/>
                        </a:prstGeom>
                        <a:solidFill>
                          <a:srgbClr val="EEF8FE"/>
                        </a:solidFill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0C6F3E" w14:textId="447736B0" w:rsidR="002926CA" w:rsidRPr="003648E5" w:rsidRDefault="002926CA" w:rsidP="002926CA">
                            <w:pPr>
                              <w:spacing w:after="0" w:line="240" w:lineRule="auto"/>
                              <w:jc w:val="center"/>
                              <w:rPr>
                                <w:color w:val="2088CA"/>
                              </w:rPr>
                            </w:pPr>
                            <w:r w:rsidRPr="002926CA">
                              <w:rPr>
                                <w:rFonts w:cs="Arial"/>
                                <w:color w:val="2088CA"/>
                              </w:rPr>
                              <w:t>Calor e pressão</w:t>
                            </w:r>
                            <w:r w:rsidRPr="00C06D47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2926CA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Compactação e cimentação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2926CA">
                              <w:rPr>
                                <w:rFonts w:cs="Arial"/>
                                <w:color w:val="2088CA"/>
                              </w:rPr>
                              <w:t xml:space="preserve">Consolidação </w:t>
                            </w:r>
                            <w:r>
                              <w:rPr>
                                <w:rFonts w:cs="Arial"/>
                                <w:b/>
                                <w:color w:val="2088CA"/>
                              </w:rPr>
                              <w:br/>
                            </w:r>
                            <w:r w:rsidR="00DA1A68" w:rsidRPr="002926CA">
                              <w:rPr>
                                <w:rFonts w:cs="Arial"/>
                                <w:color w:val="2088CA"/>
                              </w:rPr>
                              <w:t xml:space="preserve">Fusão </w:t>
                            </w:r>
                            <w:r w:rsidR="00DA1A68"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>|</w:t>
                            </w:r>
                            <w:r w:rsidR="00DA1A68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Pr="002926CA">
                              <w:rPr>
                                <w:rFonts w:cs="Arial"/>
                                <w:color w:val="2088CA"/>
                              </w:rPr>
                              <w:t>Meteorização e erosão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62EE00" id="Rectângulo 237" o:spid="_x0000_s1026" style="width:415pt;height:3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" fillcolor="#eef8fe" strokecolor="#2088ca" strokeweight="1pt">
                <v:textbox inset=".5mm,.5mm,.5mm,.5mm">
                  <w:txbxContent>
                    <w:p w14:paraId="240C6F3E" w14:textId="447736B0" w:rsidR="002926CA" w:rsidRPr="003648E5" w:rsidRDefault="002926CA" w:rsidP="002926CA">
                      <w:pPr>
                        <w:spacing w:after="0" w:line="240" w:lineRule="auto"/>
                        <w:jc w:val="center"/>
                        <w:rPr>
                          <w:color w:val="2088CA"/>
                        </w:rPr>
                      </w:pPr>
                      <w:r w:rsidRPr="002926CA">
                        <w:rPr>
                          <w:rFonts w:cs="Arial"/>
                          <w:color w:val="2088CA"/>
                        </w:rPr>
                        <w:t>Calor e pressão</w:t>
                      </w:r>
                      <w:r w:rsidRPr="00C06D47"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2926CA">
                        <w:rPr>
                          <w:rFonts w:cs="Arial"/>
                          <w:bCs/>
                          <w:color w:val="2088CA"/>
                        </w:rPr>
                        <w:t xml:space="preserve">Compactação e cimentação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2926CA">
                        <w:rPr>
                          <w:rFonts w:cs="Arial"/>
                          <w:color w:val="2088CA"/>
                        </w:rPr>
                        <w:t xml:space="preserve">Consolidação </w:t>
                      </w:r>
                      <w:r>
                        <w:rPr>
                          <w:rFonts w:cs="Arial"/>
                          <w:b/>
                          <w:color w:val="2088CA"/>
                        </w:rPr>
                        <w:br/>
                      </w:r>
                      <w:r w:rsidR="00DA1A68" w:rsidRPr="002926CA">
                        <w:rPr>
                          <w:rFonts w:cs="Arial"/>
                          <w:color w:val="2088CA"/>
                        </w:rPr>
                        <w:t xml:space="preserve">Fusão </w:t>
                      </w:r>
                      <w:r w:rsidR="00DA1A68" w:rsidRPr="003648E5">
                        <w:rPr>
                          <w:rFonts w:cs="Arial"/>
                          <w:b/>
                          <w:color w:val="2088CA"/>
                        </w:rPr>
                        <w:t>|</w:t>
                      </w:r>
                      <w:r w:rsidR="00DA1A68"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Pr="002926CA">
                        <w:rPr>
                          <w:rFonts w:cs="Arial"/>
                          <w:color w:val="2088CA"/>
                        </w:rPr>
                        <w:t>Meteorização e erosão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3"/>
        <w:gridCol w:w="2784"/>
        <w:gridCol w:w="2784"/>
      </w:tblGrid>
      <w:tr w:rsidR="002926CA" w14:paraId="3C95F2D8" w14:textId="77777777" w:rsidTr="002926CA">
        <w:tc>
          <w:tcPr>
            <w:tcW w:w="2783" w:type="dxa"/>
          </w:tcPr>
          <w:p w14:paraId="72A9B7D3" w14:textId="356C8184" w:rsidR="002926CA" w:rsidRDefault="002926CA" w:rsidP="002926CA">
            <w:pPr>
              <w:tabs>
                <w:tab w:val="left" w:leader="underscore" w:pos="9070"/>
              </w:tabs>
              <w:spacing w:after="120"/>
              <w:jc w:val="both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b/>
                <w:color w:val="2088CA"/>
              </w:rPr>
              <w:t>1</w:t>
            </w:r>
            <w:r w:rsidRPr="00531255">
              <w:rPr>
                <w:rFonts w:cstheme="minorHAnsi"/>
              </w:rPr>
              <w:t xml:space="preserve"> </w:t>
            </w:r>
            <w:r w:rsidR="00214F42">
              <w:rPr>
                <w:rFonts w:cstheme="minorHAnsi"/>
              </w:rPr>
              <w:t>–</w:t>
            </w:r>
            <w:r w:rsidRPr="00531255">
              <w:rPr>
                <w:rFonts w:cstheme="minorHAnsi"/>
              </w:rPr>
              <w:t xml:space="preserve"> </w:t>
            </w:r>
            <w:r w:rsidRPr="00531255">
              <w:rPr>
                <w:rFonts w:cstheme="minorHAnsi"/>
                <w:color w:val="808080" w:themeColor="background1" w:themeShade="80"/>
              </w:rPr>
              <w:t>__</w:t>
            </w:r>
            <w:r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2784" w:type="dxa"/>
          </w:tcPr>
          <w:p w14:paraId="73FE0971" w14:textId="16C3579C" w:rsidR="002926CA" w:rsidRDefault="002926CA" w:rsidP="002926CA">
            <w:pPr>
              <w:tabs>
                <w:tab w:val="left" w:leader="underscore" w:pos="9070"/>
              </w:tabs>
              <w:spacing w:after="120"/>
              <w:jc w:val="both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b/>
                <w:color w:val="2088CA"/>
              </w:rPr>
              <w:t>2</w:t>
            </w:r>
            <w:r w:rsidRPr="00531255">
              <w:rPr>
                <w:rFonts w:cstheme="minorHAnsi"/>
              </w:rPr>
              <w:t xml:space="preserve"> </w:t>
            </w:r>
            <w:r w:rsidR="00214F42">
              <w:rPr>
                <w:rFonts w:cstheme="minorHAnsi"/>
              </w:rPr>
              <w:t>–</w:t>
            </w:r>
            <w:r w:rsidRPr="00531255">
              <w:rPr>
                <w:rFonts w:cstheme="minorHAnsi"/>
              </w:rPr>
              <w:t xml:space="preserve"> </w:t>
            </w:r>
            <w:r w:rsidRPr="00531255">
              <w:rPr>
                <w:rFonts w:cstheme="minorHAnsi"/>
                <w:color w:val="808080" w:themeColor="background1" w:themeShade="80"/>
              </w:rPr>
              <w:t>__</w:t>
            </w:r>
            <w:r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2784" w:type="dxa"/>
          </w:tcPr>
          <w:p w14:paraId="73BD348D" w14:textId="1C390A5F" w:rsidR="002926CA" w:rsidRDefault="002926CA" w:rsidP="002926CA">
            <w:pPr>
              <w:tabs>
                <w:tab w:val="left" w:leader="underscore" w:pos="9070"/>
              </w:tabs>
              <w:spacing w:after="120"/>
              <w:jc w:val="both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b/>
                <w:color w:val="2088CA"/>
              </w:rPr>
              <w:t>3</w:t>
            </w:r>
            <w:r w:rsidRPr="00531255">
              <w:rPr>
                <w:rFonts w:cstheme="minorHAnsi"/>
              </w:rPr>
              <w:t xml:space="preserve"> </w:t>
            </w:r>
            <w:r w:rsidR="00214F42">
              <w:rPr>
                <w:rFonts w:cstheme="minorHAnsi"/>
              </w:rPr>
              <w:t>–</w:t>
            </w:r>
            <w:r w:rsidRPr="00531255">
              <w:rPr>
                <w:rFonts w:cstheme="minorHAnsi"/>
              </w:rPr>
              <w:t xml:space="preserve"> </w:t>
            </w:r>
            <w:r w:rsidRPr="00531255">
              <w:rPr>
                <w:rFonts w:cstheme="minorHAnsi"/>
                <w:color w:val="808080" w:themeColor="background1" w:themeShade="80"/>
              </w:rPr>
              <w:t>__</w:t>
            </w:r>
            <w:r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</w:tr>
      <w:tr w:rsidR="00B528C2" w14:paraId="138ABAF9" w14:textId="77777777" w:rsidTr="002051C7">
        <w:tc>
          <w:tcPr>
            <w:tcW w:w="2783" w:type="dxa"/>
          </w:tcPr>
          <w:p w14:paraId="7573B0C0" w14:textId="60BD1DA1" w:rsidR="00B528C2" w:rsidRDefault="00B528C2" w:rsidP="002051C7">
            <w:pPr>
              <w:tabs>
                <w:tab w:val="left" w:leader="underscore" w:pos="9070"/>
              </w:tabs>
              <w:spacing w:after="120"/>
              <w:jc w:val="both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b/>
                <w:color w:val="2088CA"/>
              </w:rPr>
              <w:t>4</w:t>
            </w:r>
            <w:r w:rsidRPr="0053125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–</w:t>
            </w:r>
            <w:r w:rsidRPr="00531255">
              <w:rPr>
                <w:rFonts w:cstheme="minorHAnsi"/>
              </w:rPr>
              <w:t xml:space="preserve"> </w:t>
            </w:r>
            <w:r w:rsidRPr="00531255">
              <w:rPr>
                <w:rFonts w:cstheme="minorHAnsi"/>
                <w:color w:val="808080" w:themeColor="background1" w:themeShade="80"/>
              </w:rPr>
              <w:t>__</w:t>
            </w:r>
            <w:r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2784" w:type="dxa"/>
          </w:tcPr>
          <w:p w14:paraId="7250A324" w14:textId="2A9A3E6A" w:rsidR="00B528C2" w:rsidRDefault="00B528C2" w:rsidP="002051C7">
            <w:pPr>
              <w:tabs>
                <w:tab w:val="left" w:leader="underscore" w:pos="9070"/>
              </w:tabs>
              <w:spacing w:after="120"/>
              <w:jc w:val="both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b/>
                <w:color w:val="2088CA"/>
              </w:rPr>
              <w:t>5</w:t>
            </w:r>
            <w:r w:rsidRPr="0053125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–</w:t>
            </w:r>
            <w:r w:rsidRPr="00531255">
              <w:rPr>
                <w:rFonts w:cstheme="minorHAnsi"/>
              </w:rPr>
              <w:t xml:space="preserve"> </w:t>
            </w:r>
            <w:r w:rsidRPr="00531255">
              <w:rPr>
                <w:rFonts w:cstheme="minorHAnsi"/>
                <w:color w:val="808080" w:themeColor="background1" w:themeShade="80"/>
              </w:rPr>
              <w:t>__</w:t>
            </w:r>
            <w:r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2784" w:type="dxa"/>
          </w:tcPr>
          <w:p w14:paraId="1A8FA3C7" w14:textId="7A59292B" w:rsidR="00B528C2" w:rsidRDefault="00B528C2" w:rsidP="002051C7">
            <w:pPr>
              <w:tabs>
                <w:tab w:val="left" w:leader="underscore" w:pos="9070"/>
              </w:tabs>
              <w:spacing w:after="120"/>
              <w:jc w:val="both"/>
              <w:rPr>
                <w:rFonts w:cstheme="minorHAnsi"/>
                <w:color w:val="808080" w:themeColor="background1" w:themeShade="80"/>
                <w:spacing w:val="-20"/>
              </w:rPr>
            </w:pPr>
          </w:p>
        </w:tc>
      </w:tr>
    </w:tbl>
    <w:p w14:paraId="3F51439C" w14:textId="77777777" w:rsidR="00927F37" w:rsidRDefault="00927F37" w:rsidP="002926CA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b/>
          <w:color w:val="2088CA"/>
        </w:rPr>
      </w:pPr>
    </w:p>
    <w:p w14:paraId="0BF8EB72" w14:textId="77777777" w:rsidR="00927F37" w:rsidRDefault="00927F37">
      <w:pPr>
        <w:rPr>
          <w:rFonts w:ascii="Calibri" w:hAnsi="Calibri" w:cs="Times New Roman"/>
          <w:b/>
          <w:color w:val="2088CA"/>
        </w:rPr>
      </w:pPr>
      <w:r>
        <w:rPr>
          <w:rFonts w:ascii="Calibri" w:hAnsi="Calibri" w:cs="Times New Roman"/>
          <w:b/>
          <w:color w:val="2088CA"/>
        </w:rPr>
        <w:br w:type="page"/>
      </w:r>
    </w:p>
    <w:p w14:paraId="5BE60E76" w14:textId="3D32628D" w:rsidR="002926CA" w:rsidRPr="00DA1A68" w:rsidRDefault="002926CA" w:rsidP="002926CA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lastRenderedPageBreak/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="00DA1A68">
        <w:rPr>
          <w:rFonts w:ascii="Calibri" w:hAnsi="Calibri" w:cs="Times New Roman"/>
          <w:b/>
          <w:bCs/>
          <w:color w:val="000000"/>
        </w:rPr>
        <w:t>Associa</w:t>
      </w:r>
      <w:r w:rsidRPr="00DA1A68">
        <w:rPr>
          <w:rFonts w:ascii="Calibri" w:hAnsi="Calibri" w:cs="Times New Roman"/>
          <w:b/>
          <w:bCs/>
          <w:color w:val="000000"/>
        </w:rPr>
        <w:t xml:space="preserve"> </w:t>
      </w:r>
      <w:r w:rsidR="00214F42" w:rsidRPr="00DA1A68">
        <w:rPr>
          <w:rFonts w:ascii="Calibri" w:hAnsi="Calibri" w:cs="Times New Roman"/>
          <w:bCs/>
          <w:color w:val="000000"/>
        </w:rPr>
        <w:t xml:space="preserve">os tipos de rochas </w:t>
      </w:r>
      <w:r w:rsidRPr="00DA1A68">
        <w:rPr>
          <w:rFonts w:ascii="Calibri" w:hAnsi="Calibri" w:cs="Times New Roman"/>
          <w:bCs/>
          <w:color w:val="000000"/>
        </w:rPr>
        <w:t xml:space="preserve">da coluna </w:t>
      </w:r>
      <w:r w:rsidR="00DA1A68">
        <w:rPr>
          <w:rFonts w:ascii="Calibri" w:hAnsi="Calibri" w:cs="Times New Roman"/>
          <w:bCs/>
          <w:color w:val="000000"/>
        </w:rPr>
        <w:t>I</w:t>
      </w:r>
      <w:r w:rsidRPr="00DA1A68">
        <w:rPr>
          <w:rFonts w:ascii="Calibri" w:hAnsi="Calibri" w:cs="Times New Roman"/>
          <w:bCs/>
          <w:color w:val="000000"/>
        </w:rPr>
        <w:t xml:space="preserve"> </w:t>
      </w:r>
      <w:r w:rsidR="00DA1A68">
        <w:rPr>
          <w:rFonts w:ascii="Calibri" w:hAnsi="Calibri" w:cs="Times New Roman"/>
          <w:bCs/>
          <w:color w:val="000000"/>
        </w:rPr>
        <w:t>a</w:t>
      </w:r>
      <w:r w:rsidR="00214F42" w:rsidRPr="00DA1A68">
        <w:rPr>
          <w:rFonts w:ascii="Calibri" w:hAnsi="Calibri" w:cs="Times New Roman"/>
          <w:bCs/>
          <w:color w:val="000000"/>
        </w:rPr>
        <w:t>os exemplos de rochas d</w:t>
      </w:r>
      <w:r w:rsidRPr="00DA1A68">
        <w:rPr>
          <w:rFonts w:ascii="Calibri" w:hAnsi="Calibri" w:cs="Times New Roman"/>
          <w:bCs/>
          <w:color w:val="000000"/>
        </w:rPr>
        <w:t>a coluna</w:t>
      </w:r>
      <w:r w:rsidR="00214F42" w:rsidRPr="00DA1A68">
        <w:rPr>
          <w:rFonts w:ascii="Calibri" w:hAnsi="Calibri" w:cs="Times New Roman"/>
          <w:bCs/>
          <w:color w:val="000000"/>
        </w:rPr>
        <w:t> </w:t>
      </w:r>
      <w:r w:rsidR="00DA1A68">
        <w:rPr>
          <w:rFonts w:ascii="Calibri" w:hAnsi="Calibri" w:cs="Times New Roman"/>
          <w:bCs/>
          <w:color w:val="000000"/>
        </w:rPr>
        <w:t>II</w:t>
      </w:r>
      <w:r w:rsidRPr="00DA1A68">
        <w:rPr>
          <w:rFonts w:ascii="Calibri" w:hAnsi="Calibri" w:cs="Times New Roman"/>
          <w:bCs/>
          <w:color w:val="000000"/>
        </w:rPr>
        <w:t>.</w:t>
      </w:r>
    </w:p>
    <w:tbl>
      <w:tblPr>
        <w:tblStyle w:val="TableGrid9"/>
        <w:tblW w:w="5386" w:type="dxa"/>
        <w:tblInd w:w="70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83"/>
        <w:gridCol w:w="2551"/>
      </w:tblGrid>
      <w:tr w:rsidR="002926CA" w:rsidRPr="00B80D13" w14:paraId="60DEB6CB" w14:textId="77777777" w:rsidTr="00927F37">
        <w:tc>
          <w:tcPr>
            <w:tcW w:w="255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23C5B3FD" w14:textId="77777777" w:rsidR="002926CA" w:rsidRPr="00B80D13" w:rsidRDefault="002926CA" w:rsidP="0078126D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7296B2B2" w14:textId="77777777" w:rsidR="002926CA" w:rsidRPr="00B80D13" w:rsidRDefault="002926CA" w:rsidP="0078126D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1A5242F0" w14:textId="77777777" w:rsidR="002926CA" w:rsidRPr="00B80D13" w:rsidRDefault="002926CA" w:rsidP="0078126D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II</w:t>
            </w:r>
          </w:p>
        </w:tc>
      </w:tr>
      <w:tr w:rsidR="002926CA" w:rsidRPr="00B80D13" w14:paraId="76DF90A2" w14:textId="77777777" w:rsidTr="00927F37">
        <w:tc>
          <w:tcPr>
            <w:tcW w:w="255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5B178022" w14:textId="26E54E39" w:rsidR="002926CA" w:rsidRPr="00B80D13" w:rsidRDefault="002926CA" w:rsidP="002926CA">
            <w:pPr>
              <w:tabs>
                <w:tab w:val="left" w:pos="593"/>
              </w:tabs>
              <w:autoSpaceDE w:val="0"/>
              <w:autoSpaceDN w:val="0"/>
              <w:adjustRightInd w:val="0"/>
              <w:spacing w:before="60" w:after="60"/>
              <w:ind w:left="277" w:right="57" w:firstLine="7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A.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926CA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Rocha</w:t>
            </w:r>
            <w:r w:rsidR="00DA1A68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 xml:space="preserve"> s</w:t>
            </w:r>
            <w:r w:rsidRPr="002926CA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edimentar</w:t>
            </w:r>
          </w:p>
          <w:p w14:paraId="76EFDE8D" w14:textId="77777777" w:rsidR="002926CA" w:rsidRDefault="002926CA" w:rsidP="002926CA">
            <w:pPr>
              <w:tabs>
                <w:tab w:val="left" w:pos="593"/>
              </w:tabs>
              <w:autoSpaceDE w:val="0"/>
              <w:autoSpaceDN w:val="0"/>
              <w:adjustRightInd w:val="0"/>
              <w:spacing w:before="60" w:after="60"/>
              <w:ind w:left="277" w:right="57" w:firstLine="7"/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B.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926CA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Rocha magmática</w:t>
            </w:r>
          </w:p>
          <w:p w14:paraId="2F9B71E4" w14:textId="5F0E42E3" w:rsidR="002926CA" w:rsidRPr="00B80D13" w:rsidRDefault="002926CA" w:rsidP="002926CA">
            <w:pPr>
              <w:tabs>
                <w:tab w:val="left" w:pos="593"/>
              </w:tabs>
              <w:autoSpaceDE w:val="0"/>
              <w:autoSpaceDN w:val="0"/>
              <w:adjustRightInd w:val="0"/>
              <w:spacing w:before="60" w:after="60"/>
              <w:ind w:left="277" w:right="57" w:firstLine="7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2926CA">
              <w:rPr>
                <w:rFonts w:eastAsia="TradeGothicLTStd-Bd2" w:cs="Arial"/>
                <w:b/>
                <w:bCs/>
                <w:color w:val="2088CA"/>
                <w:sz w:val="20"/>
                <w:szCs w:val="20"/>
                <w:lang w:eastAsia="en-US"/>
              </w:rPr>
              <w:t>C.</w:t>
            </w:r>
            <w:r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ab/>
            </w:r>
            <w:r w:rsidRPr="002926CA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Rocha metamórfica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796D13FD" w14:textId="77777777" w:rsidR="002926CA" w:rsidRPr="00B80D13" w:rsidRDefault="002926CA" w:rsidP="0078126D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68A4BAC8" w14:textId="45F6ADA9" w:rsidR="002926CA" w:rsidRPr="00B80D13" w:rsidRDefault="002926CA" w:rsidP="00DA1A68">
            <w:pPr>
              <w:tabs>
                <w:tab w:val="left" w:pos="1131"/>
              </w:tabs>
              <w:autoSpaceDE w:val="0"/>
              <w:autoSpaceDN w:val="0"/>
              <w:adjustRightInd w:val="0"/>
              <w:spacing w:before="60" w:after="60"/>
              <w:ind w:left="1031" w:right="57" w:hanging="277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1.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Granito</w:t>
            </w:r>
          </w:p>
          <w:p w14:paraId="129E7DD3" w14:textId="2370F4C7" w:rsidR="002926CA" w:rsidRPr="00B80D13" w:rsidRDefault="002926CA" w:rsidP="00DA1A68">
            <w:pPr>
              <w:tabs>
                <w:tab w:val="left" w:pos="1131"/>
              </w:tabs>
              <w:autoSpaceDE w:val="0"/>
              <w:autoSpaceDN w:val="0"/>
              <w:adjustRightInd w:val="0"/>
              <w:spacing w:before="60" w:after="60"/>
              <w:ind w:left="1031" w:right="57" w:hanging="277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2.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Mármore</w:t>
            </w:r>
          </w:p>
          <w:p w14:paraId="654DC218" w14:textId="0FDA5D76" w:rsidR="002926CA" w:rsidRDefault="002926CA" w:rsidP="00DA1A68">
            <w:pPr>
              <w:tabs>
                <w:tab w:val="left" w:pos="1131"/>
              </w:tabs>
              <w:autoSpaceDE w:val="0"/>
              <w:autoSpaceDN w:val="0"/>
              <w:adjustRightInd w:val="0"/>
              <w:spacing w:before="60" w:after="60"/>
              <w:ind w:left="1031" w:right="57" w:hanging="277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3.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Arenito</w:t>
            </w:r>
          </w:p>
          <w:p w14:paraId="731C06A1" w14:textId="47403B87" w:rsidR="002926CA" w:rsidRPr="00B80D13" w:rsidRDefault="002926CA" w:rsidP="00DA1A68">
            <w:pPr>
              <w:tabs>
                <w:tab w:val="left" w:pos="1131"/>
              </w:tabs>
              <w:autoSpaceDE w:val="0"/>
              <w:autoSpaceDN w:val="0"/>
              <w:adjustRightInd w:val="0"/>
              <w:spacing w:before="60" w:after="60"/>
              <w:ind w:left="1031" w:right="57" w:hanging="277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4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Calcário</w:t>
            </w:r>
          </w:p>
          <w:p w14:paraId="15374E9E" w14:textId="063884B6" w:rsidR="002926CA" w:rsidRPr="00B80D13" w:rsidRDefault="002926CA" w:rsidP="00DA1A68">
            <w:pPr>
              <w:tabs>
                <w:tab w:val="left" w:pos="1131"/>
              </w:tabs>
              <w:autoSpaceDE w:val="0"/>
              <w:autoSpaceDN w:val="0"/>
              <w:adjustRightInd w:val="0"/>
              <w:spacing w:before="60" w:after="60"/>
              <w:ind w:left="1031" w:right="57" w:hanging="277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5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Gnaisse</w:t>
            </w:r>
          </w:p>
          <w:p w14:paraId="05CFCE41" w14:textId="4147E55A" w:rsidR="002926CA" w:rsidRDefault="002926CA" w:rsidP="00DA1A68">
            <w:pPr>
              <w:tabs>
                <w:tab w:val="left" w:pos="1131"/>
              </w:tabs>
              <w:autoSpaceDE w:val="0"/>
              <w:autoSpaceDN w:val="0"/>
              <w:adjustRightInd w:val="0"/>
              <w:spacing w:before="60" w:after="60"/>
              <w:ind w:left="1031" w:right="57" w:hanging="277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6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Basalto</w:t>
            </w:r>
          </w:p>
          <w:p w14:paraId="102858B3" w14:textId="7E36801D" w:rsidR="002926CA" w:rsidRPr="00B80D13" w:rsidRDefault="002926CA" w:rsidP="00DA1A68">
            <w:pPr>
              <w:tabs>
                <w:tab w:val="left" w:pos="1131"/>
              </w:tabs>
              <w:autoSpaceDE w:val="0"/>
              <w:autoSpaceDN w:val="0"/>
              <w:adjustRightInd w:val="0"/>
              <w:spacing w:before="60" w:after="60"/>
              <w:ind w:left="1031" w:right="57" w:hanging="277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7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Xisto</w:t>
            </w:r>
          </w:p>
        </w:tc>
      </w:tr>
    </w:tbl>
    <w:p w14:paraId="70A412F7" w14:textId="0A55259B" w:rsidR="00DA1A68" w:rsidRDefault="00DA1A68" w:rsidP="00B528C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Calibri" w:hAnsi="Calibri" w:cs="Times New Roman"/>
          <w:b/>
          <w:bCs/>
          <w:color w:val="2088CA"/>
        </w:rPr>
      </w:pPr>
    </w:p>
    <w:tbl>
      <w:tblPr>
        <w:tblStyle w:val="TableGrid10"/>
        <w:tblW w:w="86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"/>
        <w:gridCol w:w="1101"/>
        <w:gridCol w:w="832"/>
        <w:gridCol w:w="1101"/>
        <w:gridCol w:w="833"/>
        <w:gridCol w:w="2262"/>
        <w:gridCol w:w="2262"/>
      </w:tblGrid>
      <w:tr w:rsidR="00B528C2" w:rsidRPr="00911072" w14:paraId="668989FA" w14:textId="77777777" w:rsidTr="00B528C2">
        <w:tc>
          <w:tcPr>
            <w:tcW w:w="297" w:type="dxa"/>
            <w:vAlign w:val="center"/>
          </w:tcPr>
          <w:p w14:paraId="1B7A2CEC" w14:textId="77777777" w:rsidR="00B528C2" w:rsidRPr="00911072" w:rsidRDefault="00B528C2" w:rsidP="00B528C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ind w:left="-9"/>
              <w:jc w:val="right"/>
              <w:rPr>
                <w:noProof/>
                <w:color w:val="2088CA"/>
              </w:rPr>
            </w:pPr>
            <w:bookmarkStart w:id="0" w:name="_Hlk67485761"/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A.</w:t>
            </w:r>
          </w:p>
        </w:tc>
        <w:tc>
          <w:tcPr>
            <w:tcW w:w="1101" w:type="dxa"/>
            <w:vAlign w:val="center"/>
          </w:tcPr>
          <w:p w14:paraId="391A26D6" w14:textId="77777777" w:rsidR="00B528C2" w:rsidRPr="00911072" w:rsidRDefault="00B528C2" w:rsidP="00B528C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AC3FF3">
              <w:rPr>
                <w:rFonts w:cstheme="minorHAnsi"/>
                <w:color w:val="808080" w:themeColor="background1" w:themeShade="80"/>
              </w:rPr>
              <w:t>_________</w:t>
            </w:r>
          </w:p>
        </w:tc>
        <w:tc>
          <w:tcPr>
            <w:tcW w:w="833" w:type="dxa"/>
            <w:vAlign w:val="center"/>
          </w:tcPr>
          <w:p w14:paraId="3B50B60F" w14:textId="77777777" w:rsidR="00B528C2" w:rsidRPr="00911072" w:rsidRDefault="00B528C2" w:rsidP="00B528C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B.</w:t>
            </w:r>
          </w:p>
        </w:tc>
        <w:tc>
          <w:tcPr>
            <w:tcW w:w="1101" w:type="dxa"/>
            <w:vAlign w:val="center"/>
          </w:tcPr>
          <w:p w14:paraId="226540E2" w14:textId="77777777" w:rsidR="00B528C2" w:rsidRPr="00911072" w:rsidRDefault="00B528C2" w:rsidP="00B528C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AC3FF3">
              <w:rPr>
                <w:rFonts w:cstheme="minorHAnsi"/>
                <w:color w:val="808080" w:themeColor="background1" w:themeShade="80"/>
              </w:rPr>
              <w:t>_________</w:t>
            </w:r>
          </w:p>
        </w:tc>
        <w:tc>
          <w:tcPr>
            <w:tcW w:w="833" w:type="dxa"/>
            <w:vAlign w:val="center"/>
          </w:tcPr>
          <w:p w14:paraId="651F8260" w14:textId="38B41A7E" w:rsidR="00B528C2" w:rsidRPr="00911072" w:rsidRDefault="00B528C2" w:rsidP="00B528C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C</w:t>
            </w: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.</w:t>
            </w:r>
          </w:p>
        </w:tc>
        <w:tc>
          <w:tcPr>
            <w:tcW w:w="2262" w:type="dxa"/>
            <w:vAlign w:val="center"/>
          </w:tcPr>
          <w:p w14:paraId="04D99BBC" w14:textId="68DB45A4" w:rsidR="00B528C2" w:rsidRPr="00911072" w:rsidRDefault="00B528C2" w:rsidP="00B528C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AC3FF3">
              <w:rPr>
                <w:rFonts w:cstheme="minorHAnsi"/>
                <w:color w:val="808080" w:themeColor="background1" w:themeShade="80"/>
              </w:rPr>
              <w:t>_________</w:t>
            </w:r>
          </w:p>
        </w:tc>
        <w:tc>
          <w:tcPr>
            <w:tcW w:w="2262" w:type="dxa"/>
          </w:tcPr>
          <w:p w14:paraId="2176D301" w14:textId="5E8D1305" w:rsidR="00B528C2" w:rsidRPr="00911072" w:rsidRDefault="00B528C2" w:rsidP="00B528C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</w:tr>
    </w:tbl>
    <w:bookmarkEnd w:id="0"/>
    <w:p w14:paraId="1BE6C2D4" w14:textId="1BC6BD04" w:rsidR="00927F37" w:rsidRPr="00DA1A68" w:rsidRDefault="00927F37" w:rsidP="00927F3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927F37">
        <w:rPr>
          <w:rFonts w:cstheme="minorHAnsi"/>
          <w:b/>
          <w:color w:val="2088CA"/>
        </w:rPr>
        <w:t>1.4</w:t>
      </w:r>
      <w:r w:rsidRPr="00927F37">
        <w:rPr>
          <w:rFonts w:cstheme="minorHAnsi"/>
          <w:color w:val="191919"/>
        </w:rPr>
        <w:tab/>
      </w:r>
      <w:r w:rsidRPr="00DA1A68">
        <w:rPr>
          <w:rFonts w:cstheme="minorHAnsi"/>
          <w:b/>
          <w:bCs/>
          <w:color w:val="000000"/>
        </w:rPr>
        <w:t xml:space="preserve">Explica </w:t>
      </w:r>
      <w:r w:rsidRPr="00DA1A68">
        <w:rPr>
          <w:rFonts w:cstheme="minorHAnsi"/>
          <w:color w:val="000000"/>
        </w:rPr>
        <w:t>por que</w:t>
      </w:r>
      <w:r w:rsidRPr="00DA1A68">
        <w:rPr>
          <w:rFonts w:cstheme="minorHAnsi"/>
          <w:b/>
          <w:bCs/>
          <w:color w:val="000000"/>
        </w:rPr>
        <w:t xml:space="preserve"> </w:t>
      </w:r>
      <w:r w:rsidR="00DA1A68">
        <w:rPr>
          <w:rFonts w:cstheme="minorHAnsi"/>
          <w:color w:val="000000"/>
        </w:rPr>
        <w:t xml:space="preserve">razão </w:t>
      </w:r>
      <w:r w:rsidRPr="00DA1A68">
        <w:rPr>
          <w:rFonts w:cstheme="minorHAnsi"/>
          <w:color w:val="000000"/>
        </w:rPr>
        <w:t>uma exploração não sustentada das rochas pode causar poluição.</w:t>
      </w:r>
    </w:p>
    <w:p w14:paraId="37DFDC78" w14:textId="77777777" w:rsidR="00927F37" w:rsidRPr="008E1F73" w:rsidRDefault="00927F37" w:rsidP="00927F3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2219AC3B" w14:textId="77777777" w:rsidR="00927F37" w:rsidRPr="008E1F73" w:rsidRDefault="00927F37" w:rsidP="00927F3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170AE99" w14:textId="3F4D8D6E" w:rsidR="008E1F73" w:rsidRPr="00CB1404" w:rsidRDefault="008E1F73" w:rsidP="008E1F73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</w:t>
      </w:r>
      <w:r w:rsidR="00AC5DAB">
        <w:rPr>
          <w:b/>
          <w:bCs/>
          <w:color w:val="2088CA"/>
          <w:sz w:val="24"/>
          <w:szCs w:val="24"/>
        </w:rPr>
        <w:t>I</w:t>
      </w:r>
      <w:r w:rsidRPr="00CB1404">
        <w:rPr>
          <w:b/>
          <w:bCs/>
          <w:color w:val="2088CA"/>
          <w:sz w:val="24"/>
          <w:szCs w:val="24"/>
        </w:rPr>
        <w:t xml:space="preserve"> –</w:t>
      </w:r>
      <w:r w:rsidRPr="0032416C">
        <w:rPr>
          <w:rFonts w:ascii="Calibri" w:eastAsia="Times New Roman" w:hAnsi="Calibri" w:cs="Times New Roman"/>
        </w:rPr>
        <w:t xml:space="preserve"> </w:t>
      </w:r>
      <w:r w:rsidR="00165E17" w:rsidRPr="00165E17">
        <w:rPr>
          <w:b/>
          <w:bCs/>
          <w:color w:val="2088CA"/>
          <w:sz w:val="24"/>
          <w:szCs w:val="24"/>
        </w:rPr>
        <w:t>Atividade sísmica</w:t>
      </w:r>
    </w:p>
    <w:p w14:paraId="169B6B3C" w14:textId="7C260D3E" w:rsidR="00214F42" w:rsidRDefault="00214F42" w:rsidP="00214F42">
      <w:pPr>
        <w:tabs>
          <w:tab w:val="left" w:pos="284"/>
        </w:tabs>
        <w:spacing w:before="360" w:after="240" w:line="240" w:lineRule="auto"/>
        <w:ind w:left="284" w:hanging="284"/>
        <w:rPr>
          <w:rFonts w:cstheme="minorHAnsi"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11E0EE1" wp14:editId="192D9D04">
                <wp:simplePos x="0" y="0"/>
                <wp:positionH relativeFrom="column">
                  <wp:posOffset>5528483</wp:posOffset>
                </wp:positionH>
                <wp:positionV relativeFrom="paragraph">
                  <wp:posOffset>628650</wp:posOffset>
                </wp:positionV>
                <wp:extent cx="474980" cy="1647825"/>
                <wp:effectExtent l="0" t="0" r="0" b="28575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980" cy="1647825"/>
                          <a:chOff x="0" y="0"/>
                          <a:chExt cx="475509" cy="1648273"/>
                        </a:xfrm>
                      </wpg:grpSpPr>
                      <wps:wsp>
                        <wps:cNvPr id="22" name="Right Brace 22"/>
                        <wps:cNvSpPr/>
                        <wps:spPr>
                          <a:xfrm>
                            <a:off x="0" y="0"/>
                            <a:ext cx="120692" cy="1648273"/>
                          </a:xfrm>
                          <a:prstGeom prst="rightBrac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5" name="Group 25"/>
                        <wpg:cNvGrpSpPr/>
                        <wpg:grpSpPr>
                          <a:xfrm>
                            <a:off x="104034" y="714546"/>
                            <a:ext cx="371475" cy="308610"/>
                            <a:chOff x="0" y="0"/>
                            <a:chExt cx="371475" cy="308610"/>
                          </a:xfrm>
                        </wpg:grpSpPr>
                        <wps:wsp>
                          <wps:cNvPr id="26" name="Oval 26"/>
                          <wps:cNvSpPr>
                            <a:spLocks noChangeAspect="1"/>
                          </wps:cNvSpPr>
                          <wps:spPr>
                            <a:xfrm>
                              <a:off x="66675" y="60960"/>
                              <a:ext cx="97200" cy="9720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3337B54D" w14:textId="77777777" w:rsidR="00214F42" w:rsidRPr="00BB736C" w:rsidRDefault="00214F42" w:rsidP="00214F42">
                                <w:pPr>
                                  <w:spacing w:after="0" w:line="240" w:lineRule="exact"/>
                                  <w:ind w:right="6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Text Box 27"/>
                          <wps:cNvSpPr txBox="1"/>
                          <wps:spPr>
                            <a:xfrm>
                              <a:off x="0" y="0"/>
                              <a:ext cx="371475" cy="3086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B33221C" w14:textId="77777777" w:rsidR="00214F42" w:rsidRPr="00BB736C" w:rsidRDefault="00214F42" w:rsidP="00214F42">
                                <w:pPr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BB736C"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11E0EE1" id="Group 19" o:spid="_x0000_s1027" style="position:absolute;left:0;text-align:left;margin-left:435.3pt;margin-top:49.5pt;width:37.4pt;height:129.75pt;z-index:251685888;mso-position-horizontal-relative:text;mso-position-vertical-relative:text" coordsize="4755,16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Right Brace 22" o:spid="_x0000_s1028" type="#_x0000_t88" style="position:absolute;width:1206;height:164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" adj="132" strokecolor="windowText"/>
                <v:group id="Group 25" o:spid="_x0000_s1029" style="position:absolute;left:1040;top:7145;width:3715;height:3086" coordsize="3714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oval id="Oval 26" o:spid="_x0000_s1030" style="position:absolute;left:66675;top:60960;width:97200;height:97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" fillcolor="windowText" strokecolor="windowText" strokeweight="2pt">
                    <v:path arrowok="t"/>
                    <o:lock v:ext="edit" aspectratio="t"/>
                    <v:textbox inset="0,0,0,0">
                      <w:txbxContent>
                        <w:p w14:paraId="3337B54D" w14:textId="77777777" w:rsidR="00214F42" w:rsidRPr="00BB736C" w:rsidRDefault="00214F42" w:rsidP="00214F42">
                          <w:pPr>
                            <w:spacing w:after="0" w:line="240" w:lineRule="exact"/>
                            <w:ind w:right="6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7" o:spid="_x0000_s1031" type="#_x0000_t202" style="position:absolute;width:371475;height:308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        <v:textbox>
                      <w:txbxContent>
                        <w:p w14:paraId="7B33221C" w14:textId="77777777" w:rsidR="00214F42" w:rsidRPr="00BB736C" w:rsidRDefault="00214F42" w:rsidP="00214F42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BB736C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eastAsia="Times New Roman" w:cstheme="minorHAnsi"/>
          <w:b/>
          <w:bCs/>
          <w:noProof/>
          <w:color w:val="2088CA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05ED5CAD" wp14:editId="7E09117D">
                <wp:simplePos x="0" y="0"/>
                <wp:positionH relativeFrom="column">
                  <wp:posOffset>3989731</wp:posOffset>
                </wp:positionH>
                <wp:positionV relativeFrom="paragraph">
                  <wp:posOffset>339838</wp:posOffset>
                </wp:positionV>
                <wp:extent cx="471683" cy="540957"/>
                <wp:effectExtent l="0" t="0" r="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683" cy="540957"/>
                          <a:chOff x="0" y="0"/>
                          <a:chExt cx="471683" cy="540957"/>
                        </a:xfrm>
                      </wpg:grpSpPr>
                      <wps:wsp>
                        <wps:cNvPr id="472" name="Straight Connector 472"/>
                        <wps:cNvCnPr/>
                        <wps:spPr>
                          <a:xfrm flipV="1">
                            <a:off x="22547" y="152818"/>
                            <a:ext cx="188440" cy="35834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g:grpSp>
                        <wpg:cNvPr id="474" name="Group 474"/>
                        <wpg:cNvGrpSpPr/>
                        <wpg:grpSpPr>
                          <a:xfrm>
                            <a:off x="100208" y="0"/>
                            <a:ext cx="371475" cy="308610"/>
                            <a:chOff x="0" y="0"/>
                            <a:chExt cx="371475" cy="308610"/>
                          </a:xfrm>
                        </wpg:grpSpPr>
                        <wps:wsp>
                          <wps:cNvPr id="475" name="Oval 475"/>
                          <wps:cNvSpPr>
                            <a:spLocks noChangeAspect="1"/>
                          </wps:cNvSpPr>
                          <wps:spPr>
                            <a:xfrm>
                              <a:off x="66675" y="60960"/>
                              <a:ext cx="97200" cy="97200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73B095E3" w14:textId="77777777" w:rsidR="00214F42" w:rsidRPr="00BB736C" w:rsidRDefault="00214F42" w:rsidP="00214F42">
                                <w:pPr>
                                  <w:spacing w:after="0" w:line="240" w:lineRule="exact"/>
                                  <w:ind w:right="6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6" name="Text Box 476"/>
                          <wps:cNvSpPr txBox="1"/>
                          <wps:spPr>
                            <a:xfrm>
                              <a:off x="0" y="0"/>
                              <a:ext cx="371475" cy="3086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3A9EC2E" w14:textId="77777777" w:rsidR="00214F42" w:rsidRPr="00BB736C" w:rsidRDefault="00214F42" w:rsidP="00214F42">
                                <w:pPr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77" name="Oval 477"/>
                        <wps:cNvSpPr>
                          <a:spLocks noChangeAspect="1"/>
                        </wps:cNvSpPr>
                        <wps:spPr>
                          <a:xfrm flipV="1">
                            <a:off x="0" y="508557"/>
                            <a:ext cx="32400" cy="32400"/>
                          </a:xfrm>
                          <a:prstGeom prst="ellipse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D5CAD" id="Group 28" o:spid="_x0000_s1032" style="position:absolute;left:0;text-align:left;margin-left:314.15pt;margin-top:26.75pt;width:37.15pt;height:42.6pt;z-index:251686912;mso-position-horizontal-relative:text;mso-position-vertical-relative:text" coordsize="4716,5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">
                <v:line id="Straight Connector 472" o:spid="_x0000_s1033" style="position:absolute;flip:y;visibility:visible;mso-wrap-style:square" from="225,1528" to="2109,51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" strokecolor="windowText"/>
                <v:group id="Group 474" o:spid="_x0000_s1034" style="position:absolute;left:1002;width:3714;height:3086" coordsize="3714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oval id="Oval 475" o:spid="_x0000_s1035" style="position:absolute;left:66675;top:60960;width:97200;height:97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" fillcolor="windowText" strokecolor="windowText" strokeweight="2pt">
                    <v:path arrowok="t"/>
                    <o:lock v:ext="edit" aspectratio="t"/>
                    <v:textbox inset="0,0,0,0">
                      <w:txbxContent>
                        <w:p w14:paraId="73B095E3" w14:textId="77777777" w:rsidR="00214F42" w:rsidRPr="00BB736C" w:rsidRDefault="00214F42" w:rsidP="00214F42">
                          <w:pPr>
                            <w:spacing w:after="0" w:line="240" w:lineRule="exact"/>
                            <w:ind w:right="6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oval>
                  <v:shape id="Text Box 476" o:spid="_x0000_s1036" type="#_x0000_t202" style="position:absolute;width:371475;height:308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" filled="f" stroked="f" strokeweight=".5pt">
                    <v:textbox>
                      <w:txbxContent>
                        <w:p w14:paraId="53A9EC2E" w14:textId="77777777" w:rsidR="00214F42" w:rsidRPr="00BB736C" w:rsidRDefault="00214F42" w:rsidP="00214F42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oval id="Oval 477" o:spid="_x0000_s1037" style="position:absolute;top:5085;width:324;height:324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" fillcolor="windowText" stroked="f" strokeweight="2pt">
                  <o:lock v:ext="edit" aspectratio="t"/>
                </v:oval>
              </v:group>
            </w:pict>
          </mc:Fallback>
        </mc:AlternateContent>
      </w:r>
      <w:r w:rsidRPr="00165E17">
        <w:rPr>
          <w:rFonts w:eastAsia="Times New Roman" w:cstheme="minorHAnsi"/>
          <w:b/>
          <w:bCs/>
          <w:noProof/>
          <w:color w:val="2088CA"/>
        </w:rPr>
        <w:t>1.</w:t>
      </w:r>
      <w:r w:rsidRPr="00165E17">
        <w:rPr>
          <w:rFonts w:eastAsia="Calibri" w:cstheme="minorHAnsi"/>
        </w:rPr>
        <w:tab/>
      </w:r>
      <w:r w:rsidRPr="00DA1A68">
        <w:rPr>
          <w:rFonts w:cstheme="minorHAnsi"/>
          <w:b/>
          <w:bCs/>
          <w:color w:val="000000"/>
        </w:rPr>
        <w:t>Observa</w:t>
      </w:r>
      <w:r w:rsidRPr="00DA1A68">
        <w:rPr>
          <w:rFonts w:cstheme="minorHAnsi"/>
          <w:color w:val="000000"/>
        </w:rPr>
        <w:t xml:space="preserve"> com atenção a figura</w:t>
      </w:r>
      <w:r w:rsidR="00DA1A68">
        <w:rPr>
          <w:rFonts w:cstheme="minorHAnsi"/>
          <w:color w:val="000000"/>
        </w:rPr>
        <w:t xml:space="preserve"> 1,</w:t>
      </w:r>
      <w:r w:rsidRPr="00DA1A68">
        <w:rPr>
          <w:rFonts w:cstheme="minorHAnsi"/>
          <w:color w:val="000000"/>
        </w:rPr>
        <w:t xml:space="preserve"> que representa a formação de um sismo</w:t>
      </w:r>
      <w:r w:rsidR="00DA1A68">
        <w:rPr>
          <w:rFonts w:cstheme="minorHAnsi"/>
          <w:color w:val="000000"/>
        </w:rPr>
        <w:t>,</w:t>
      </w:r>
      <w:r w:rsidRPr="00DA1A68">
        <w:rPr>
          <w:rFonts w:cstheme="minorHAnsi"/>
          <w:color w:val="000000"/>
        </w:rPr>
        <w:t xml:space="preserve"> e a figura </w:t>
      </w:r>
      <w:r w:rsidR="00DA1A68">
        <w:rPr>
          <w:rFonts w:cstheme="minorHAnsi"/>
          <w:color w:val="000000"/>
        </w:rPr>
        <w:t xml:space="preserve">2, </w:t>
      </w:r>
      <w:r w:rsidRPr="00DA1A68">
        <w:rPr>
          <w:rFonts w:cstheme="minorHAnsi"/>
          <w:color w:val="000000"/>
        </w:rPr>
        <w:t>que representa o instrumento de medição desse sismo.</w:t>
      </w:r>
    </w:p>
    <w:p w14:paraId="692E8E6D" w14:textId="77777777" w:rsidR="00B528C2" w:rsidRDefault="00B528C2" w:rsidP="00B528C2">
      <w:pPr>
        <w:tabs>
          <w:tab w:val="left" w:pos="284"/>
        </w:tabs>
        <w:spacing w:after="0" w:line="240" w:lineRule="auto"/>
        <w:ind w:left="284" w:hanging="284"/>
        <w:jc w:val="center"/>
        <w:rPr>
          <w:rFonts w:cstheme="minorHAnsi"/>
          <w:bCs/>
          <w:color w:val="191919"/>
        </w:rPr>
      </w:pPr>
      <w:r>
        <w:rPr>
          <w:rFonts w:cstheme="minorHAnsi"/>
          <w:bCs/>
          <w:noProof/>
          <w:color w:val="191919"/>
        </w:rPr>
        <w:drawing>
          <wp:inline distT="0" distB="0" distL="0" distR="0" wp14:anchorId="31EC9627" wp14:editId="5C4917E1">
            <wp:extent cx="2797200" cy="1656000"/>
            <wp:effectExtent l="0" t="0" r="0" b="1905"/>
            <wp:docPr id="10" name="Graphic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10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t="1100" b="138"/>
                    <a:stretch/>
                  </pic:blipFill>
                  <pic:spPr bwMode="auto">
                    <a:xfrm>
                      <a:off x="0" y="0"/>
                      <a:ext cx="2797200" cy="16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  <w:bCs/>
          <w:color w:val="191919"/>
        </w:rPr>
        <w:t xml:space="preserve">      </w:t>
      </w:r>
      <w:r>
        <w:rPr>
          <w:rFonts w:cstheme="minorHAnsi"/>
          <w:bCs/>
          <w:noProof/>
          <w:color w:val="191919"/>
        </w:rPr>
        <w:drawing>
          <wp:inline distT="0" distB="0" distL="0" distR="0" wp14:anchorId="7B25F80A" wp14:editId="7AA987A6">
            <wp:extent cx="2395106" cy="1594485"/>
            <wp:effectExtent l="0" t="0" r="5715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F23_dreamstime_l_9535519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583" cy="161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AD1BA" w14:textId="77777777" w:rsidR="00B528C2" w:rsidRPr="0034409C" w:rsidRDefault="00B528C2" w:rsidP="00B528C2">
      <w:pPr>
        <w:spacing w:after="120" w:line="240" w:lineRule="auto"/>
        <w:ind w:left="709" w:hanging="107"/>
        <w:rPr>
          <w:rFonts w:cstheme="minorHAnsi"/>
          <w:b/>
          <w:color w:val="191919"/>
          <w:sz w:val="18"/>
          <w:szCs w:val="18"/>
        </w:rPr>
      </w:pPr>
      <w:r w:rsidRPr="0034409C">
        <w:rPr>
          <w:rFonts w:cstheme="minorHAnsi"/>
          <w:b/>
          <w:color w:val="191919"/>
          <w:sz w:val="18"/>
          <w:szCs w:val="18"/>
        </w:rPr>
        <w:t xml:space="preserve">Figura 1      </w:t>
      </w:r>
      <w:r w:rsidRPr="0034409C">
        <w:rPr>
          <w:rFonts w:cstheme="minorHAnsi"/>
          <w:b/>
          <w:color w:val="191919"/>
          <w:sz w:val="18"/>
          <w:szCs w:val="18"/>
        </w:rPr>
        <w:tab/>
      </w:r>
      <w:r w:rsidRPr="0034409C">
        <w:rPr>
          <w:rFonts w:cstheme="minorHAnsi"/>
          <w:b/>
          <w:color w:val="191919"/>
          <w:sz w:val="18"/>
          <w:szCs w:val="18"/>
        </w:rPr>
        <w:tab/>
      </w:r>
      <w:r w:rsidRPr="0034409C">
        <w:rPr>
          <w:rFonts w:cstheme="minorHAnsi"/>
          <w:b/>
          <w:color w:val="191919"/>
          <w:sz w:val="18"/>
          <w:szCs w:val="18"/>
        </w:rPr>
        <w:tab/>
      </w:r>
      <w:r w:rsidRPr="0034409C">
        <w:rPr>
          <w:rFonts w:cstheme="minorHAnsi"/>
          <w:b/>
          <w:color w:val="191919"/>
          <w:sz w:val="18"/>
          <w:szCs w:val="18"/>
        </w:rPr>
        <w:tab/>
        <w:t xml:space="preserve">                                Figura 2</w:t>
      </w:r>
    </w:p>
    <w:p w14:paraId="7EB76E6A" w14:textId="77777777" w:rsidR="00214F42" w:rsidRPr="00DA1A68" w:rsidRDefault="00214F42" w:rsidP="00214F42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t>1.1</w:t>
      </w:r>
      <w:r w:rsidRPr="00165E17">
        <w:rPr>
          <w:rFonts w:cstheme="minorHAnsi"/>
          <w:color w:val="191919"/>
        </w:rPr>
        <w:tab/>
      </w:r>
      <w:r w:rsidRPr="00DA1A68">
        <w:rPr>
          <w:rFonts w:cstheme="minorHAnsi"/>
          <w:b/>
          <w:bCs/>
          <w:color w:val="000000"/>
        </w:rPr>
        <w:t>Faz</w:t>
      </w:r>
      <w:r w:rsidRPr="00DA1A68">
        <w:rPr>
          <w:rFonts w:cstheme="minorHAnsi"/>
          <w:color w:val="000000"/>
        </w:rPr>
        <w:t xml:space="preserve"> a legenda das figuras.</w:t>
      </w:r>
    </w:p>
    <w:tbl>
      <w:tblPr>
        <w:tblStyle w:val="TableGrid"/>
        <w:tblW w:w="745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22"/>
        <w:gridCol w:w="539"/>
        <w:gridCol w:w="3654"/>
      </w:tblGrid>
      <w:tr w:rsidR="00214F42" w14:paraId="2F2A737D" w14:textId="77777777" w:rsidTr="00DA1A68">
        <w:tc>
          <w:tcPr>
            <w:tcW w:w="538" w:type="dxa"/>
          </w:tcPr>
          <w:p w14:paraId="5E13DDBB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A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722" w:type="dxa"/>
          </w:tcPr>
          <w:p w14:paraId="3B2E2746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  <w:tc>
          <w:tcPr>
            <w:tcW w:w="539" w:type="dxa"/>
          </w:tcPr>
          <w:p w14:paraId="74A5882F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B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3654" w:type="dxa"/>
          </w:tcPr>
          <w:p w14:paraId="0D667886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</w:tr>
      <w:tr w:rsidR="00214F42" w14:paraId="2073C7E6" w14:textId="77777777" w:rsidTr="00DA1A68">
        <w:tc>
          <w:tcPr>
            <w:tcW w:w="538" w:type="dxa"/>
          </w:tcPr>
          <w:p w14:paraId="0A9D4ED7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>C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722" w:type="dxa"/>
          </w:tcPr>
          <w:p w14:paraId="4FE64C12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  <w:tc>
          <w:tcPr>
            <w:tcW w:w="539" w:type="dxa"/>
          </w:tcPr>
          <w:p w14:paraId="510130B2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>D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3654" w:type="dxa"/>
          </w:tcPr>
          <w:p w14:paraId="35B5F48E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</w:tr>
      <w:tr w:rsidR="00214F42" w14:paraId="1FCD46B3" w14:textId="77777777" w:rsidTr="00DA1A68">
        <w:tc>
          <w:tcPr>
            <w:tcW w:w="538" w:type="dxa"/>
          </w:tcPr>
          <w:p w14:paraId="14C89401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E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722" w:type="dxa"/>
          </w:tcPr>
          <w:p w14:paraId="6DE2AED8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  <w:tc>
          <w:tcPr>
            <w:tcW w:w="539" w:type="dxa"/>
          </w:tcPr>
          <w:p w14:paraId="2C5A956C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>F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3654" w:type="dxa"/>
          </w:tcPr>
          <w:p w14:paraId="2A231AF1" w14:textId="77777777" w:rsidR="00214F42" w:rsidRDefault="00214F42" w:rsidP="003F248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_____________________</w:t>
            </w:r>
          </w:p>
        </w:tc>
      </w:tr>
    </w:tbl>
    <w:p w14:paraId="046BC7F2" w14:textId="02232441" w:rsidR="00AC5DAB" w:rsidRPr="00DA1A68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t>1.2</w:t>
      </w:r>
      <w:r w:rsidRPr="00165E17">
        <w:rPr>
          <w:rFonts w:cstheme="minorHAnsi"/>
          <w:color w:val="191919"/>
        </w:rPr>
        <w:tab/>
      </w:r>
      <w:r w:rsidR="00165E17" w:rsidRPr="00DA1A68">
        <w:rPr>
          <w:rFonts w:cstheme="minorHAnsi"/>
          <w:color w:val="000000"/>
        </w:rPr>
        <w:t xml:space="preserve">Em </w:t>
      </w:r>
      <w:r w:rsidR="00165E17" w:rsidRPr="00DA1A68">
        <w:rPr>
          <w:rFonts w:cstheme="minorHAnsi"/>
          <w:b/>
          <w:color w:val="000000"/>
        </w:rPr>
        <w:t>1.2.1</w:t>
      </w:r>
      <w:r w:rsidR="00165E17" w:rsidRPr="00DA1A68">
        <w:rPr>
          <w:rFonts w:cstheme="minorHAnsi"/>
          <w:color w:val="000000"/>
        </w:rPr>
        <w:t xml:space="preserve"> e </w:t>
      </w:r>
      <w:r w:rsidR="00165E17" w:rsidRPr="00DA1A68">
        <w:rPr>
          <w:rFonts w:cstheme="minorHAnsi"/>
          <w:b/>
          <w:color w:val="000000"/>
        </w:rPr>
        <w:t>1.2.2</w:t>
      </w:r>
      <w:r w:rsidR="00165E17" w:rsidRPr="00DA1A68">
        <w:rPr>
          <w:rFonts w:cstheme="minorHAnsi"/>
          <w:bCs/>
          <w:color w:val="000000"/>
        </w:rPr>
        <w:t>,</w:t>
      </w:r>
      <w:r w:rsidR="00165E17" w:rsidRPr="00DA1A68">
        <w:rPr>
          <w:rFonts w:cstheme="minorHAnsi"/>
          <w:color w:val="000000"/>
        </w:rPr>
        <w:t xml:space="preserve"> </w:t>
      </w:r>
      <w:r w:rsidR="00165E17" w:rsidRPr="00DA1A68">
        <w:rPr>
          <w:rFonts w:cstheme="minorHAnsi"/>
          <w:b/>
          <w:color w:val="000000"/>
        </w:rPr>
        <w:t>seleciona</w:t>
      </w:r>
      <w:r w:rsidR="00165E17" w:rsidRPr="00DA1A68">
        <w:rPr>
          <w:rFonts w:cstheme="minorHAnsi"/>
          <w:color w:val="000000"/>
        </w:rPr>
        <w:t xml:space="preserve"> a opção que completa corretamente as seguintes afirmações.</w:t>
      </w:r>
    </w:p>
    <w:p w14:paraId="590272DE" w14:textId="7F4673D8" w:rsidR="00165E17" w:rsidRPr="00DA1A68" w:rsidRDefault="00165E17" w:rsidP="00165E17">
      <w:pPr>
        <w:widowControl w:val="0"/>
        <w:autoSpaceDE w:val="0"/>
        <w:autoSpaceDN w:val="0"/>
        <w:adjustRightInd w:val="0"/>
        <w:spacing w:before="120" w:after="120" w:line="240" w:lineRule="auto"/>
        <w:ind w:left="1260" w:hanging="567"/>
        <w:jc w:val="both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t>1.2</w:t>
      </w:r>
      <w:r>
        <w:rPr>
          <w:rFonts w:cstheme="minorHAnsi"/>
          <w:b/>
          <w:color w:val="2088CA"/>
        </w:rPr>
        <w:t>.1</w:t>
      </w:r>
      <w:r w:rsidRPr="00165E17">
        <w:rPr>
          <w:rFonts w:cstheme="minorHAnsi"/>
          <w:color w:val="191919"/>
        </w:rPr>
        <w:tab/>
      </w:r>
      <w:r w:rsidRPr="00DA1A68">
        <w:rPr>
          <w:rFonts w:cstheme="minorHAnsi"/>
          <w:color w:val="000000"/>
        </w:rPr>
        <w:t>O instrumento de medida F permite determinar</w:t>
      </w:r>
    </w:p>
    <w:tbl>
      <w:tblPr>
        <w:tblStyle w:val="TableGrid6"/>
        <w:tblW w:w="7445" w:type="dxa"/>
        <w:tblInd w:w="1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111"/>
      </w:tblGrid>
      <w:tr w:rsidR="00214F42" w:rsidRPr="00E816E4" w14:paraId="2EB9D2CE" w14:textId="77777777" w:rsidTr="003F2485">
        <w:tc>
          <w:tcPr>
            <w:tcW w:w="334" w:type="dxa"/>
            <w:vAlign w:val="center"/>
          </w:tcPr>
          <w:p w14:paraId="338197B5" w14:textId="77777777" w:rsidR="00214F42" w:rsidRPr="00E816E4" w:rsidRDefault="00214F42" w:rsidP="003F2485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111" w:type="dxa"/>
          </w:tcPr>
          <w:p w14:paraId="0DA5DA71" w14:textId="77777777" w:rsidR="00214F42" w:rsidRPr="00E816E4" w:rsidRDefault="00214F42" w:rsidP="003F2485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165E17">
              <w:rPr>
                <w:rFonts w:eastAsia="Times New Roman" w:cstheme="minorHAnsi"/>
                <w:bCs/>
                <w:noProof/>
                <w:color w:val="000000"/>
              </w:rPr>
              <w:t>a magnitude de um sismo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7068714" wp14:editId="507906CC">
                      <wp:extent cx="215900" cy="215900"/>
                      <wp:effectExtent l="0" t="0" r="12700" b="12700"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CFCF96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068714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XMdc/m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4CFCF96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14F42" w:rsidRPr="00E816E4" w14:paraId="2141A593" w14:textId="77777777" w:rsidTr="003F2485">
        <w:tc>
          <w:tcPr>
            <w:tcW w:w="334" w:type="dxa"/>
            <w:vAlign w:val="center"/>
          </w:tcPr>
          <w:p w14:paraId="29D8F3B1" w14:textId="77777777" w:rsidR="00214F42" w:rsidRPr="00E816E4" w:rsidRDefault="00214F42" w:rsidP="003F2485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111" w:type="dxa"/>
          </w:tcPr>
          <w:p w14:paraId="03099264" w14:textId="77777777" w:rsidR="00214F42" w:rsidRPr="00E816E4" w:rsidRDefault="00214F42" w:rsidP="003F2485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65E17">
              <w:rPr>
                <w:rFonts w:eastAsia="Times New Roman" w:cstheme="minorHAnsi"/>
                <w:bCs/>
                <w:noProof/>
                <w:color w:val="000000"/>
              </w:rPr>
              <w:t>a intensidade de um sismo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E0695C0" wp14:editId="6DABD830">
                      <wp:extent cx="215900" cy="215900"/>
                      <wp:effectExtent l="0" t="0" r="12700" b="12700"/>
                      <wp:docPr id="4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5B98DD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0695C0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yJQ15G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435B98DD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14F42" w:rsidRPr="00E816E4" w14:paraId="2B5EAE53" w14:textId="77777777" w:rsidTr="003F2485">
        <w:tc>
          <w:tcPr>
            <w:tcW w:w="334" w:type="dxa"/>
            <w:vAlign w:val="center"/>
          </w:tcPr>
          <w:p w14:paraId="6E79C86D" w14:textId="77777777" w:rsidR="00214F42" w:rsidRPr="00E816E4" w:rsidRDefault="00214F42" w:rsidP="003F2485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111" w:type="dxa"/>
          </w:tcPr>
          <w:p w14:paraId="510AEE24" w14:textId="77777777" w:rsidR="00214F42" w:rsidRPr="00E816E4" w:rsidRDefault="00214F42" w:rsidP="003F2485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165E17">
              <w:rPr>
                <w:rFonts w:cstheme="minorHAnsi"/>
              </w:rPr>
              <w:t>a resistência dos edifícios a um sismo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491A9C9" wp14:editId="132B8A12">
                      <wp:extent cx="215900" cy="215900"/>
                      <wp:effectExtent l="0" t="0" r="12700" b="12700"/>
                      <wp:docPr id="3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043B4A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91A9C9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MpJj/F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2C043B4A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14F42" w:rsidRPr="00E816E4" w14:paraId="2BD3CA59" w14:textId="77777777" w:rsidTr="003F2485">
        <w:tc>
          <w:tcPr>
            <w:tcW w:w="334" w:type="dxa"/>
            <w:vAlign w:val="center"/>
          </w:tcPr>
          <w:p w14:paraId="6A52786C" w14:textId="77777777" w:rsidR="00214F42" w:rsidRPr="00E816E4" w:rsidRDefault="00214F42" w:rsidP="003F2485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111" w:type="dxa"/>
          </w:tcPr>
          <w:p w14:paraId="78E2B201" w14:textId="77777777" w:rsidR="00214F42" w:rsidRPr="00E816E4" w:rsidRDefault="00214F42" w:rsidP="003F2485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65E17">
              <w:rPr>
                <w:rFonts w:eastAsia="Times New Roman" w:cstheme="minorHAnsi"/>
                <w:bCs/>
                <w:noProof/>
                <w:color w:val="000000"/>
              </w:rPr>
              <w:t xml:space="preserve">a formação de </w:t>
            </w:r>
            <w:r w:rsidRPr="00165E17">
              <w:rPr>
                <w:rFonts w:eastAsia="Times New Roman" w:cstheme="minorHAnsi"/>
                <w:bCs/>
                <w:i/>
                <w:noProof/>
                <w:color w:val="000000"/>
              </w:rPr>
              <w:t>tsunamis</w:t>
            </w: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85C865F" wp14:editId="609B95F8">
                      <wp:extent cx="215900" cy="215900"/>
                      <wp:effectExtent l="0" t="0" r="12700" b="12700"/>
                      <wp:docPr id="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635A07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5C865F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mr1JH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39635A07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F5570EE" w14:textId="77777777" w:rsidR="00927F37" w:rsidRDefault="00927F37">
      <w:pPr>
        <w:rPr>
          <w:rFonts w:cstheme="minorHAnsi"/>
          <w:b/>
          <w:color w:val="2088CA"/>
        </w:rPr>
      </w:pPr>
      <w:r>
        <w:rPr>
          <w:rFonts w:cstheme="minorHAnsi"/>
          <w:b/>
          <w:color w:val="2088CA"/>
        </w:rPr>
        <w:br w:type="page"/>
      </w:r>
    </w:p>
    <w:p w14:paraId="1C9AFDF2" w14:textId="77777777" w:rsidR="00214F42" w:rsidRDefault="00214F42" w:rsidP="00214F42">
      <w:pPr>
        <w:widowControl w:val="0"/>
        <w:autoSpaceDE w:val="0"/>
        <w:autoSpaceDN w:val="0"/>
        <w:adjustRightInd w:val="0"/>
        <w:spacing w:before="120" w:after="120" w:line="240" w:lineRule="auto"/>
        <w:ind w:left="1260" w:hanging="567"/>
        <w:rPr>
          <w:rFonts w:cstheme="minorHAnsi"/>
        </w:rPr>
      </w:pPr>
      <w:r w:rsidRPr="00165E17">
        <w:rPr>
          <w:rFonts w:cstheme="minorHAnsi"/>
          <w:b/>
          <w:color w:val="2088CA"/>
        </w:rPr>
        <w:lastRenderedPageBreak/>
        <w:t>1.2</w:t>
      </w:r>
      <w:r>
        <w:rPr>
          <w:rFonts w:cstheme="minorHAnsi"/>
          <w:b/>
          <w:color w:val="2088CA"/>
        </w:rPr>
        <w:t>.2</w:t>
      </w:r>
      <w:r w:rsidRPr="00165E17">
        <w:rPr>
          <w:rFonts w:cstheme="minorHAnsi"/>
          <w:color w:val="191919"/>
        </w:rPr>
        <w:tab/>
      </w:r>
      <w:r w:rsidRPr="00DA1A68">
        <w:rPr>
          <w:rFonts w:cstheme="minorHAnsi"/>
          <w:color w:val="000000"/>
        </w:rPr>
        <w:t>O epicentro é o local</w:t>
      </w:r>
      <w:r w:rsidRPr="00B80D13">
        <w:rPr>
          <w:rFonts w:cstheme="minorHAnsi"/>
        </w:rPr>
        <w:t xml:space="preserve"> </w:t>
      </w:r>
      <w:r w:rsidRPr="00DF2FBA">
        <w:rPr>
          <w:rFonts w:cstheme="minorHAnsi"/>
          <w:color w:val="808080" w:themeColor="background1" w:themeShade="80"/>
        </w:rPr>
        <w:t xml:space="preserve">_________ </w:t>
      </w:r>
      <w:r w:rsidRPr="00DA1A68">
        <w:rPr>
          <w:rFonts w:cstheme="minorHAnsi"/>
          <w:color w:val="000000"/>
        </w:rPr>
        <w:t>onde um sismo é sentido com</w:t>
      </w:r>
      <w:r w:rsidRPr="00B80D13">
        <w:rPr>
          <w:rFonts w:cstheme="minorHAnsi"/>
        </w:rPr>
        <w:t xml:space="preserve"> </w:t>
      </w:r>
      <w:r w:rsidRPr="00DF2FBA">
        <w:rPr>
          <w:rFonts w:cstheme="minorHAnsi"/>
          <w:color w:val="808080" w:themeColor="background1" w:themeShade="80"/>
        </w:rPr>
        <w:t xml:space="preserve">_________ </w:t>
      </w:r>
      <w:r w:rsidRPr="00DA1A68">
        <w:rPr>
          <w:rFonts w:cstheme="minorHAnsi"/>
          <w:color w:val="000000"/>
        </w:rPr>
        <w:t>intensidade.</w:t>
      </w:r>
    </w:p>
    <w:tbl>
      <w:tblPr>
        <w:tblStyle w:val="TableGrid6"/>
        <w:tblW w:w="7343" w:type="dxa"/>
        <w:tblInd w:w="1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09"/>
      </w:tblGrid>
      <w:tr w:rsidR="00214F42" w:rsidRPr="00B80D13" w14:paraId="61B760D4" w14:textId="77777777" w:rsidTr="003F2485">
        <w:tc>
          <w:tcPr>
            <w:tcW w:w="334" w:type="dxa"/>
            <w:vAlign w:val="center"/>
          </w:tcPr>
          <w:p w14:paraId="010CE4E4" w14:textId="77777777" w:rsidR="00214F42" w:rsidRPr="00B80D13" w:rsidRDefault="00214F42" w:rsidP="003F2485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B80D13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09" w:type="dxa"/>
          </w:tcPr>
          <w:p w14:paraId="66B5A63D" w14:textId="77777777" w:rsidR="00214F42" w:rsidRPr="00B80D13" w:rsidRDefault="00214F42" w:rsidP="003F2485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>
              <w:rPr>
                <w:rFonts w:cstheme="minorHAnsi"/>
              </w:rPr>
              <w:t xml:space="preserve">… </w:t>
            </w:r>
            <w:r w:rsidRPr="00B80D13">
              <w:rPr>
                <w:rFonts w:cstheme="minorHAnsi"/>
              </w:rPr>
              <w:t>em</w:t>
            </w:r>
            <w:r>
              <w:rPr>
                <w:rFonts w:cstheme="minorHAnsi"/>
              </w:rPr>
              <w:t xml:space="preserve"> profundidade…</w:t>
            </w:r>
            <w:r w:rsidRPr="00B80D13">
              <w:rPr>
                <w:rFonts w:cstheme="minorHAnsi"/>
              </w:rPr>
              <w:t xml:space="preserve"> maior.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155EC0" wp14:editId="64E09BC7">
                      <wp:extent cx="215900" cy="215900"/>
                      <wp:effectExtent l="0" t="0" r="12700" b="12700"/>
                      <wp:docPr id="4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B03F38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155EC0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K7VhZW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49B03F38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14F42" w:rsidRPr="00B80D13" w14:paraId="1316193E" w14:textId="77777777" w:rsidTr="003F2485">
        <w:tc>
          <w:tcPr>
            <w:tcW w:w="334" w:type="dxa"/>
            <w:vAlign w:val="center"/>
          </w:tcPr>
          <w:p w14:paraId="530A952F" w14:textId="77777777" w:rsidR="00214F42" w:rsidRPr="00B80D13" w:rsidRDefault="00214F42" w:rsidP="003F2485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009" w:type="dxa"/>
          </w:tcPr>
          <w:p w14:paraId="580A02B1" w14:textId="77777777" w:rsidR="00214F42" w:rsidRPr="00B80D13" w:rsidRDefault="00214F42" w:rsidP="003F2485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0D13">
              <w:rPr>
                <w:rFonts w:eastAsia="Times New Roman" w:cstheme="minorHAnsi"/>
                <w:bCs/>
                <w:noProof/>
                <w:color w:val="000000"/>
              </w:rPr>
              <w:t>… em profundidade … menor.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7C50BB2" wp14:editId="7D5E5C70">
                      <wp:extent cx="215900" cy="215900"/>
                      <wp:effectExtent l="0" t="0" r="12700" b="12700"/>
                      <wp:docPr id="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7616FF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C50BB2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Wb7LH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097616FF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14F42" w:rsidRPr="00B80D13" w14:paraId="0E201BE0" w14:textId="77777777" w:rsidTr="003F2485">
        <w:tc>
          <w:tcPr>
            <w:tcW w:w="334" w:type="dxa"/>
            <w:vAlign w:val="center"/>
          </w:tcPr>
          <w:p w14:paraId="51D32A4D" w14:textId="77777777" w:rsidR="00214F42" w:rsidRPr="00B80D13" w:rsidRDefault="00214F42" w:rsidP="003F2485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09" w:type="dxa"/>
          </w:tcPr>
          <w:p w14:paraId="2D0AB074" w14:textId="77777777" w:rsidR="00214F42" w:rsidRPr="00B80D13" w:rsidRDefault="00214F42" w:rsidP="003F2485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80D13">
              <w:rPr>
                <w:rFonts w:cstheme="minorHAnsi"/>
              </w:rPr>
              <w:t>… à superfície … maior.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80D3E68" wp14:editId="1F1FF03A">
                      <wp:extent cx="215900" cy="215900"/>
                      <wp:effectExtent l="0" t="0" r="12700" b="12700"/>
                      <wp:docPr id="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5CEB56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0D3E68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392KM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25CEB56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14F42" w:rsidRPr="00B80D13" w14:paraId="7DF3D3E8" w14:textId="77777777" w:rsidTr="003F2485">
        <w:tc>
          <w:tcPr>
            <w:tcW w:w="334" w:type="dxa"/>
            <w:vAlign w:val="center"/>
          </w:tcPr>
          <w:p w14:paraId="00DA09AA" w14:textId="77777777" w:rsidR="00214F42" w:rsidRPr="00B80D13" w:rsidRDefault="00214F42" w:rsidP="003F2485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009" w:type="dxa"/>
          </w:tcPr>
          <w:p w14:paraId="47B17575" w14:textId="77777777" w:rsidR="00214F42" w:rsidRPr="00B80D13" w:rsidRDefault="00214F42" w:rsidP="003F2485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80D13">
              <w:rPr>
                <w:rFonts w:eastAsia="Times New Roman" w:cstheme="minorHAnsi"/>
                <w:bCs/>
                <w:noProof/>
                <w:color w:val="000000"/>
              </w:rPr>
              <w:t>… à superfície … menor.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74FAFBF" wp14:editId="37160196">
                      <wp:extent cx="215900" cy="215900"/>
                      <wp:effectExtent l="0" t="0" r="12700" b="12700"/>
                      <wp:docPr id="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BD0CA6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4FAFBF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jpAuW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1BD0CA6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B935FD4" w14:textId="45440E66" w:rsidR="00927F37" w:rsidRPr="00DA1A68" w:rsidRDefault="00927F37" w:rsidP="00927F37">
      <w:pPr>
        <w:widowControl w:val="0"/>
        <w:autoSpaceDE w:val="0"/>
        <w:autoSpaceDN w:val="0"/>
        <w:adjustRightInd w:val="0"/>
        <w:spacing w:before="120" w:after="120" w:line="240" w:lineRule="auto"/>
        <w:ind w:left="1260" w:hanging="567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t>1.2</w:t>
      </w:r>
      <w:r>
        <w:rPr>
          <w:rFonts w:cstheme="minorHAnsi"/>
          <w:b/>
          <w:color w:val="2088CA"/>
        </w:rPr>
        <w:t>.3</w:t>
      </w:r>
      <w:r w:rsidRPr="00165E17">
        <w:rPr>
          <w:rFonts w:cstheme="minorHAnsi"/>
          <w:color w:val="191919"/>
        </w:rPr>
        <w:tab/>
      </w:r>
      <w:r w:rsidRPr="00DA1A68">
        <w:rPr>
          <w:rFonts w:cstheme="minorHAnsi"/>
          <w:color w:val="000000"/>
        </w:rPr>
        <w:t>A maioria dos sismos ocorre…</w:t>
      </w:r>
    </w:p>
    <w:tbl>
      <w:tblPr>
        <w:tblStyle w:val="TableGrid6"/>
        <w:tblW w:w="7343" w:type="dxa"/>
        <w:tblInd w:w="1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09"/>
      </w:tblGrid>
      <w:tr w:rsidR="00214F42" w:rsidRPr="00B80D13" w14:paraId="69781506" w14:textId="77777777" w:rsidTr="00214F42">
        <w:tc>
          <w:tcPr>
            <w:tcW w:w="334" w:type="dxa"/>
            <w:vAlign w:val="center"/>
          </w:tcPr>
          <w:p w14:paraId="2FCFEFA7" w14:textId="77777777" w:rsidR="00214F42" w:rsidRPr="00B80D13" w:rsidRDefault="00214F42" w:rsidP="00214F42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B80D13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09" w:type="dxa"/>
          </w:tcPr>
          <w:p w14:paraId="7659AE13" w14:textId="06D33815" w:rsidR="00214F42" w:rsidRPr="00B80D13" w:rsidRDefault="00214F42" w:rsidP="0078126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27F37">
              <w:rPr>
                <w:rFonts w:cstheme="minorHAnsi"/>
              </w:rPr>
              <w:t>no interior dos continentes</w:t>
            </w:r>
            <w:r>
              <w:rPr>
                <w:rFonts w:cstheme="minorHAnsi"/>
              </w:rPr>
              <w:t>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5B3CE57" wp14:editId="6DFFBBC4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207C37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B3CE57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29+7j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7D207C37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14F42" w:rsidRPr="00B80D13" w14:paraId="1487974D" w14:textId="77777777" w:rsidTr="00214F42">
        <w:tc>
          <w:tcPr>
            <w:tcW w:w="334" w:type="dxa"/>
            <w:vAlign w:val="center"/>
          </w:tcPr>
          <w:p w14:paraId="3ECB666A" w14:textId="77777777" w:rsidR="00214F42" w:rsidRPr="00B80D13" w:rsidRDefault="00214F42" w:rsidP="00214F42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009" w:type="dxa"/>
          </w:tcPr>
          <w:p w14:paraId="49AD32ED" w14:textId="4C2B0100" w:rsidR="00214F42" w:rsidRPr="00B80D13" w:rsidRDefault="00214F42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27F37">
              <w:rPr>
                <w:rFonts w:eastAsia="Times New Roman" w:cstheme="minorHAnsi"/>
                <w:bCs/>
                <w:noProof/>
                <w:color w:val="000000"/>
              </w:rPr>
              <w:t>em zonas montanhosas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470C548" wp14:editId="154D2902">
                      <wp:extent cx="215900" cy="215900"/>
                      <wp:effectExtent l="0" t="0" r="12700" b="12700"/>
                      <wp:docPr id="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B8111A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70C548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7sfztW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24B8111A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14F42" w:rsidRPr="00B80D13" w14:paraId="2F78505B" w14:textId="77777777" w:rsidTr="00214F42">
        <w:tc>
          <w:tcPr>
            <w:tcW w:w="334" w:type="dxa"/>
            <w:vAlign w:val="center"/>
          </w:tcPr>
          <w:p w14:paraId="30C41959" w14:textId="77777777" w:rsidR="00214F42" w:rsidRPr="00B80D13" w:rsidRDefault="00214F42" w:rsidP="00214F42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09" w:type="dxa"/>
          </w:tcPr>
          <w:p w14:paraId="0DF29CDC" w14:textId="56B67187" w:rsidR="00214F42" w:rsidRPr="00B80D13" w:rsidRDefault="00214F42" w:rsidP="0078126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27F37">
              <w:rPr>
                <w:rFonts w:cstheme="minorHAnsi"/>
              </w:rPr>
              <w:t>devido à queda de rochas</w:t>
            </w:r>
            <w:r>
              <w:rPr>
                <w:rFonts w:cstheme="minorHAnsi"/>
              </w:rPr>
              <w:t>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959E35E" wp14:editId="687474EC">
                      <wp:extent cx="215900" cy="215900"/>
                      <wp:effectExtent l="0" t="0" r="12700" b="12700"/>
                      <wp:docPr id="3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8890D7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59E35E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T18j/m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778890D7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214F42" w:rsidRPr="00B80D13" w14:paraId="0D6E9E4A" w14:textId="77777777" w:rsidTr="00214F42">
        <w:tc>
          <w:tcPr>
            <w:tcW w:w="334" w:type="dxa"/>
            <w:vAlign w:val="center"/>
          </w:tcPr>
          <w:p w14:paraId="35AF81E2" w14:textId="77777777" w:rsidR="00214F42" w:rsidRPr="00B80D13" w:rsidRDefault="00214F42" w:rsidP="00214F42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009" w:type="dxa"/>
          </w:tcPr>
          <w:p w14:paraId="62DB2D88" w14:textId="335C9117" w:rsidR="00214F42" w:rsidRPr="00B80D13" w:rsidRDefault="00214F42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27F37">
              <w:rPr>
                <w:rFonts w:eastAsia="Times New Roman" w:cstheme="minorHAnsi"/>
                <w:bCs/>
                <w:noProof/>
                <w:color w:val="000000"/>
              </w:rPr>
              <w:t xml:space="preserve">nos limites entre placas </w:t>
            </w:r>
            <w:r w:rsidR="00626010">
              <w:rPr>
                <w:rFonts w:eastAsia="Times New Roman" w:cstheme="minorHAnsi"/>
                <w:bCs/>
                <w:noProof/>
                <w:color w:val="000000"/>
              </w:rPr>
              <w:t>litosféricas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26EC0BF" wp14:editId="7DE54835">
                      <wp:extent cx="215900" cy="215900"/>
                      <wp:effectExtent l="0" t="0" r="12700" b="12700"/>
                      <wp:docPr id="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C8A8E2" w14:textId="77777777" w:rsidR="00214F42" w:rsidRDefault="00214F42" w:rsidP="00214F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6EC0BF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AY3hPd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23C8A8E2" w14:textId="77777777" w:rsidR="00214F42" w:rsidRDefault="00214F42" w:rsidP="00214F4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CBC66B4" w14:textId="065B4121" w:rsidR="00414996" w:rsidRPr="00DA1A68" w:rsidRDefault="00414996" w:rsidP="00414996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="00DA1A68">
        <w:rPr>
          <w:rFonts w:ascii="Calibri" w:hAnsi="Calibri" w:cs="Times New Roman"/>
          <w:b/>
          <w:bCs/>
          <w:color w:val="000000"/>
        </w:rPr>
        <w:t>Associa</w:t>
      </w:r>
      <w:r w:rsidR="00B80D13" w:rsidRPr="00DA1A68">
        <w:rPr>
          <w:rFonts w:ascii="Calibri" w:hAnsi="Calibri" w:cs="Times New Roman"/>
          <w:b/>
          <w:bCs/>
          <w:color w:val="000000"/>
        </w:rPr>
        <w:t xml:space="preserve"> </w:t>
      </w:r>
      <w:r w:rsidR="00B80D13" w:rsidRPr="00DA1A68">
        <w:rPr>
          <w:rFonts w:ascii="Calibri" w:hAnsi="Calibri" w:cs="Times New Roman"/>
          <w:bCs/>
          <w:color w:val="000000"/>
        </w:rPr>
        <w:t xml:space="preserve">as escalas </w:t>
      </w:r>
      <w:r w:rsidR="00DA1A68">
        <w:rPr>
          <w:rFonts w:ascii="Calibri" w:hAnsi="Calibri" w:cs="Times New Roman"/>
          <w:bCs/>
          <w:color w:val="000000"/>
        </w:rPr>
        <w:t xml:space="preserve">da </w:t>
      </w:r>
      <w:r w:rsidR="00B80D13" w:rsidRPr="00DA1A68">
        <w:rPr>
          <w:rFonts w:ascii="Calibri" w:hAnsi="Calibri" w:cs="Times New Roman"/>
          <w:bCs/>
          <w:color w:val="000000"/>
        </w:rPr>
        <w:t xml:space="preserve">coluna I </w:t>
      </w:r>
      <w:r w:rsidR="00DA1A68">
        <w:rPr>
          <w:rFonts w:ascii="Calibri" w:hAnsi="Calibri" w:cs="Times New Roman"/>
          <w:bCs/>
          <w:color w:val="000000"/>
        </w:rPr>
        <w:t>à</w:t>
      </w:r>
      <w:r w:rsidR="00B80D13" w:rsidRPr="00DA1A68">
        <w:rPr>
          <w:rFonts w:ascii="Calibri" w:hAnsi="Calibri" w:cs="Times New Roman"/>
          <w:bCs/>
          <w:color w:val="000000"/>
        </w:rPr>
        <w:t>s afirmações da coluna II.</w:t>
      </w:r>
    </w:p>
    <w:tbl>
      <w:tblPr>
        <w:tblStyle w:val="TableGrid9"/>
        <w:tblW w:w="8363" w:type="dxa"/>
        <w:tblInd w:w="70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83"/>
        <w:gridCol w:w="5528"/>
      </w:tblGrid>
      <w:tr w:rsidR="00B80D13" w:rsidRPr="00B80D13" w14:paraId="3F8BD9E8" w14:textId="77777777" w:rsidTr="004F1219">
        <w:tc>
          <w:tcPr>
            <w:tcW w:w="255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0B1E6A20" w14:textId="77777777" w:rsidR="00B80D13" w:rsidRPr="00B80D13" w:rsidRDefault="00B80D13" w:rsidP="00B80D13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28DA11D0" w14:textId="77777777" w:rsidR="00B80D13" w:rsidRPr="00B80D13" w:rsidRDefault="00B80D13" w:rsidP="00B80D13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50EA1747" w14:textId="77777777" w:rsidR="00B80D13" w:rsidRPr="00B80D13" w:rsidRDefault="00B80D13" w:rsidP="00B80D13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II</w:t>
            </w:r>
          </w:p>
        </w:tc>
      </w:tr>
      <w:tr w:rsidR="00B80D13" w:rsidRPr="00B80D13" w14:paraId="01107AB0" w14:textId="77777777" w:rsidTr="004F1219">
        <w:tc>
          <w:tcPr>
            <w:tcW w:w="2552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73336E52" w14:textId="75DE3247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A.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B80D13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Escala de Richter</w:t>
            </w:r>
          </w:p>
          <w:p w14:paraId="32BE5A5D" w14:textId="07367A66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B.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B80D13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Escala Macrossísmica Europeia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4B9D65F8" w14:textId="77777777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414310A4" w14:textId="77777777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1.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  <w:t>Mede a intensidade de um sismo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44E23540" w14:textId="77777777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2.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  <w:t>Não pode ser utilizada em zonas desérticas e de oceano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378BBEF0" w14:textId="77777777" w:rsid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3.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  <w:t>Requer instrumentos e pessoal especializado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 xml:space="preserve"> </w:t>
            </w:r>
          </w:p>
          <w:p w14:paraId="6AD095F8" w14:textId="2A3E6C50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4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  <w:t>É menos rigorosa porque se baseia em opiniões e observações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5F164B98" w14:textId="4EA00A56" w:rsidR="00B80D13" w:rsidRPr="00B80D13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5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="004F1219" w:rsidRPr="004F1219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Mede a magnitude de um sismo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438C28A5" w14:textId="67D486B4" w:rsidR="004F1219" w:rsidRDefault="00B80D13" w:rsidP="00B80D13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6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="004F1219" w:rsidRPr="004F1219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É mais rigorosa porque se baseia em valores absolutos</w:t>
            </w:r>
            <w:r w:rsidR="004F1219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048F1B21" w14:textId="7B0C441A" w:rsidR="00B80D13" w:rsidRPr="00B80D13" w:rsidRDefault="004F1219" w:rsidP="004F1219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7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4F1219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Permite comparar sismos atuais com sismos históricos dos quais apenas existem registos escritos</w:t>
            </w:r>
            <w:r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</w:tbl>
    <w:tbl>
      <w:tblPr>
        <w:tblStyle w:val="TableGrid10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31"/>
        <w:gridCol w:w="834"/>
        <w:gridCol w:w="1101"/>
        <w:gridCol w:w="833"/>
        <w:gridCol w:w="1101"/>
        <w:gridCol w:w="2263"/>
      </w:tblGrid>
      <w:tr w:rsidR="00B528C2" w:rsidRPr="00B528C2" w14:paraId="50E0BCA8" w14:textId="77777777" w:rsidTr="00B528C2">
        <w:tc>
          <w:tcPr>
            <w:tcW w:w="2231" w:type="dxa"/>
          </w:tcPr>
          <w:p w14:paraId="6EBCBC50" w14:textId="77777777" w:rsidR="00B528C2" w:rsidRPr="00B528C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16"/>
                <w:szCs w:val="16"/>
              </w:rPr>
            </w:pPr>
          </w:p>
        </w:tc>
        <w:tc>
          <w:tcPr>
            <w:tcW w:w="834" w:type="dxa"/>
            <w:vAlign w:val="center"/>
          </w:tcPr>
          <w:p w14:paraId="59913422" w14:textId="77777777" w:rsidR="00B528C2" w:rsidRPr="00B528C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16"/>
                <w:szCs w:val="16"/>
              </w:rPr>
            </w:pPr>
          </w:p>
        </w:tc>
        <w:tc>
          <w:tcPr>
            <w:tcW w:w="1101" w:type="dxa"/>
            <w:vAlign w:val="center"/>
          </w:tcPr>
          <w:p w14:paraId="3289EBEC" w14:textId="77777777" w:rsidR="00B528C2" w:rsidRPr="00B528C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833" w:type="dxa"/>
            <w:vAlign w:val="center"/>
          </w:tcPr>
          <w:p w14:paraId="702C81F7" w14:textId="77777777" w:rsidR="00B528C2" w:rsidRPr="00B528C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16"/>
                <w:szCs w:val="16"/>
              </w:rPr>
            </w:pPr>
          </w:p>
        </w:tc>
        <w:tc>
          <w:tcPr>
            <w:tcW w:w="1101" w:type="dxa"/>
            <w:vAlign w:val="center"/>
          </w:tcPr>
          <w:p w14:paraId="7682DAA3" w14:textId="77777777" w:rsidR="00B528C2" w:rsidRPr="00B528C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2263" w:type="dxa"/>
          </w:tcPr>
          <w:p w14:paraId="150A8D70" w14:textId="77777777" w:rsidR="00B528C2" w:rsidRPr="00B528C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16"/>
                <w:szCs w:val="16"/>
              </w:rPr>
            </w:pPr>
          </w:p>
        </w:tc>
      </w:tr>
      <w:tr w:rsidR="00B528C2" w:rsidRPr="00911072" w14:paraId="6FB082E0" w14:textId="77777777" w:rsidTr="00B528C2">
        <w:tc>
          <w:tcPr>
            <w:tcW w:w="2231" w:type="dxa"/>
          </w:tcPr>
          <w:p w14:paraId="388ED070" w14:textId="77777777" w:rsidR="00B528C2" w:rsidRPr="0091107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  <w:tc>
          <w:tcPr>
            <w:tcW w:w="834" w:type="dxa"/>
            <w:vAlign w:val="center"/>
          </w:tcPr>
          <w:p w14:paraId="59DF2F4E" w14:textId="77777777" w:rsidR="00B528C2" w:rsidRPr="0091107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A.</w:t>
            </w:r>
          </w:p>
        </w:tc>
        <w:tc>
          <w:tcPr>
            <w:tcW w:w="1101" w:type="dxa"/>
            <w:vAlign w:val="center"/>
          </w:tcPr>
          <w:p w14:paraId="62269C46" w14:textId="77777777" w:rsidR="00B528C2" w:rsidRPr="0091107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AC3FF3">
              <w:rPr>
                <w:rFonts w:cstheme="minorHAnsi"/>
                <w:color w:val="808080" w:themeColor="background1" w:themeShade="80"/>
              </w:rPr>
              <w:t>_________</w:t>
            </w:r>
          </w:p>
        </w:tc>
        <w:tc>
          <w:tcPr>
            <w:tcW w:w="833" w:type="dxa"/>
            <w:vAlign w:val="center"/>
          </w:tcPr>
          <w:p w14:paraId="7E461A91" w14:textId="77777777" w:rsidR="00B528C2" w:rsidRPr="0091107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B.</w:t>
            </w:r>
          </w:p>
        </w:tc>
        <w:tc>
          <w:tcPr>
            <w:tcW w:w="1101" w:type="dxa"/>
            <w:vAlign w:val="center"/>
          </w:tcPr>
          <w:p w14:paraId="62763784" w14:textId="77777777" w:rsidR="00B528C2" w:rsidRPr="0091107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AC3FF3">
              <w:rPr>
                <w:rFonts w:cstheme="minorHAnsi"/>
                <w:color w:val="808080" w:themeColor="background1" w:themeShade="80"/>
              </w:rPr>
              <w:t>_________</w:t>
            </w:r>
          </w:p>
        </w:tc>
        <w:tc>
          <w:tcPr>
            <w:tcW w:w="2263" w:type="dxa"/>
          </w:tcPr>
          <w:p w14:paraId="6C3CB31E" w14:textId="77777777" w:rsidR="00B528C2" w:rsidRPr="00911072" w:rsidRDefault="00B528C2" w:rsidP="002051C7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</w:rPr>
            </w:pPr>
          </w:p>
        </w:tc>
      </w:tr>
    </w:tbl>
    <w:p w14:paraId="39CC800B" w14:textId="0829C8E2" w:rsidR="00AC5DAB" w:rsidRPr="00DA1A68" w:rsidRDefault="00626010" w:rsidP="00AC5DAB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cstheme="minorHAnsi"/>
          <w:bCs/>
          <w:color w:val="000000"/>
        </w:rPr>
      </w:pPr>
      <w:r>
        <w:rPr>
          <w:rFonts w:cstheme="minorHAnsi"/>
          <w:noProof/>
        </w:rPr>
        <w:drawing>
          <wp:anchor distT="0" distB="0" distL="114300" distR="114300" simplePos="0" relativeHeight="251687936" behindDoc="0" locked="0" layoutInCell="1" allowOverlap="1" wp14:anchorId="538AA633" wp14:editId="1E66899A">
            <wp:simplePos x="0" y="0"/>
            <wp:positionH relativeFrom="column">
              <wp:posOffset>3806190</wp:posOffset>
            </wp:positionH>
            <wp:positionV relativeFrom="paragraph">
              <wp:posOffset>163195</wp:posOffset>
            </wp:positionV>
            <wp:extent cx="1882140" cy="2282190"/>
            <wp:effectExtent l="0" t="0" r="3810" b="3810"/>
            <wp:wrapSquare wrapText="bothSides"/>
            <wp:docPr id="41" name="Graphic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Graphic 4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EFF" w:rsidRPr="00A43FCC">
        <w:rPr>
          <w:rFonts w:eastAsia="Times New Roman" w:cstheme="minorHAnsi"/>
          <w:b/>
          <w:bCs/>
          <w:noProof/>
          <w:color w:val="2088CA"/>
        </w:rPr>
        <w:t>2</w:t>
      </w:r>
      <w:r w:rsidR="00AC5DAB" w:rsidRPr="00A43FCC">
        <w:rPr>
          <w:rFonts w:eastAsia="Times New Roman" w:cstheme="minorHAnsi"/>
          <w:b/>
          <w:bCs/>
          <w:noProof/>
          <w:color w:val="2088CA"/>
        </w:rPr>
        <w:t>.</w:t>
      </w:r>
      <w:r w:rsidR="00AC5DAB" w:rsidRPr="00A43FCC">
        <w:rPr>
          <w:rFonts w:eastAsia="Calibri" w:cstheme="minorHAnsi"/>
        </w:rPr>
        <w:tab/>
      </w:r>
      <w:r w:rsidR="004F1219" w:rsidRPr="00DA1A68">
        <w:rPr>
          <w:rFonts w:cstheme="minorHAnsi"/>
          <w:b/>
          <w:bCs/>
          <w:color w:val="000000"/>
        </w:rPr>
        <w:t xml:space="preserve">Lê </w:t>
      </w:r>
      <w:r w:rsidR="004F1219" w:rsidRPr="00DA1A68">
        <w:rPr>
          <w:rFonts w:cstheme="minorHAnsi"/>
          <w:bCs/>
          <w:color w:val="000000"/>
        </w:rPr>
        <w:t>com atenção o seguinte texto e observa a figura.</w:t>
      </w:r>
    </w:p>
    <w:p w14:paraId="1FAEF541" w14:textId="09D9EB6F" w:rsidR="00626010" w:rsidRPr="00DA1A68" w:rsidRDefault="00626010" w:rsidP="00626010">
      <w:pPr>
        <w:pStyle w:val="NormalWeb"/>
        <w:tabs>
          <w:tab w:val="left" w:pos="284"/>
        </w:tabs>
        <w:spacing w:before="120" w:beforeAutospacing="0" w:after="0" w:afterAutospacing="0"/>
        <w:ind w:left="284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DA1A68">
        <w:rPr>
          <w:rFonts w:asciiTheme="minorHAnsi" w:hAnsiTheme="minorHAnsi" w:cstheme="minorHAnsi"/>
          <w:color w:val="000000"/>
          <w:sz w:val="22"/>
          <w:szCs w:val="22"/>
        </w:rPr>
        <w:t>De acordo com o Relatório Mundial do Risco, a Grécia é o país europeu com maior risco sísmico, apresentando um risco de 5,52%. Este país ficou à frente de Itália (4,88%), Croácia (4,24%), Rússia (3,78%), Reino Unido (3,71%), Espanha (3,38%), Alemanha (3,24%), França (2,79%), Suíça (2,61%) e Suécia (2,26%).</w:t>
      </w:r>
    </w:p>
    <w:p w14:paraId="08914F65" w14:textId="5A04199C" w:rsidR="00626010" w:rsidRDefault="00626010" w:rsidP="00626010">
      <w:pPr>
        <w:pStyle w:val="NormalWeb"/>
        <w:tabs>
          <w:tab w:val="left" w:pos="284"/>
        </w:tabs>
        <w:spacing w:before="120" w:beforeAutospacing="0" w:after="0" w:afterAutospacing="0"/>
        <w:ind w:left="284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440230DF" w14:textId="445468D7" w:rsidR="00FF5EFF" w:rsidRPr="00DA1A68" w:rsidRDefault="008B0D64" w:rsidP="00FF5EFF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8B0D64">
        <w:rPr>
          <w:rFonts w:cstheme="minorHAnsi"/>
          <w:b/>
          <w:color w:val="2088CA"/>
        </w:rPr>
        <w:t>2</w:t>
      </w:r>
      <w:r w:rsidR="00FF5EFF" w:rsidRPr="008B0D64">
        <w:rPr>
          <w:rFonts w:cstheme="minorHAnsi"/>
          <w:b/>
          <w:color w:val="2088CA"/>
        </w:rPr>
        <w:t>.1</w:t>
      </w:r>
      <w:r w:rsidR="00FF5EFF" w:rsidRPr="008B0D64">
        <w:rPr>
          <w:rFonts w:cstheme="minorHAnsi"/>
          <w:color w:val="191919"/>
        </w:rPr>
        <w:tab/>
      </w:r>
      <w:r w:rsidRPr="00DA1A68">
        <w:rPr>
          <w:rFonts w:cstheme="minorHAnsi"/>
          <w:b/>
          <w:bCs/>
          <w:noProof/>
          <w:color w:val="000000"/>
        </w:rPr>
        <w:t xml:space="preserve">Indica </w:t>
      </w:r>
      <w:r w:rsidRPr="00DA1A68">
        <w:rPr>
          <w:rFonts w:cstheme="minorHAnsi"/>
          <w:noProof/>
          <w:color w:val="000000"/>
        </w:rPr>
        <w:t>o</w:t>
      </w:r>
      <w:r w:rsidRPr="00DA1A68">
        <w:rPr>
          <w:rFonts w:cstheme="minorHAnsi"/>
          <w:b/>
          <w:bCs/>
          <w:noProof/>
          <w:color w:val="000000"/>
        </w:rPr>
        <w:t xml:space="preserve"> </w:t>
      </w:r>
      <w:r w:rsidRPr="00DA1A68">
        <w:rPr>
          <w:rFonts w:cstheme="minorHAnsi"/>
          <w:noProof/>
          <w:color w:val="000000"/>
        </w:rPr>
        <w:t xml:space="preserve"> país europeu com maior risco sísmico.</w:t>
      </w:r>
    </w:p>
    <w:p w14:paraId="124F1E50" w14:textId="77777777" w:rsidR="00414996" w:rsidRPr="008E1F73" w:rsidRDefault="00414996" w:rsidP="00626010">
      <w:pPr>
        <w:tabs>
          <w:tab w:val="left" w:leader="underscore" w:pos="5670"/>
        </w:tabs>
        <w:spacing w:before="120" w:after="48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709F5DC" w14:textId="38A31F8D" w:rsidR="00CF05D7" w:rsidRPr="00DA1A68" w:rsidRDefault="008B0D64" w:rsidP="00CF05D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ascii="Calibri" w:hAnsi="Calibri" w:cs="Times New Roman"/>
          <w:b/>
          <w:color w:val="2088CA"/>
        </w:rPr>
        <w:t>2</w:t>
      </w:r>
      <w:r w:rsidR="00CF05D7">
        <w:rPr>
          <w:rFonts w:ascii="Calibri" w:hAnsi="Calibri" w:cs="Times New Roman"/>
          <w:b/>
          <w:color w:val="2088CA"/>
        </w:rPr>
        <w:t>.</w:t>
      </w:r>
      <w:r w:rsidR="00626010">
        <w:rPr>
          <w:rFonts w:ascii="Calibri" w:hAnsi="Calibri" w:cs="Times New Roman"/>
          <w:b/>
          <w:color w:val="2088CA"/>
        </w:rPr>
        <w:t>2</w:t>
      </w:r>
      <w:r w:rsidR="00CF05D7" w:rsidRPr="0082726F">
        <w:rPr>
          <w:rFonts w:ascii="Calibri" w:hAnsi="Calibri" w:cs="Times New Roman"/>
          <w:color w:val="191919"/>
        </w:rPr>
        <w:tab/>
      </w:r>
      <w:r w:rsidR="00927F37" w:rsidRPr="00DA1A68">
        <w:rPr>
          <w:rFonts w:cstheme="minorHAnsi"/>
          <w:b/>
          <w:bCs/>
          <w:color w:val="000000"/>
        </w:rPr>
        <w:t xml:space="preserve">Seleciona </w:t>
      </w:r>
      <w:r w:rsidR="00927F37" w:rsidRPr="00DA1A68">
        <w:rPr>
          <w:rFonts w:cstheme="minorHAnsi"/>
          <w:bCs/>
          <w:color w:val="000000"/>
        </w:rPr>
        <w:t xml:space="preserve">a opção que </w:t>
      </w:r>
      <w:r w:rsidR="00DA1A68">
        <w:rPr>
          <w:rFonts w:cstheme="minorHAnsi"/>
          <w:bCs/>
          <w:color w:val="000000"/>
        </w:rPr>
        <w:t xml:space="preserve">identifica </w:t>
      </w:r>
      <w:r w:rsidR="00927F37" w:rsidRPr="00DA1A68">
        <w:rPr>
          <w:rFonts w:cstheme="minorHAnsi"/>
          <w:bCs/>
          <w:color w:val="000000"/>
        </w:rPr>
        <w:t>as zonas de Portugal continental onde o risco é maior.</w:t>
      </w:r>
    </w:p>
    <w:tbl>
      <w:tblPr>
        <w:tblStyle w:val="TableGrid6"/>
        <w:tblW w:w="7343" w:type="dxa"/>
        <w:tblInd w:w="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09"/>
      </w:tblGrid>
      <w:tr w:rsidR="00626010" w:rsidRPr="00B80D13" w14:paraId="3A81A4CC" w14:textId="77777777" w:rsidTr="00626010">
        <w:tc>
          <w:tcPr>
            <w:tcW w:w="334" w:type="dxa"/>
            <w:vAlign w:val="center"/>
          </w:tcPr>
          <w:p w14:paraId="43E47C44" w14:textId="77777777" w:rsidR="00626010" w:rsidRPr="00B80D13" w:rsidRDefault="00626010" w:rsidP="00626010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B80D13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09" w:type="dxa"/>
          </w:tcPr>
          <w:p w14:paraId="6163535B" w14:textId="55632185" w:rsidR="00626010" w:rsidRPr="00B80D13" w:rsidRDefault="00626010" w:rsidP="0078126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C50FA">
              <w:rPr>
                <w:rFonts w:cstheme="minorHAnsi"/>
              </w:rPr>
              <w:t>Grande Lisboa, Costa Alentejana e Algarve</w:t>
            </w:r>
            <w:r>
              <w:rPr>
                <w:rFonts w:cstheme="minorHAnsi"/>
              </w:rPr>
              <w:t>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EBC0AF9" wp14:editId="2EFDB059">
                      <wp:extent cx="215900" cy="215900"/>
                      <wp:effectExtent l="0" t="0" r="12700" b="1270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6D2F21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BC0AF9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/bEXlmcCAADNBAAADgAAAAAAAAAAAAAAAAAuAgAAZHJzL2Uyb0Rv&#10;Yy54bWxQSwECLQAUAAYACAAAACEA67Be/9YAAAADAQAADwAAAAAAAAAAAAAAAADBBAAAZHJzL2Rv&#10;d25yZXYueG1sUEsFBgAAAAAEAAQA8wAAAMQFAAAAAA==&#10;" filled="f" strokecolor="#2088ca" strokeweight="1pt">
                      <v:textbox inset=".5mm,.5mm,.5mm,.5mm">
                        <w:txbxContent>
                          <w:p w14:paraId="566D2F21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26010" w:rsidRPr="00B80D13" w14:paraId="5C66BFE6" w14:textId="77777777" w:rsidTr="00626010">
        <w:tc>
          <w:tcPr>
            <w:tcW w:w="334" w:type="dxa"/>
            <w:vAlign w:val="center"/>
          </w:tcPr>
          <w:p w14:paraId="1A9BFEAD" w14:textId="77777777" w:rsidR="00626010" w:rsidRPr="00B80D13" w:rsidRDefault="00626010" w:rsidP="00626010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009" w:type="dxa"/>
          </w:tcPr>
          <w:p w14:paraId="48E6E186" w14:textId="56D9C20E" w:rsidR="00626010" w:rsidRPr="00B80D13" w:rsidRDefault="00626010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C50FA">
              <w:rPr>
                <w:rFonts w:eastAsia="Times New Roman" w:cstheme="minorHAnsi"/>
                <w:bCs/>
                <w:noProof/>
                <w:color w:val="000000"/>
              </w:rPr>
              <w:t xml:space="preserve">Grande Porto e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L</w:t>
            </w:r>
            <w:r w:rsidRPr="004C50FA">
              <w:rPr>
                <w:rFonts w:eastAsia="Times New Roman" w:cstheme="minorHAnsi"/>
                <w:bCs/>
                <w:noProof/>
                <w:color w:val="000000"/>
              </w:rPr>
              <w:t xml:space="preserve">itoral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N</w:t>
            </w:r>
            <w:r w:rsidRPr="004C50FA">
              <w:rPr>
                <w:rFonts w:eastAsia="Times New Roman" w:cstheme="minorHAnsi"/>
                <w:bCs/>
                <w:noProof/>
                <w:color w:val="000000"/>
              </w:rPr>
              <w:t>orte.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1E0E01C" wp14:editId="6B026B42">
                      <wp:extent cx="215900" cy="215900"/>
                      <wp:effectExtent l="0" t="0" r="12700" b="12700"/>
                      <wp:docPr id="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09C754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E0E01C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phPKP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5709C754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26010" w:rsidRPr="00B80D13" w14:paraId="15308D98" w14:textId="77777777" w:rsidTr="00626010">
        <w:tc>
          <w:tcPr>
            <w:tcW w:w="334" w:type="dxa"/>
            <w:vAlign w:val="center"/>
          </w:tcPr>
          <w:p w14:paraId="6CDCBBCF" w14:textId="77777777" w:rsidR="00626010" w:rsidRPr="00B80D13" w:rsidRDefault="00626010" w:rsidP="00626010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09" w:type="dxa"/>
          </w:tcPr>
          <w:p w14:paraId="75E2B46C" w14:textId="609F03AE" w:rsidR="00626010" w:rsidRPr="00B80D13" w:rsidRDefault="00626010" w:rsidP="0078126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C50FA">
              <w:rPr>
                <w:rFonts w:cstheme="minorHAnsi"/>
              </w:rPr>
              <w:t>Alentejo e serra da Estrela.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4F99591" wp14:editId="25EBC2DB">
                      <wp:extent cx="215900" cy="215900"/>
                      <wp:effectExtent l="0" t="0" r="12700" b="12700"/>
                      <wp:docPr id="4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FD4A76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F99591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SBwixG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0EFD4A76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26010" w:rsidRPr="00B80D13" w14:paraId="1C998590" w14:textId="77777777" w:rsidTr="00626010">
        <w:tc>
          <w:tcPr>
            <w:tcW w:w="334" w:type="dxa"/>
            <w:vAlign w:val="center"/>
          </w:tcPr>
          <w:p w14:paraId="02B4CB87" w14:textId="77777777" w:rsidR="00626010" w:rsidRPr="00B80D13" w:rsidRDefault="00626010" w:rsidP="00626010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B80D13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009" w:type="dxa"/>
          </w:tcPr>
          <w:p w14:paraId="65A596DD" w14:textId="00D9688E" w:rsidR="00626010" w:rsidRPr="00B80D13" w:rsidRDefault="00626010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C50FA">
              <w:rPr>
                <w:rFonts w:eastAsia="Times New Roman" w:cstheme="minorHAnsi"/>
                <w:bCs/>
                <w:noProof/>
                <w:color w:val="000000"/>
              </w:rPr>
              <w:t xml:space="preserve">Centro e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N</w:t>
            </w:r>
            <w:r w:rsidRPr="004C50FA">
              <w:rPr>
                <w:rFonts w:eastAsia="Times New Roman" w:cstheme="minorHAnsi"/>
                <w:bCs/>
                <w:noProof/>
                <w:color w:val="000000"/>
              </w:rPr>
              <w:t>orte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B80D13">
              <w:rPr>
                <w:rFonts w:cstheme="minorHAnsi"/>
                <w:noProof/>
                <w:position w:val="-10"/>
              </w:rPr>
              <w:t xml:space="preserve"> </w:t>
            </w:r>
            <w:r w:rsidRPr="00B80D1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544C9B3" wp14:editId="7AFAC160">
                      <wp:extent cx="215900" cy="215900"/>
                      <wp:effectExtent l="0" t="0" r="12700" b="12700"/>
                      <wp:docPr id="4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534CEC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44C9B3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rUBBy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53534CEC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38B6E4D" w14:textId="6D3FCC96" w:rsidR="004C50FA" w:rsidRPr="00DA1A68" w:rsidRDefault="004C50FA" w:rsidP="004C50FA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>
        <w:rPr>
          <w:rFonts w:ascii="Calibri" w:hAnsi="Calibri" w:cs="Times New Roman"/>
          <w:b/>
          <w:color w:val="2088CA"/>
        </w:rPr>
        <w:lastRenderedPageBreak/>
        <w:t>2.</w:t>
      </w:r>
      <w:r w:rsidR="00626010"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Pr="00DA1A68">
        <w:rPr>
          <w:rFonts w:cstheme="minorHAnsi"/>
          <w:bCs/>
          <w:color w:val="000000"/>
        </w:rPr>
        <w:t xml:space="preserve">Das seguintes ações, </w:t>
      </w:r>
      <w:r w:rsidRPr="00DA1A68">
        <w:rPr>
          <w:rFonts w:cstheme="minorHAnsi"/>
          <w:b/>
          <w:bCs/>
          <w:color w:val="000000"/>
        </w:rPr>
        <w:t xml:space="preserve">seleciona </w:t>
      </w:r>
      <w:r w:rsidRPr="00DA1A68">
        <w:rPr>
          <w:rFonts w:cstheme="minorHAnsi"/>
          <w:bCs/>
          <w:color w:val="000000"/>
        </w:rPr>
        <w:t>três comportamentos corretos que deves ter durante um sismo.</w:t>
      </w:r>
    </w:p>
    <w:tbl>
      <w:tblPr>
        <w:tblStyle w:val="TableGrid6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626010" w:rsidRPr="00E816E4" w14:paraId="5A0A12FF" w14:textId="77777777" w:rsidTr="00DA1A68">
        <w:tc>
          <w:tcPr>
            <w:tcW w:w="334" w:type="dxa"/>
            <w:vAlign w:val="center"/>
          </w:tcPr>
          <w:p w14:paraId="46CEB4C5" w14:textId="77777777" w:rsidR="00626010" w:rsidRPr="00E816E4" w:rsidRDefault="00626010" w:rsidP="00626010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029" w:type="dxa"/>
          </w:tcPr>
          <w:p w14:paraId="423A84EB" w14:textId="7EFB76DA" w:rsidR="00626010" w:rsidRPr="00E816E4" w:rsidRDefault="00626010" w:rsidP="0078126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C50FA">
              <w:rPr>
                <w:rFonts w:eastAsia="Times New Roman" w:cstheme="minorHAnsi"/>
                <w:bCs/>
                <w:noProof/>
                <w:color w:val="000000"/>
              </w:rPr>
              <w:t>Correr para as escadas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8A3BD26" wp14:editId="2C9C3073">
                      <wp:extent cx="215900" cy="215900"/>
                      <wp:effectExtent l="0" t="0" r="12700" b="12700"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0A0DCF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A3BD26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DTicNt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640A0DCF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26010" w:rsidRPr="00E816E4" w14:paraId="347A43EE" w14:textId="77777777" w:rsidTr="00DA1A68">
        <w:tc>
          <w:tcPr>
            <w:tcW w:w="334" w:type="dxa"/>
            <w:vAlign w:val="center"/>
          </w:tcPr>
          <w:p w14:paraId="4F87B97F" w14:textId="77777777" w:rsidR="00626010" w:rsidRPr="00E816E4" w:rsidRDefault="00626010" w:rsidP="00626010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8029" w:type="dxa"/>
          </w:tcPr>
          <w:p w14:paraId="5D3E2765" w14:textId="5E5583E9" w:rsidR="00626010" w:rsidRPr="00E816E4" w:rsidRDefault="00626010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C50FA">
              <w:rPr>
                <w:rFonts w:eastAsia="Times New Roman" w:cstheme="minorHAnsi"/>
                <w:bCs/>
                <w:noProof/>
                <w:color w:val="000000"/>
              </w:rPr>
              <w:t>Não utilizar elevadores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0FD6F9C" wp14:editId="25AFA4E4">
                      <wp:extent cx="215900" cy="215900"/>
                      <wp:effectExtent l="0" t="0" r="12700" b="12700"/>
                      <wp:docPr id="4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0B898D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FD6F9C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xael0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00B898D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26010" w:rsidRPr="00E816E4" w14:paraId="63152594" w14:textId="77777777" w:rsidTr="00DA1A68">
        <w:tc>
          <w:tcPr>
            <w:tcW w:w="334" w:type="dxa"/>
            <w:vAlign w:val="center"/>
          </w:tcPr>
          <w:p w14:paraId="518CCD10" w14:textId="77777777" w:rsidR="00626010" w:rsidRPr="00E816E4" w:rsidRDefault="00626010" w:rsidP="00626010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029" w:type="dxa"/>
          </w:tcPr>
          <w:p w14:paraId="2284FE1B" w14:textId="76538850" w:rsidR="00626010" w:rsidRPr="00E816E4" w:rsidRDefault="00626010" w:rsidP="0078126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C50FA">
              <w:rPr>
                <w:rFonts w:cstheme="minorHAnsi"/>
                <w:bCs/>
              </w:rPr>
              <w:t>Abrigar</w:t>
            </w:r>
            <w:r w:rsidR="00DA1A68">
              <w:rPr>
                <w:rFonts w:cstheme="minorHAnsi"/>
                <w:bCs/>
              </w:rPr>
              <w:t>-te</w:t>
            </w:r>
            <w:r w:rsidRPr="004C50FA">
              <w:rPr>
                <w:rFonts w:cstheme="minorHAnsi"/>
                <w:bCs/>
              </w:rPr>
              <w:t xml:space="preserve"> no vão de uma porta interior, nos cantos das salas ou debaixo de mesas</w:t>
            </w:r>
            <w:r>
              <w:rPr>
                <w:rFonts w:cstheme="minorHAnsi"/>
                <w:bCs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47D06C6" wp14:editId="5B79B617">
                      <wp:extent cx="215900" cy="215900"/>
                      <wp:effectExtent l="0" t="0" r="12700" b="12700"/>
                      <wp:docPr id="4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B26D9F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7D06C6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PwN5aG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11B26D9F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26010" w:rsidRPr="00E816E4" w14:paraId="48089655" w14:textId="77777777" w:rsidTr="00DA1A68">
        <w:tc>
          <w:tcPr>
            <w:tcW w:w="334" w:type="dxa"/>
            <w:vAlign w:val="center"/>
          </w:tcPr>
          <w:p w14:paraId="3D4F7B74" w14:textId="77777777" w:rsidR="00626010" w:rsidRPr="00E816E4" w:rsidRDefault="00626010" w:rsidP="00626010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8029" w:type="dxa"/>
          </w:tcPr>
          <w:p w14:paraId="065D656C" w14:textId="3CA53F33" w:rsidR="00626010" w:rsidRPr="00E816E4" w:rsidRDefault="00626010" w:rsidP="004C50F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C50FA">
              <w:rPr>
                <w:rFonts w:cstheme="minorHAnsi"/>
                <w:bCs/>
              </w:rPr>
              <w:t>Aproximar</w:t>
            </w:r>
            <w:r w:rsidR="00DA1A68">
              <w:rPr>
                <w:rFonts w:cstheme="minorHAnsi"/>
                <w:bCs/>
              </w:rPr>
              <w:t>-te</w:t>
            </w:r>
            <w:r w:rsidRPr="004C50FA">
              <w:rPr>
                <w:rFonts w:cstheme="minorHAnsi"/>
                <w:bCs/>
              </w:rPr>
              <w:t xml:space="preserve"> de janelas e espelhos para ver melhor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69E69F7" wp14:editId="6654287B">
                      <wp:extent cx="215900" cy="215900"/>
                      <wp:effectExtent l="0" t="0" r="12700" b="12700"/>
                      <wp:docPr id="4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9CF629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9E69F7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6Nn6uW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59CF629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26010" w:rsidRPr="00E816E4" w14:paraId="2C809233" w14:textId="77777777" w:rsidTr="00DA1A68">
        <w:tc>
          <w:tcPr>
            <w:tcW w:w="334" w:type="dxa"/>
            <w:vAlign w:val="center"/>
          </w:tcPr>
          <w:p w14:paraId="0C7C1A44" w14:textId="77777777" w:rsidR="00626010" w:rsidRPr="00E816E4" w:rsidRDefault="00626010" w:rsidP="00626010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8"/>
              </w:rPr>
              <w:t>(E)</w:t>
            </w:r>
          </w:p>
        </w:tc>
        <w:tc>
          <w:tcPr>
            <w:tcW w:w="8029" w:type="dxa"/>
          </w:tcPr>
          <w:p w14:paraId="2C2F4541" w14:textId="14601D3D" w:rsidR="00626010" w:rsidRPr="00E816E4" w:rsidRDefault="00626010" w:rsidP="0078126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C50FA">
              <w:rPr>
                <w:rFonts w:cstheme="minorHAnsi"/>
                <w:bCs/>
              </w:rPr>
              <w:t>Ter cuidado com a queda de candeeiros, móveis ou outros objetos</w:t>
            </w:r>
            <w:r>
              <w:rPr>
                <w:rFonts w:cstheme="minorHAnsi"/>
                <w:bCs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5B8C5B4" wp14:editId="2C856428">
                      <wp:extent cx="215900" cy="215900"/>
                      <wp:effectExtent l="0" t="0" r="12700" b="12700"/>
                      <wp:docPr id="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837465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B8C5B4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FmpmN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71837465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26010" w:rsidRPr="00E816E4" w14:paraId="151EFB7C" w14:textId="77777777" w:rsidTr="00DA1A68">
        <w:tc>
          <w:tcPr>
            <w:tcW w:w="334" w:type="dxa"/>
            <w:vAlign w:val="center"/>
          </w:tcPr>
          <w:p w14:paraId="0BFFF902" w14:textId="72CC791F" w:rsidR="00626010" w:rsidRPr="00E816E4" w:rsidRDefault="00626010" w:rsidP="00626010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8"/>
              </w:rPr>
              <w:t>(</w:t>
            </w:r>
            <w:r>
              <w:rPr>
                <w:rFonts w:eastAsia="Times New Roman" w:cstheme="minorHAnsi"/>
                <w:b/>
                <w:color w:val="2088CA"/>
                <w:spacing w:val="8"/>
              </w:rPr>
              <w:t>F</w:t>
            </w:r>
            <w:r w:rsidRPr="00E816E4">
              <w:rPr>
                <w:rFonts w:eastAsia="Times New Roman" w:cstheme="minorHAnsi"/>
                <w:b/>
                <w:color w:val="2088CA"/>
                <w:spacing w:val="8"/>
              </w:rPr>
              <w:t>)</w:t>
            </w:r>
          </w:p>
        </w:tc>
        <w:tc>
          <w:tcPr>
            <w:tcW w:w="8029" w:type="dxa"/>
          </w:tcPr>
          <w:p w14:paraId="0BC8101E" w14:textId="01DC01DB" w:rsidR="00626010" w:rsidRPr="00E816E4" w:rsidRDefault="00626010" w:rsidP="0078126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C50FA">
              <w:rPr>
                <w:rFonts w:cstheme="minorHAnsi"/>
                <w:bCs/>
              </w:rPr>
              <w:t>Usar isqueiros para ver no escuro</w:t>
            </w:r>
            <w:r>
              <w:rPr>
                <w:rFonts w:cstheme="minorHAnsi"/>
                <w:bCs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CE087F" wp14:editId="5D28D0B8">
                      <wp:extent cx="215900" cy="215900"/>
                      <wp:effectExtent l="0" t="0" r="12700" b="12700"/>
                      <wp:docPr id="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4E644F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CE087F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CcGoBm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464E644F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C77313A" w14:textId="0B2865DB" w:rsidR="008B0D64" w:rsidRPr="00CB1404" w:rsidRDefault="008B0D64" w:rsidP="00264449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8B0D64">
        <w:rPr>
          <w:b/>
          <w:bCs/>
          <w:color w:val="2088CA"/>
          <w:sz w:val="24"/>
          <w:szCs w:val="24"/>
        </w:rPr>
        <w:t>Grupo III – Estrutura interna da Terra</w:t>
      </w:r>
    </w:p>
    <w:p w14:paraId="7E348246" w14:textId="77777777" w:rsidR="00626010" w:rsidRPr="00DA1A68" w:rsidRDefault="00626010" w:rsidP="00626010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noProof/>
          <w:color w:val="000000"/>
        </w:rPr>
      </w:pPr>
      <w:r w:rsidRPr="008B0D64">
        <w:rPr>
          <w:rFonts w:eastAsia="Times New Roman" w:cstheme="minorHAnsi"/>
          <w:b/>
          <w:bCs/>
          <w:noProof/>
          <w:color w:val="2088CA"/>
        </w:rPr>
        <w:t>1.</w:t>
      </w:r>
      <w:r w:rsidRPr="008B0D64">
        <w:rPr>
          <w:rFonts w:eastAsia="Calibri" w:cstheme="minorHAnsi"/>
        </w:rPr>
        <w:tab/>
      </w:r>
      <w:r w:rsidRPr="00DA1A68">
        <w:rPr>
          <w:rStyle w:val="Strong"/>
          <w:rFonts w:cstheme="minorHAnsi"/>
          <w:color w:val="000000"/>
          <w:spacing w:val="-2"/>
          <w:shd w:val="clear" w:color="auto" w:fill="FFFFFF"/>
        </w:rPr>
        <w:t xml:space="preserve">Observa </w:t>
      </w:r>
      <w:r w:rsidRPr="00DA1A68">
        <w:rPr>
          <w:rStyle w:val="Strong"/>
          <w:rFonts w:cstheme="minorHAnsi"/>
          <w:b w:val="0"/>
          <w:color w:val="000000"/>
          <w:spacing w:val="-2"/>
          <w:shd w:val="clear" w:color="auto" w:fill="FFFFFF"/>
        </w:rPr>
        <w:t>a figura seguinte, que representa um modelo da estrutura interna da Terra.</w:t>
      </w:r>
      <w:r w:rsidRPr="00DA1A68">
        <w:rPr>
          <w:noProof/>
          <w:color w:val="000000"/>
        </w:rPr>
        <w:t xml:space="preserve"> </w:t>
      </w:r>
    </w:p>
    <w:p w14:paraId="3F76B47C" w14:textId="4A3A0B71" w:rsidR="00626010" w:rsidRDefault="00626010" w:rsidP="00626010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center"/>
        <w:rPr>
          <w:rStyle w:val="Strong"/>
          <w:rFonts w:cstheme="minorHAnsi"/>
          <w:b w:val="0"/>
          <w:color w:val="2A2A2A"/>
          <w:spacing w:val="-2"/>
          <w:shd w:val="clear" w:color="auto" w:fill="FFFFFF"/>
        </w:rPr>
      </w:pPr>
      <w:r>
        <w:rPr>
          <w:rFonts w:cstheme="minorHAnsi"/>
          <w:bCs/>
          <w:noProof/>
          <w:color w:val="2A2A2A"/>
          <w:spacing w:val="-2"/>
          <w:shd w:val="clear" w:color="auto" w:fill="FFFFFF"/>
        </w:rPr>
        <w:drawing>
          <wp:inline distT="0" distB="0" distL="0" distR="0" wp14:anchorId="47F6D908" wp14:editId="2E5743F2">
            <wp:extent cx="2631600" cy="2484000"/>
            <wp:effectExtent l="0" t="0" r="0" b="0"/>
            <wp:docPr id="555" name="Graphic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Graphic 55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600" cy="24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743D1" w14:textId="7834BCE7" w:rsidR="00CF05D7" w:rsidRPr="00DA1A68" w:rsidRDefault="008B0D64" w:rsidP="00CF05D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="00CF05D7">
        <w:rPr>
          <w:rFonts w:ascii="Calibri" w:hAnsi="Calibri" w:cs="Times New Roman"/>
          <w:b/>
          <w:color w:val="2088CA"/>
        </w:rPr>
        <w:t>.1</w:t>
      </w:r>
      <w:r w:rsidR="00CF05D7" w:rsidRPr="0082726F">
        <w:rPr>
          <w:rFonts w:ascii="Calibri" w:hAnsi="Calibri" w:cs="Times New Roman"/>
          <w:color w:val="191919"/>
        </w:rPr>
        <w:tab/>
      </w:r>
      <w:r w:rsidR="004C50FA" w:rsidRPr="00DA1A68">
        <w:rPr>
          <w:rFonts w:ascii="Calibri" w:hAnsi="Calibri" w:cs="Times New Roman"/>
          <w:b/>
          <w:bCs/>
          <w:color w:val="000000"/>
        </w:rPr>
        <w:t xml:space="preserve">Seleciona </w:t>
      </w:r>
      <w:r w:rsidR="004C50FA" w:rsidRPr="00DA1A68">
        <w:rPr>
          <w:rFonts w:ascii="Calibri" w:hAnsi="Calibri" w:cs="Times New Roman"/>
          <w:bCs/>
          <w:color w:val="000000"/>
        </w:rPr>
        <w:t>a opção que classifica o modelo da estrutura interna da Terra representado na figura</w:t>
      </w:r>
      <w:r w:rsidRPr="00DA1A68">
        <w:rPr>
          <w:rFonts w:ascii="Calibri" w:hAnsi="Calibri" w:cs="Times New Roman"/>
          <w:bCs/>
          <w:color w:val="000000"/>
        </w:rPr>
        <w:t>.</w:t>
      </w:r>
    </w:p>
    <w:tbl>
      <w:tblPr>
        <w:tblStyle w:val="TableGrid6"/>
        <w:tblW w:w="5718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2"/>
        <w:gridCol w:w="2522"/>
        <w:gridCol w:w="331"/>
        <w:gridCol w:w="2533"/>
      </w:tblGrid>
      <w:tr w:rsidR="00626010" w:rsidRPr="004C50FA" w14:paraId="26330B16" w14:textId="77777777" w:rsidTr="00626010">
        <w:tc>
          <w:tcPr>
            <w:tcW w:w="332" w:type="dxa"/>
            <w:vAlign w:val="center"/>
          </w:tcPr>
          <w:p w14:paraId="60EE8F13" w14:textId="77777777" w:rsidR="00626010" w:rsidRPr="004C50FA" w:rsidRDefault="00626010" w:rsidP="0078126D">
            <w:pPr>
              <w:spacing w:before="20" w:after="20"/>
              <w:rPr>
                <w:rFonts w:eastAsia="Times New Roman" w:cstheme="minorHAnsi"/>
                <w:b/>
                <w:color w:val="2088CA"/>
                <w:spacing w:val="2"/>
                <w:lang w:val="pt-BR"/>
              </w:rPr>
            </w:pPr>
            <w:r w:rsidRPr="004C50FA">
              <w:rPr>
                <w:rFonts w:eastAsia="Times New Roman" w:cstheme="minorHAnsi"/>
                <w:b/>
                <w:color w:val="2088CA"/>
                <w:spacing w:val="2"/>
              </w:rPr>
              <w:t>(A)</w:t>
            </w:r>
          </w:p>
        </w:tc>
        <w:tc>
          <w:tcPr>
            <w:tcW w:w="2522" w:type="dxa"/>
            <w:vAlign w:val="center"/>
          </w:tcPr>
          <w:p w14:paraId="2FC88018" w14:textId="01C6645D" w:rsidR="00626010" w:rsidRPr="004C50FA" w:rsidRDefault="00626010" w:rsidP="0078126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C50FA">
              <w:rPr>
                <w:rFonts w:cstheme="minorHAnsi"/>
                <w:bCs/>
              </w:rPr>
              <w:t>Modelo</w:t>
            </w:r>
            <w:r w:rsidRPr="004C50FA">
              <w:rPr>
                <w:rFonts w:cstheme="minorHAnsi"/>
                <w:b/>
              </w:rPr>
              <w:t xml:space="preserve"> </w:t>
            </w:r>
            <w:r w:rsidRPr="004C50FA">
              <w:rPr>
                <w:rFonts w:cstheme="minorHAnsi"/>
              </w:rPr>
              <w:t>geofísico</w:t>
            </w:r>
            <w:r>
              <w:rPr>
                <w:rFonts w:cstheme="minorHAnsi"/>
              </w:rPr>
              <w:t xml:space="preserve"> </w:t>
            </w:r>
            <w:r w:rsidRPr="004C50FA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8805EA5" wp14:editId="7FBBBCC6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6E832D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805EA5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IlkkB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D6E832D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1" w:type="dxa"/>
            <w:vAlign w:val="center"/>
          </w:tcPr>
          <w:p w14:paraId="39E6E4C6" w14:textId="482E2133" w:rsidR="00626010" w:rsidRPr="004C50FA" w:rsidRDefault="00626010" w:rsidP="004C50FA">
            <w:pPr>
              <w:spacing w:before="20" w:after="20"/>
              <w:ind w:left="-6"/>
              <w:rPr>
                <w:rFonts w:eastAsia="Times New Roman" w:cstheme="minorHAnsi"/>
                <w:b/>
                <w:color w:val="2088CA"/>
                <w:spacing w:val="2"/>
                <w:lang w:val="pt-BR"/>
              </w:rPr>
            </w:pPr>
            <w:r w:rsidRPr="004C50FA">
              <w:rPr>
                <w:rFonts w:eastAsia="Times New Roman" w:cstheme="minorHAnsi"/>
                <w:b/>
                <w:color w:val="2088CA"/>
                <w:spacing w:val="2"/>
              </w:rPr>
              <w:t>(B)</w:t>
            </w:r>
          </w:p>
        </w:tc>
        <w:tc>
          <w:tcPr>
            <w:tcW w:w="2533" w:type="dxa"/>
            <w:vAlign w:val="center"/>
          </w:tcPr>
          <w:p w14:paraId="4E517645" w14:textId="360F4C7A" w:rsidR="00626010" w:rsidRPr="004C50FA" w:rsidRDefault="00626010" w:rsidP="0078126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C50FA">
              <w:rPr>
                <w:rFonts w:eastAsia="Times New Roman" w:cstheme="minorHAnsi"/>
                <w:bCs/>
                <w:noProof/>
                <w:color w:val="000000"/>
              </w:rPr>
              <w:t>Modelo geoquímico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 </w:t>
            </w:r>
            <w:r w:rsidRPr="004C50FA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3F5C641" wp14:editId="06C36E9A">
                      <wp:extent cx="215900" cy="215900"/>
                      <wp:effectExtent l="0" t="0" r="12700" b="12700"/>
                      <wp:docPr id="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1EA791" w14:textId="77777777" w:rsidR="00626010" w:rsidRDefault="00626010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F5C641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KZKU6d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F1EA791" w14:textId="77777777" w:rsidR="00626010" w:rsidRDefault="00626010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47F0BB4" w14:textId="1D2B8090" w:rsidR="00264449" w:rsidRPr="00DA1A68" w:rsidRDefault="008B0D64" w:rsidP="001A0A60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314585">
        <w:rPr>
          <w:rFonts w:cstheme="minorHAnsi"/>
          <w:b/>
          <w:color w:val="2088CA"/>
        </w:rPr>
        <w:t>1.</w:t>
      </w:r>
      <w:r w:rsidR="00314585">
        <w:rPr>
          <w:rFonts w:cstheme="minorHAnsi"/>
          <w:b/>
          <w:color w:val="2088CA"/>
        </w:rPr>
        <w:t>2</w:t>
      </w:r>
      <w:r w:rsidRPr="00314585">
        <w:rPr>
          <w:rFonts w:cstheme="minorHAnsi"/>
          <w:color w:val="191919"/>
        </w:rPr>
        <w:tab/>
      </w:r>
      <w:r w:rsidRPr="00DA1A68">
        <w:rPr>
          <w:rFonts w:cstheme="minorHAnsi"/>
          <w:b/>
          <w:bCs/>
          <w:color w:val="000000"/>
        </w:rPr>
        <w:t xml:space="preserve">Legenda </w:t>
      </w:r>
      <w:r w:rsidRPr="00DA1A68">
        <w:rPr>
          <w:rFonts w:cstheme="minorHAnsi"/>
          <w:bCs/>
          <w:color w:val="000000"/>
        </w:rPr>
        <w:t>a figura</w:t>
      </w:r>
      <w:r w:rsidR="00314585" w:rsidRPr="00DA1A68">
        <w:rPr>
          <w:rFonts w:cstheme="minorHAnsi"/>
          <w:bCs/>
          <w:color w:val="000000"/>
        </w:rPr>
        <w:t xml:space="preserve"> </w:t>
      </w:r>
      <w:r w:rsidR="00314585" w:rsidRPr="00DA1A68">
        <w:rPr>
          <w:rFonts w:cstheme="minorHAnsi"/>
          <w:bCs/>
          <w:color w:val="000000"/>
          <w:spacing w:val="-2"/>
          <w:shd w:val="clear" w:color="auto" w:fill="FFFFFF"/>
        </w:rPr>
        <w:t>com os termos seguintes</w:t>
      </w:r>
      <w:r w:rsidR="00626010" w:rsidRPr="00DA1A68">
        <w:rPr>
          <w:rFonts w:cstheme="minorHAnsi"/>
          <w:bCs/>
          <w:color w:val="000000"/>
          <w:spacing w:val="-2"/>
          <w:shd w:val="clear" w:color="auto" w:fill="FFFFFF"/>
        </w:rPr>
        <w:t>.</w:t>
      </w:r>
    </w:p>
    <w:p w14:paraId="4D905A87" w14:textId="7C589043" w:rsidR="00314585" w:rsidRDefault="00314585" w:rsidP="0003384B">
      <w:pPr>
        <w:widowControl w:val="0"/>
        <w:autoSpaceDE w:val="0"/>
        <w:autoSpaceDN w:val="0"/>
        <w:adjustRightInd w:val="0"/>
        <w:spacing w:before="120" w:after="120" w:line="240" w:lineRule="auto"/>
        <w:ind w:left="709"/>
        <w:jc w:val="center"/>
        <w:rPr>
          <w:rFonts w:ascii="Calibri" w:hAnsi="Calibri" w:cs="Times New Roman"/>
          <w:bCs/>
          <w:color w:val="191919"/>
        </w:rPr>
      </w:pPr>
      <w:r w:rsidRPr="00C06D47">
        <w:rPr>
          <w:noProof/>
          <w:position w:val="-10"/>
        </w:rPr>
        <mc:AlternateContent>
          <mc:Choice Requires="wps">
            <w:drawing>
              <wp:inline distT="0" distB="0" distL="0" distR="0" wp14:anchorId="6CA367F4" wp14:editId="4D12450B">
                <wp:extent cx="4191441" cy="283751"/>
                <wp:effectExtent l="0" t="0" r="19050" b="2159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441" cy="283751"/>
                        </a:xfrm>
                        <a:prstGeom prst="roundRect">
                          <a:avLst/>
                        </a:prstGeom>
                        <a:solidFill>
                          <a:srgbClr val="EEF8FE"/>
                        </a:solidFill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B49F32D" w14:textId="1974D1C3" w:rsidR="00314585" w:rsidRPr="00B528C2" w:rsidRDefault="00314585" w:rsidP="00314585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color w:val="2088CA"/>
                              </w:rPr>
                            </w:pPr>
                            <w:r w:rsidRPr="00314585">
                              <w:rPr>
                                <w:rFonts w:cs="Arial"/>
                                <w:color w:val="2088CA"/>
                              </w:rPr>
                              <w:t>Astenosfera</w:t>
                            </w:r>
                            <w:r w:rsidRPr="00C06D47"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314585">
                              <w:rPr>
                                <w:rFonts w:cs="Arial"/>
                                <w:bCs/>
                                <w:color w:val="2088CA"/>
                              </w:rPr>
                              <w:t>Litosfera</w:t>
                            </w:r>
                            <w:r w:rsidRPr="002926CA">
                              <w:rPr>
                                <w:rFonts w:cs="Arial"/>
                                <w:bCs/>
                                <w:color w:val="2088CA"/>
                              </w:rPr>
                              <w:t xml:space="preserve">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 xml:space="preserve">| </w:t>
                            </w:r>
                            <w:r w:rsidRPr="00314585">
                              <w:rPr>
                                <w:rFonts w:cs="Arial"/>
                                <w:color w:val="2088CA"/>
                              </w:rPr>
                              <w:t xml:space="preserve">Mesosfera </w:t>
                            </w:r>
                            <w:r w:rsidRPr="003648E5">
                              <w:rPr>
                                <w:rFonts w:cs="Arial"/>
                                <w:b/>
                                <w:color w:val="2088CA"/>
                              </w:rPr>
                              <w:t>|</w:t>
                            </w:r>
                            <w:r>
                              <w:rPr>
                                <w:rFonts w:cs="Arial"/>
                                <w:color w:val="2088CA"/>
                              </w:rPr>
                              <w:t xml:space="preserve"> </w:t>
                            </w:r>
                            <w:r w:rsidRPr="00314585">
                              <w:rPr>
                                <w:rFonts w:cs="Arial"/>
                                <w:color w:val="2088CA"/>
                              </w:rPr>
                              <w:t>Núcleo</w:t>
                            </w:r>
                            <w:r w:rsidR="00B528C2">
                              <w:rPr>
                                <w:rFonts w:cs="Arial"/>
                                <w:color w:val="2088CA"/>
                              </w:rPr>
                              <w:t xml:space="preserve"> interno </w:t>
                            </w:r>
                            <w:r w:rsidR="00B528C2">
                              <w:rPr>
                                <w:rFonts w:cs="Arial"/>
                                <w:b/>
                                <w:bCs/>
                                <w:color w:val="2088CA"/>
                              </w:rPr>
                              <w:t xml:space="preserve">| </w:t>
                            </w:r>
                            <w:r w:rsidR="00B528C2">
                              <w:rPr>
                                <w:rFonts w:cs="Arial"/>
                                <w:color w:val="2088CA"/>
                              </w:rPr>
                              <w:t>Núcleo externo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A367F4" id="_x0000_s1062" style="width:330.05pt;height:2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" fillcolor="#eef8fe" strokecolor="#2088ca" strokeweight="1pt">
                <v:textbox inset=".5mm,.5mm,.5mm,.5mm">
                  <w:txbxContent>
                    <w:p w14:paraId="1B49F32D" w14:textId="1974D1C3" w:rsidR="00314585" w:rsidRPr="00B528C2" w:rsidRDefault="00314585" w:rsidP="00314585">
                      <w:pPr>
                        <w:spacing w:after="0" w:line="240" w:lineRule="auto"/>
                        <w:jc w:val="center"/>
                        <w:rPr>
                          <w:rFonts w:cs="Arial"/>
                          <w:color w:val="2088CA"/>
                        </w:rPr>
                      </w:pPr>
                      <w:r w:rsidRPr="00314585">
                        <w:rPr>
                          <w:rFonts w:cs="Arial"/>
                          <w:color w:val="2088CA"/>
                        </w:rPr>
                        <w:t>Astenosfera</w:t>
                      </w:r>
                      <w:r w:rsidRPr="00C06D47"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314585">
                        <w:rPr>
                          <w:rFonts w:cs="Arial"/>
                          <w:bCs/>
                          <w:color w:val="2088CA"/>
                        </w:rPr>
                        <w:t>Litosfera</w:t>
                      </w:r>
                      <w:r w:rsidRPr="002926CA">
                        <w:rPr>
                          <w:rFonts w:cs="Arial"/>
                          <w:bCs/>
                          <w:color w:val="2088CA"/>
                        </w:rPr>
                        <w:t xml:space="preserve">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 xml:space="preserve">| </w:t>
                      </w:r>
                      <w:r w:rsidRPr="00314585">
                        <w:rPr>
                          <w:rFonts w:cs="Arial"/>
                          <w:color w:val="2088CA"/>
                        </w:rPr>
                        <w:t xml:space="preserve">Mesosfera </w:t>
                      </w:r>
                      <w:r w:rsidRPr="003648E5">
                        <w:rPr>
                          <w:rFonts w:cs="Arial"/>
                          <w:b/>
                          <w:color w:val="2088CA"/>
                        </w:rPr>
                        <w:t>|</w:t>
                      </w:r>
                      <w:r>
                        <w:rPr>
                          <w:rFonts w:cs="Arial"/>
                          <w:color w:val="2088CA"/>
                        </w:rPr>
                        <w:t xml:space="preserve"> </w:t>
                      </w:r>
                      <w:r w:rsidRPr="00314585">
                        <w:rPr>
                          <w:rFonts w:cs="Arial"/>
                          <w:color w:val="2088CA"/>
                        </w:rPr>
                        <w:t>Núcleo</w:t>
                      </w:r>
                      <w:r w:rsidR="00B528C2">
                        <w:rPr>
                          <w:rFonts w:cs="Arial"/>
                          <w:color w:val="2088CA"/>
                        </w:rPr>
                        <w:t xml:space="preserve"> interno </w:t>
                      </w:r>
                      <w:r w:rsidR="00B528C2">
                        <w:rPr>
                          <w:rFonts w:cs="Arial"/>
                          <w:b/>
                          <w:bCs/>
                          <w:color w:val="2088CA"/>
                        </w:rPr>
                        <w:t xml:space="preserve">| </w:t>
                      </w:r>
                      <w:r w:rsidR="00B528C2">
                        <w:rPr>
                          <w:rFonts w:cs="Arial"/>
                          <w:color w:val="2088CA"/>
                        </w:rPr>
                        <w:t>Núcleo externo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8505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191"/>
        <w:gridCol w:w="539"/>
        <w:gridCol w:w="2191"/>
        <w:gridCol w:w="636"/>
        <w:gridCol w:w="2410"/>
      </w:tblGrid>
      <w:tr w:rsidR="00B528C2" w14:paraId="6E1604BD" w14:textId="77777777" w:rsidTr="002051C7">
        <w:tc>
          <w:tcPr>
            <w:tcW w:w="538" w:type="dxa"/>
          </w:tcPr>
          <w:p w14:paraId="45173EF4" w14:textId="77777777" w:rsidR="00B528C2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A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191" w:type="dxa"/>
          </w:tcPr>
          <w:p w14:paraId="27D6F966" w14:textId="77777777" w:rsidR="00B528C2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539" w:type="dxa"/>
          </w:tcPr>
          <w:p w14:paraId="7D2A80F6" w14:textId="77777777" w:rsidR="00B528C2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b/>
                <w:color w:val="2088CA"/>
              </w:rPr>
              <w:t>B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191" w:type="dxa"/>
          </w:tcPr>
          <w:p w14:paraId="62A2656F" w14:textId="77777777" w:rsidR="00B528C2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636" w:type="dxa"/>
          </w:tcPr>
          <w:p w14:paraId="0B1A4E23" w14:textId="77777777" w:rsidR="00B528C2" w:rsidRPr="00165E17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  <w:r>
              <w:rPr>
                <w:rFonts w:cstheme="minorHAnsi"/>
                <w:b/>
                <w:color w:val="2088CA"/>
              </w:rPr>
              <w:t>C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410" w:type="dxa"/>
          </w:tcPr>
          <w:p w14:paraId="0B343D08" w14:textId="77777777" w:rsidR="00B528C2" w:rsidRPr="00165E17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</w:tr>
      <w:tr w:rsidR="00B528C2" w14:paraId="70CCCEDD" w14:textId="77777777" w:rsidTr="002051C7">
        <w:tc>
          <w:tcPr>
            <w:tcW w:w="538" w:type="dxa"/>
          </w:tcPr>
          <w:p w14:paraId="5DC0C6A3" w14:textId="77777777" w:rsidR="00B528C2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 xml:space="preserve">D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191" w:type="dxa"/>
          </w:tcPr>
          <w:p w14:paraId="47913E58" w14:textId="77777777" w:rsidR="00B528C2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539" w:type="dxa"/>
          </w:tcPr>
          <w:p w14:paraId="2A119BB9" w14:textId="77777777" w:rsidR="00B528C2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color w:val="2088CA"/>
              </w:rPr>
              <w:t>E</w:t>
            </w:r>
            <w:r w:rsidRPr="00165E17">
              <w:rPr>
                <w:rFonts w:cstheme="minorHAnsi"/>
                <w:color w:val="2088CA"/>
              </w:rPr>
              <w:t xml:space="preserve"> </w:t>
            </w:r>
            <w:r>
              <w:rPr>
                <w:rFonts w:cstheme="minorHAnsi"/>
              </w:rPr>
              <w:t>–</w:t>
            </w:r>
          </w:p>
        </w:tc>
        <w:tc>
          <w:tcPr>
            <w:tcW w:w="2191" w:type="dxa"/>
          </w:tcPr>
          <w:p w14:paraId="008FD550" w14:textId="77777777" w:rsidR="00B528C2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165E17">
              <w:rPr>
                <w:rFonts w:cstheme="minorHAnsi"/>
                <w:color w:val="808080" w:themeColor="background1" w:themeShade="80"/>
              </w:rPr>
              <w:t>__________________</w:t>
            </w:r>
          </w:p>
        </w:tc>
        <w:tc>
          <w:tcPr>
            <w:tcW w:w="636" w:type="dxa"/>
          </w:tcPr>
          <w:p w14:paraId="28F70E05" w14:textId="77777777" w:rsidR="00B528C2" w:rsidRPr="00165E17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  <w:tc>
          <w:tcPr>
            <w:tcW w:w="2410" w:type="dxa"/>
          </w:tcPr>
          <w:p w14:paraId="28E192E3" w14:textId="77777777" w:rsidR="00B528C2" w:rsidRPr="00165E17" w:rsidRDefault="00B528C2" w:rsidP="002051C7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</w:tbl>
    <w:p w14:paraId="1EE044E4" w14:textId="3DBA53DC" w:rsidR="00314585" w:rsidRPr="00DA1A68" w:rsidRDefault="00314585" w:rsidP="00314585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314585">
        <w:rPr>
          <w:rFonts w:cstheme="minorHAnsi"/>
          <w:b/>
          <w:color w:val="2088CA"/>
        </w:rPr>
        <w:t>1.3</w:t>
      </w:r>
      <w:r w:rsidRPr="00314585">
        <w:rPr>
          <w:rFonts w:cstheme="minorHAnsi"/>
          <w:color w:val="191919"/>
        </w:rPr>
        <w:tab/>
      </w:r>
      <w:r w:rsidRPr="00DA1A68">
        <w:rPr>
          <w:rFonts w:cstheme="minorHAnsi"/>
          <w:b/>
          <w:bCs/>
          <w:color w:val="000000"/>
          <w:spacing w:val="-2"/>
          <w:shd w:val="clear" w:color="auto" w:fill="FFFFFF"/>
        </w:rPr>
        <w:t xml:space="preserve">Completa 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as alíneas </w:t>
      </w:r>
      <w:r w:rsidRPr="00DA1A68">
        <w:rPr>
          <w:rFonts w:cstheme="minorHAnsi"/>
          <w:b/>
          <w:bCs/>
          <w:color w:val="000000"/>
          <w:spacing w:val="-2"/>
          <w:shd w:val="clear" w:color="auto" w:fill="FFFFFF"/>
        </w:rPr>
        <w:t>1.3.1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a </w:t>
      </w:r>
      <w:r w:rsidRPr="00DA1A68">
        <w:rPr>
          <w:rFonts w:cstheme="minorHAnsi"/>
          <w:b/>
          <w:bCs/>
          <w:color w:val="000000"/>
          <w:spacing w:val="-2"/>
          <w:shd w:val="clear" w:color="auto" w:fill="FFFFFF"/>
        </w:rPr>
        <w:t>1.3.3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>, de acordo com as informações da figura.</w:t>
      </w:r>
    </w:p>
    <w:p w14:paraId="71FBD0DF" w14:textId="1457ED66" w:rsidR="00264449" w:rsidRPr="00264449" w:rsidRDefault="00264449" w:rsidP="00264449">
      <w:pPr>
        <w:pStyle w:val="ListParagraph"/>
        <w:tabs>
          <w:tab w:val="left" w:pos="1276"/>
        </w:tabs>
        <w:spacing w:before="120" w:after="0" w:line="240" w:lineRule="auto"/>
        <w:ind w:left="709"/>
        <w:contextualSpacing w:val="0"/>
        <w:jc w:val="both"/>
        <w:rPr>
          <w:rFonts w:cstheme="minorHAnsi"/>
          <w:bCs/>
          <w:spacing w:val="-2"/>
          <w:shd w:val="clear" w:color="auto" w:fill="FFFFFF"/>
        </w:rPr>
      </w:pPr>
      <w:r>
        <w:rPr>
          <w:rFonts w:cstheme="minorHAnsi"/>
          <w:b/>
          <w:bCs/>
          <w:color w:val="2088CA"/>
          <w:spacing w:val="-2"/>
          <w:shd w:val="clear" w:color="auto" w:fill="FFFFFF"/>
        </w:rPr>
        <w:t>1.3.</w:t>
      </w:r>
      <w:r w:rsidR="00314585">
        <w:rPr>
          <w:rFonts w:cstheme="minorHAnsi"/>
          <w:b/>
          <w:bCs/>
          <w:color w:val="2088CA"/>
          <w:spacing w:val="-2"/>
          <w:shd w:val="clear" w:color="auto" w:fill="FFFFFF"/>
        </w:rPr>
        <w:t>1</w:t>
      </w:r>
      <w:r>
        <w:rPr>
          <w:rFonts w:cstheme="minorHAnsi"/>
          <w:b/>
          <w:bCs/>
          <w:color w:val="2088CA"/>
          <w:spacing w:val="-2"/>
          <w:shd w:val="clear" w:color="auto" w:fill="FFFFFF"/>
        </w:rPr>
        <w:tab/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A espessura da camada </w:t>
      </w:r>
      <w:r w:rsidRPr="00DA1A68">
        <w:rPr>
          <w:rFonts w:cstheme="minorHAnsi"/>
          <w:b/>
          <w:bCs/>
          <w:color w:val="000000"/>
          <w:spacing w:val="-2"/>
          <w:shd w:val="clear" w:color="auto" w:fill="FFFFFF"/>
        </w:rPr>
        <w:t>C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é </w:t>
      </w:r>
      <w:r w:rsidRPr="00264449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__________________________</w:t>
      </w:r>
      <w:r w:rsidR="00626010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.</w:t>
      </w:r>
    </w:p>
    <w:p w14:paraId="77173358" w14:textId="0C3B1D2D" w:rsidR="00264449" w:rsidRPr="00264449" w:rsidRDefault="00264449" w:rsidP="00264449">
      <w:pPr>
        <w:pStyle w:val="ListParagraph"/>
        <w:spacing w:before="120" w:after="0" w:line="240" w:lineRule="auto"/>
        <w:ind w:left="1276" w:hanging="567"/>
        <w:contextualSpacing w:val="0"/>
        <w:jc w:val="both"/>
        <w:rPr>
          <w:rFonts w:cstheme="minorHAnsi"/>
          <w:bCs/>
          <w:spacing w:val="-2"/>
          <w:shd w:val="clear" w:color="auto" w:fill="FFFFFF"/>
        </w:rPr>
      </w:pPr>
      <w:r w:rsidRPr="00264449">
        <w:rPr>
          <w:rFonts w:cstheme="minorHAnsi"/>
          <w:b/>
          <w:bCs/>
          <w:color w:val="2088CA"/>
          <w:spacing w:val="-2"/>
          <w:shd w:val="clear" w:color="auto" w:fill="FFFFFF"/>
        </w:rPr>
        <w:t>1.3.</w:t>
      </w:r>
      <w:r w:rsidR="00314585">
        <w:rPr>
          <w:rFonts w:cstheme="minorHAnsi"/>
          <w:b/>
          <w:bCs/>
          <w:color w:val="2088CA"/>
          <w:spacing w:val="-2"/>
          <w:shd w:val="clear" w:color="auto" w:fill="FFFFFF"/>
        </w:rPr>
        <w:t>2</w:t>
      </w:r>
      <w:r>
        <w:rPr>
          <w:rFonts w:cstheme="minorHAnsi"/>
          <w:b/>
          <w:bCs/>
          <w:color w:val="2088CA"/>
          <w:spacing w:val="-2"/>
          <w:shd w:val="clear" w:color="auto" w:fill="FFFFFF"/>
        </w:rPr>
        <w:tab/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A camada que se encontra fragmentada em placas </w:t>
      </w:r>
      <w:r w:rsidR="00626010" w:rsidRPr="00DA1A68">
        <w:rPr>
          <w:rFonts w:cstheme="minorHAnsi"/>
          <w:bCs/>
          <w:color w:val="000000"/>
          <w:spacing w:val="-2"/>
          <w:shd w:val="clear" w:color="auto" w:fill="FFFFFF"/>
        </w:rPr>
        <w:t>litosféricas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é</w:t>
      </w:r>
      <w:r w:rsidRPr="00264449">
        <w:rPr>
          <w:rFonts w:cstheme="minorHAnsi"/>
          <w:bCs/>
          <w:spacing w:val="-2"/>
          <w:shd w:val="clear" w:color="auto" w:fill="FFFFFF"/>
        </w:rPr>
        <w:t xml:space="preserve"> </w:t>
      </w:r>
      <w:r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________________</w:t>
      </w:r>
      <w:r w:rsidR="00626010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__.</w:t>
      </w:r>
    </w:p>
    <w:p w14:paraId="03F41790" w14:textId="52DB06E3" w:rsidR="00264449" w:rsidRPr="00264449" w:rsidRDefault="00264449" w:rsidP="00264449">
      <w:pPr>
        <w:pStyle w:val="ListParagraph"/>
        <w:spacing w:before="120" w:after="0" w:line="240" w:lineRule="auto"/>
        <w:ind w:left="1276" w:hanging="567"/>
        <w:contextualSpacing w:val="0"/>
        <w:jc w:val="both"/>
        <w:rPr>
          <w:rFonts w:cstheme="minorHAnsi"/>
          <w:bCs/>
          <w:spacing w:val="-2"/>
          <w:shd w:val="clear" w:color="auto" w:fill="FFFFFF"/>
        </w:rPr>
      </w:pPr>
      <w:r w:rsidRPr="00314585">
        <w:rPr>
          <w:rFonts w:cstheme="minorHAnsi"/>
          <w:b/>
          <w:bCs/>
          <w:color w:val="2088CA"/>
          <w:spacing w:val="-2"/>
          <w:shd w:val="clear" w:color="auto" w:fill="FFFFFF"/>
        </w:rPr>
        <w:t>1.3.</w:t>
      </w:r>
      <w:r w:rsidR="00314585" w:rsidRPr="00314585">
        <w:rPr>
          <w:rFonts w:cstheme="minorHAnsi"/>
          <w:b/>
          <w:bCs/>
          <w:color w:val="2088CA"/>
          <w:spacing w:val="-2"/>
          <w:shd w:val="clear" w:color="auto" w:fill="FFFFFF"/>
        </w:rPr>
        <w:t>3</w:t>
      </w:r>
      <w:r w:rsidRPr="00314585">
        <w:rPr>
          <w:rFonts w:cstheme="minorHAnsi"/>
          <w:b/>
          <w:bCs/>
          <w:color w:val="2088CA"/>
          <w:spacing w:val="-2"/>
          <w:shd w:val="clear" w:color="auto" w:fill="FFFFFF"/>
        </w:rPr>
        <w:tab/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>A camada mais espessa</w:t>
      </w:r>
      <w:r w:rsidR="00314585"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corresponde à secção assinalada por </w:t>
      </w:r>
      <w:r w:rsidR="00314585" w:rsidRPr="00DA1A68">
        <w:rPr>
          <w:rFonts w:cstheme="minorHAnsi"/>
          <w:b/>
          <w:bCs/>
          <w:color w:val="000000"/>
          <w:spacing w:val="-2"/>
          <w:shd w:val="clear" w:color="auto" w:fill="FFFFFF"/>
        </w:rPr>
        <w:t>D</w:t>
      </w:r>
      <w:r w:rsidR="00314585"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e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designa-se</w:t>
      </w:r>
      <w:r w:rsidRPr="00264449">
        <w:rPr>
          <w:rFonts w:cstheme="minorHAnsi"/>
          <w:bCs/>
          <w:spacing w:val="-2"/>
          <w:shd w:val="clear" w:color="auto" w:fill="FFFFFF"/>
        </w:rPr>
        <w:t xml:space="preserve"> </w:t>
      </w:r>
      <w:r w:rsidRPr="00264449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__________________________</w:t>
      </w:r>
      <w:r w:rsidR="00626010">
        <w:rPr>
          <w:rFonts w:cstheme="minorHAnsi"/>
          <w:bCs/>
          <w:color w:val="808080" w:themeColor="background1" w:themeShade="80"/>
          <w:spacing w:val="-2"/>
          <w:shd w:val="clear" w:color="auto" w:fill="FFFFFF"/>
        </w:rPr>
        <w:t>.</w:t>
      </w:r>
    </w:p>
    <w:p w14:paraId="3B506A5E" w14:textId="77777777" w:rsidR="00626010" w:rsidRDefault="00626010">
      <w:pPr>
        <w:rPr>
          <w:rFonts w:cstheme="minorHAnsi"/>
          <w:b/>
          <w:color w:val="2088CA"/>
        </w:rPr>
      </w:pPr>
      <w:r>
        <w:rPr>
          <w:rFonts w:cstheme="minorHAnsi"/>
          <w:b/>
          <w:color w:val="2088CA"/>
        </w:rPr>
        <w:br w:type="page"/>
      </w:r>
    </w:p>
    <w:p w14:paraId="2947BF4F" w14:textId="79033247" w:rsidR="00314585" w:rsidRPr="00DA1A68" w:rsidRDefault="00314585" w:rsidP="00314585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314585">
        <w:rPr>
          <w:rFonts w:cstheme="minorHAnsi"/>
          <w:b/>
          <w:color w:val="2088CA"/>
        </w:rPr>
        <w:lastRenderedPageBreak/>
        <w:t>1.</w:t>
      </w:r>
      <w:r w:rsidR="00626010">
        <w:rPr>
          <w:rFonts w:cstheme="minorHAnsi"/>
          <w:b/>
          <w:color w:val="2088CA"/>
        </w:rPr>
        <w:t>4</w:t>
      </w:r>
      <w:r w:rsidRPr="00314585">
        <w:rPr>
          <w:rFonts w:cstheme="minorHAnsi"/>
          <w:color w:val="191919"/>
        </w:rPr>
        <w:tab/>
      </w:r>
      <w:r w:rsidRPr="00DA1A68">
        <w:rPr>
          <w:rFonts w:cstheme="minorHAnsi"/>
          <w:b/>
          <w:bCs/>
          <w:color w:val="000000"/>
          <w:spacing w:val="-2"/>
          <w:shd w:val="clear" w:color="auto" w:fill="FFFFFF"/>
        </w:rPr>
        <w:t>Seleciona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a opção que completa a afirmação corretamente.</w:t>
      </w:r>
    </w:p>
    <w:p w14:paraId="33EEE695" w14:textId="37A40D81" w:rsidR="00314585" w:rsidRPr="00DA1A68" w:rsidRDefault="00314585" w:rsidP="00314585">
      <w:pPr>
        <w:pStyle w:val="ListParagraph"/>
        <w:spacing w:after="0" w:line="360" w:lineRule="auto"/>
        <w:ind w:left="714"/>
        <w:jc w:val="both"/>
        <w:rPr>
          <w:rFonts w:cstheme="minorHAnsi"/>
          <w:bCs/>
          <w:color w:val="000000"/>
          <w:spacing w:val="-2"/>
          <w:shd w:val="clear" w:color="auto" w:fill="FFFFFF"/>
        </w:rPr>
      </w:pP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O estado físico em que se encontra a camada </w:t>
      </w:r>
      <w:r w:rsidRPr="00DA1A68">
        <w:rPr>
          <w:rFonts w:cstheme="minorHAnsi"/>
          <w:b/>
          <w:bCs/>
          <w:color w:val="000000"/>
          <w:spacing w:val="-2"/>
          <w:shd w:val="clear" w:color="auto" w:fill="FFFFFF"/>
        </w:rPr>
        <w:t>B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é </w:t>
      </w:r>
    </w:p>
    <w:tbl>
      <w:tblPr>
        <w:tblStyle w:val="TableGrid6"/>
        <w:tblW w:w="79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B7302A" w:rsidRPr="00E816E4" w14:paraId="0BFDC8F7" w14:textId="77777777" w:rsidTr="00B7302A">
        <w:tc>
          <w:tcPr>
            <w:tcW w:w="334" w:type="dxa"/>
            <w:vAlign w:val="center"/>
          </w:tcPr>
          <w:p w14:paraId="4B575978" w14:textId="77777777" w:rsidR="00B7302A" w:rsidRPr="00E816E4" w:rsidRDefault="00B7302A" w:rsidP="00B7302A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1407D833" w14:textId="1FA877D1" w:rsidR="00B7302A" w:rsidRPr="00E816E4" w:rsidRDefault="00B7302A" w:rsidP="0078126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14585">
              <w:rPr>
                <w:rFonts w:eastAsia="Times New Roman" w:cstheme="minorHAnsi"/>
                <w:bCs/>
                <w:noProof/>
                <w:color w:val="000000"/>
              </w:rPr>
              <w:t>gasoso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7AC38CF" wp14:editId="650C305E">
                      <wp:extent cx="215900" cy="215900"/>
                      <wp:effectExtent l="0" t="0" r="12700" b="12700"/>
                      <wp:docPr id="4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371F83" w14:textId="77777777" w:rsidR="00B7302A" w:rsidRDefault="00B7302A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AC38CF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ZKG7f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77371F83" w14:textId="77777777" w:rsidR="00B7302A" w:rsidRDefault="00B7302A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7302A" w:rsidRPr="00E816E4" w14:paraId="32CC71D4" w14:textId="77777777" w:rsidTr="00B7302A">
        <w:tc>
          <w:tcPr>
            <w:tcW w:w="334" w:type="dxa"/>
            <w:vAlign w:val="center"/>
          </w:tcPr>
          <w:p w14:paraId="22135432" w14:textId="77777777" w:rsidR="00B7302A" w:rsidRPr="00E816E4" w:rsidRDefault="00B7302A" w:rsidP="00B7302A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655" w:type="dxa"/>
          </w:tcPr>
          <w:p w14:paraId="2370A090" w14:textId="2957EDB5" w:rsidR="00B7302A" w:rsidRPr="00E816E4" w:rsidRDefault="00B7302A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>
              <w:rPr>
                <w:rFonts w:eastAsia="Times New Roman" w:cstheme="minorHAnsi"/>
                <w:bCs/>
                <w:noProof/>
                <w:color w:val="000000"/>
              </w:rPr>
              <w:t>líquido.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CB7BA7A" wp14:editId="6F79A911">
                      <wp:extent cx="215900" cy="215900"/>
                      <wp:effectExtent l="0" t="0" r="12700" b="12700"/>
                      <wp:docPr id="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C76406" w14:textId="77777777" w:rsidR="00B7302A" w:rsidRDefault="00B7302A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B7BA7A"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ybts2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1C76406" w14:textId="77777777" w:rsidR="00B7302A" w:rsidRDefault="00B7302A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7302A" w:rsidRPr="00E816E4" w14:paraId="1D680C0F" w14:textId="77777777" w:rsidTr="00B7302A">
        <w:tc>
          <w:tcPr>
            <w:tcW w:w="334" w:type="dxa"/>
            <w:vAlign w:val="center"/>
          </w:tcPr>
          <w:p w14:paraId="6837B0B9" w14:textId="77777777" w:rsidR="00B7302A" w:rsidRPr="00E816E4" w:rsidRDefault="00B7302A" w:rsidP="00B7302A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42B10DB7" w14:textId="33503050" w:rsidR="00B7302A" w:rsidRPr="00E816E4" w:rsidRDefault="00B7302A" w:rsidP="0078126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14585">
              <w:rPr>
                <w:rFonts w:cstheme="minorHAnsi"/>
                <w:bCs/>
              </w:rPr>
              <w:t>parcialmente em fusão</w:t>
            </w:r>
            <w:r>
              <w:rPr>
                <w:rFonts w:cstheme="minorHAnsi"/>
                <w:bCs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BA68821" wp14:editId="5EC12909">
                      <wp:extent cx="215900" cy="215900"/>
                      <wp:effectExtent l="0" t="0" r="12700" b="12700"/>
                      <wp:docPr id="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5D3458" w14:textId="77777777" w:rsidR="00B7302A" w:rsidRDefault="00B7302A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A68821"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Rx6rq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35D3458" w14:textId="77777777" w:rsidR="00B7302A" w:rsidRDefault="00B7302A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7302A" w:rsidRPr="00E816E4" w14:paraId="2404C360" w14:textId="77777777" w:rsidTr="00B7302A">
        <w:tc>
          <w:tcPr>
            <w:tcW w:w="334" w:type="dxa"/>
            <w:vAlign w:val="center"/>
          </w:tcPr>
          <w:p w14:paraId="3BA3687A" w14:textId="77777777" w:rsidR="00B7302A" w:rsidRPr="00E816E4" w:rsidRDefault="00B7302A" w:rsidP="00B7302A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655" w:type="dxa"/>
          </w:tcPr>
          <w:p w14:paraId="21F08AAD" w14:textId="09064A12" w:rsidR="00B7302A" w:rsidRPr="00E816E4" w:rsidRDefault="00B7302A" w:rsidP="0078126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14585">
              <w:rPr>
                <w:rFonts w:cstheme="minorHAnsi"/>
                <w:bCs/>
              </w:rPr>
              <w:t>sólido</w:t>
            </w:r>
            <w:r>
              <w:rPr>
                <w:rFonts w:cstheme="minorHAnsi"/>
                <w:bCs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8482195" wp14:editId="523CFEC2">
                      <wp:extent cx="215900" cy="215900"/>
                      <wp:effectExtent l="0" t="0" r="12700" b="12700"/>
                      <wp:docPr id="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F0C5A4" w14:textId="77777777" w:rsidR="00B7302A" w:rsidRDefault="00B7302A" w:rsidP="00626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482195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8F96oW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41F0C5A4" w14:textId="77777777" w:rsidR="00B7302A" w:rsidRDefault="00B7302A" w:rsidP="0062601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2CC2DDA" w14:textId="2044A82B" w:rsidR="00264449" w:rsidRPr="00DA1A68" w:rsidRDefault="00264449" w:rsidP="00264449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cstheme="minorHAnsi"/>
          <w:noProof/>
          <w:color w:val="000000"/>
        </w:rPr>
      </w:pPr>
      <w:r w:rsidRPr="00264449">
        <w:rPr>
          <w:rFonts w:eastAsia="Times New Roman" w:cstheme="minorHAnsi"/>
          <w:b/>
          <w:bCs/>
          <w:noProof/>
          <w:color w:val="2088CA"/>
        </w:rPr>
        <w:t>2.</w:t>
      </w:r>
      <w:r w:rsidRPr="00264449">
        <w:rPr>
          <w:rFonts w:eastAsia="Calibri" w:cstheme="minorHAnsi"/>
        </w:rPr>
        <w:tab/>
      </w:r>
      <w:r w:rsidR="00DA1A68">
        <w:rPr>
          <w:rFonts w:cstheme="minorHAnsi"/>
          <w:b/>
          <w:bCs/>
          <w:color w:val="000000"/>
          <w:spacing w:val="-2"/>
          <w:shd w:val="clear" w:color="auto" w:fill="FFFFFF"/>
        </w:rPr>
        <w:t>Associa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as afirmações</w:t>
      </w:r>
      <w:r w:rsidR="00B7302A"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da coluna I </w:t>
      </w:r>
      <w:r w:rsidR="00DA1A68">
        <w:rPr>
          <w:rFonts w:cstheme="minorHAnsi"/>
          <w:bCs/>
          <w:color w:val="000000"/>
          <w:spacing w:val="-2"/>
          <w:shd w:val="clear" w:color="auto" w:fill="FFFFFF"/>
        </w:rPr>
        <w:t>à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sua classificação como método para o estudo do interior da Terra</w:t>
      </w:r>
      <w:r w:rsidR="00B528C2">
        <w:rPr>
          <w:rFonts w:cstheme="minorHAnsi"/>
          <w:bCs/>
          <w:color w:val="000000"/>
          <w:spacing w:val="-2"/>
          <w:shd w:val="clear" w:color="auto" w:fill="FFFFFF"/>
        </w:rPr>
        <w:t>,</w:t>
      </w:r>
      <w:r w:rsidR="00B7302A" w:rsidRPr="00DA1A68">
        <w:rPr>
          <w:rFonts w:cstheme="minorHAnsi"/>
          <w:bCs/>
          <w:color w:val="000000"/>
          <w:spacing w:val="-2"/>
          <w:shd w:val="clear" w:color="auto" w:fill="FFFFFF"/>
        </w:rPr>
        <w:t xml:space="preserve"> n</w:t>
      </w:r>
      <w:r w:rsidRPr="00DA1A68">
        <w:rPr>
          <w:rFonts w:cstheme="minorHAnsi"/>
          <w:bCs/>
          <w:color w:val="000000"/>
          <w:spacing w:val="-2"/>
          <w:shd w:val="clear" w:color="auto" w:fill="FFFFFF"/>
        </w:rPr>
        <w:t>a coluna II.</w:t>
      </w:r>
    </w:p>
    <w:tbl>
      <w:tblPr>
        <w:tblStyle w:val="TableGrid9"/>
        <w:tblW w:w="8788" w:type="dxa"/>
        <w:tblInd w:w="279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83"/>
        <w:gridCol w:w="1701"/>
      </w:tblGrid>
      <w:tr w:rsidR="00264449" w:rsidRPr="00B80D13" w14:paraId="1F478E00" w14:textId="77777777" w:rsidTr="00264449">
        <w:tc>
          <w:tcPr>
            <w:tcW w:w="6804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323A113A" w14:textId="77777777" w:rsidR="00264449" w:rsidRPr="00B80D13" w:rsidRDefault="00264449" w:rsidP="0078126D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78B3B7D5" w14:textId="77777777" w:rsidR="00264449" w:rsidRPr="00B80D13" w:rsidRDefault="00264449" w:rsidP="0078126D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21A05773" w14:textId="77777777" w:rsidR="00264449" w:rsidRPr="00B80D13" w:rsidRDefault="00264449" w:rsidP="0078126D">
            <w:pPr>
              <w:autoSpaceDE w:val="0"/>
              <w:autoSpaceDN w:val="0"/>
              <w:adjustRightInd w:val="0"/>
              <w:spacing w:before="60" w:after="60"/>
              <w:ind w:left="57" w:right="57"/>
              <w:jc w:val="center"/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Coluna II</w:t>
            </w:r>
          </w:p>
        </w:tc>
      </w:tr>
      <w:tr w:rsidR="00264449" w:rsidRPr="00B80D13" w14:paraId="00FDB3C4" w14:textId="77777777" w:rsidTr="00264449">
        <w:tc>
          <w:tcPr>
            <w:tcW w:w="6804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171F6AD2" w14:textId="50614B8A" w:rsidR="00264449" w:rsidRPr="00B80D13" w:rsidRDefault="00264449" w:rsidP="0078126D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A.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 xml:space="preserve">Alguns meteoritos permitem conhecer melhor aspetos relativos à formação </w:t>
            </w:r>
            <w:r w:rsidR="00B7302A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br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da Terra</w:t>
            </w:r>
            <w:r w:rsidRPr="00B80D13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.</w:t>
            </w:r>
          </w:p>
          <w:p w14:paraId="5BCD8F91" w14:textId="77777777" w:rsidR="00264449" w:rsidRDefault="00264449" w:rsidP="0078126D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B.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Os vulcanólogos recolhem materiais expelidos pelos vulcões para obter informações sobre o interior da Terra.</w:t>
            </w:r>
          </w:p>
          <w:p w14:paraId="78099A9E" w14:textId="168D8989" w:rsidR="00264449" w:rsidRPr="00B80D13" w:rsidRDefault="00264449" w:rsidP="00264449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C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O estudo das ondas sísmicas permite conhecer o modo como o interior da Terra está organizado.</w:t>
            </w:r>
          </w:p>
          <w:p w14:paraId="2B51C572" w14:textId="6A7493D8" w:rsidR="00264449" w:rsidRPr="00B80D13" w:rsidRDefault="00264449" w:rsidP="00264449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D</w:t>
            </w: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Nas últimas décadas foram realizadas sondagens profundas que recolheram rochas do interior da Terra.</w:t>
            </w:r>
          </w:p>
        </w:tc>
        <w:tc>
          <w:tcPr>
            <w:tcW w:w="283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7B106101" w14:textId="77777777" w:rsidR="00264449" w:rsidRPr="00B80D13" w:rsidRDefault="00264449" w:rsidP="0078126D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3E666537" w14:textId="6DB3F377" w:rsidR="00264449" w:rsidRPr="00B80D13" w:rsidRDefault="00264449" w:rsidP="0078126D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1.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Método direto</w:t>
            </w:r>
          </w:p>
          <w:p w14:paraId="173C57B7" w14:textId="2D043D72" w:rsidR="00264449" w:rsidRPr="00B80D13" w:rsidRDefault="00264449" w:rsidP="00264449">
            <w:pPr>
              <w:tabs>
                <w:tab w:val="left" w:pos="270"/>
              </w:tabs>
              <w:autoSpaceDE w:val="0"/>
              <w:autoSpaceDN w:val="0"/>
              <w:adjustRightInd w:val="0"/>
              <w:spacing w:before="60" w:after="60"/>
              <w:ind w:left="277" w:right="57" w:hanging="220"/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</w:pPr>
            <w:r w:rsidRPr="00B80D13">
              <w:rPr>
                <w:rFonts w:eastAsia="TradeGothicLTStd-Bd2" w:cs="Arial"/>
                <w:b/>
                <w:color w:val="2088CA"/>
                <w:sz w:val="20"/>
                <w:szCs w:val="20"/>
                <w:lang w:eastAsia="en-US"/>
              </w:rPr>
              <w:t>2.</w:t>
            </w:r>
            <w:r w:rsidRPr="00B80D13">
              <w:rPr>
                <w:rFonts w:eastAsia="TradeGothicLTStd-Bd2" w:cs="Arial"/>
                <w:color w:val="000000"/>
                <w:sz w:val="20"/>
                <w:szCs w:val="20"/>
                <w:lang w:eastAsia="en-US"/>
              </w:rPr>
              <w:tab/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 xml:space="preserve">Método </w:t>
            </w:r>
            <w:r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in</w:t>
            </w:r>
            <w:r w:rsidRPr="00264449">
              <w:rPr>
                <w:rFonts w:eastAsia="TradeGothicLTStd-Bd2" w:cs="Arial"/>
                <w:bCs/>
                <w:color w:val="000000"/>
                <w:sz w:val="20"/>
                <w:szCs w:val="20"/>
                <w:lang w:eastAsia="en-US"/>
              </w:rPr>
              <w:t>direto</w:t>
            </w:r>
          </w:p>
        </w:tc>
      </w:tr>
    </w:tbl>
    <w:tbl>
      <w:tblPr>
        <w:tblStyle w:val="TableGrid101"/>
        <w:tblW w:w="8777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220"/>
        <w:gridCol w:w="658"/>
        <w:gridCol w:w="439"/>
        <w:gridCol w:w="439"/>
        <w:gridCol w:w="658"/>
        <w:gridCol w:w="219"/>
        <w:gridCol w:w="878"/>
        <w:gridCol w:w="878"/>
        <w:gridCol w:w="219"/>
        <w:gridCol w:w="658"/>
        <w:gridCol w:w="439"/>
        <w:gridCol w:w="439"/>
        <w:gridCol w:w="658"/>
        <w:gridCol w:w="220"/>
        <w:gridCol w:w="878"/>
      </w:tblGrid>
      <w:tr w:rsidR="00264449" w:rsidRPr="00264449" w14:paraId="1484F281" w14:textId="77777777" w:rsidTr="0078126D">
        <w:tc>
          <w:tcPr>
            <w:tcW w:w="877" w:type="dxa"/>
          </w:tcPr>
          <w:p w14:paraId="1683B07F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8" w:type="dxa"/>
            <w:gridSpan w:val="2"/>
          </w:tcPr>
          <w:p w14:paraId="5516B74D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6382E388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7" w:type="dxa"/>
            <w:gridSpan w:val="2"/>
            <w:vAlign w:val="center"/>
          </w:tcPr>
          <w:p w14:paraId="2F5FBB17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8"/>
                <w:szCs w:val="16"/>
              </w:rPr>
            </w:pPr>
          </w:p>
        </w:tc>
        <w:tc>
          <w:tcPr>
            <w:tcW w:w="878" w:type="dxa"/>
            <w:vAlign w:val="center"/>
          </w:tcPr>
          <w:p w14:paraId="06991D4D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8" w:type="dxa"/>
            <w:vAlign w:val="center"/>
          </w:tcPr>
          <w:p w14:paraId="3B05D270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8"/>
                <w:szCs w:val="16"/>
              </w:rPr>
            </w:pPr>
          </w:p>
        </w:tc>
        <w:tc>
          <w:tcPr>
            <w:tcW w:w="877" w:type="dxa"/>
            <w:gridSpan w:val="2"/>
            <w:vAlign w:val="center"/>
          </w:tcPr>
          <w:p w14:paraId="6966E6C1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2BAF72AD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8"/>
                <w:szCs w:val="16"/>
              </w:rPr>
            </w:pPr>
          </w:p>
        </w:tc>
        <w:tc>
          <w:tcPr>
            <w:tcW w:w="878" w:type="dxa"/>
            <w:gridSpan w:val="2"/>
          </w:tcPr>
          <w:p w14:paraId="04CF144B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8"/>
                <w:szCs w:val="16"/>
              </w:rPr>
            </w:pPr>
          </w:p>
        </w:tc>
        <w:tc>
          <w:tcPr>
            <w:tcW w:w="878" w:type="dxa"/>
          </w:tcPr>
          <w:p w14:paraId="174A32A0" w14:textId="77777777" w:rsidR="00264449" w:rsidRPr="00264449" w:rsidRDefault="00264449" w:rsidP="0078126D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8"/>
                <w:szCs w:val="16"/>
              </w:rPr>
            </w:pPr>
          </w:p>
        </w:tc>
      </w:tr>
      <w:tr w:rsidR="00264449" w:rsidRPr="00911072" w14:paraId="084BE3B7" w14:textId="77777777" w:rsidTr="00B7302A">
        <w:tc>
          <w:tcPr>
            <w:tcW w:w="1097" w:type="dxa"/>
            <w:gridSpan w:val="2"/>
            <w:vAlign w:val="center"/>
          </w:tcPr>
          <w:p w14:paraId="11283A67" w14:textId="77777777" w:rsidR="00264449" w:rsidRPr="00911072" w:rsidRDefault="00264449" w:rsidP="00B7302A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A.</w:t>
            </w:r>
          </w:p>
        </w:tc>
        <w:tc>
          <w:tcPr>
            <w:tcW w:w="1097" w:type="dxa"/>
            <w:gridSpan w:val="2"/>
            <w:vAlign w:val="center"/>
          </w:tcPr>
          <w:p w14:paraId="4F554EE5" w14:textId="77777777" w:rsidR="00264449" w:rsidRPr="00911072" w:rsidRDefault="00264449" w:rsidP="0026444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26B93A8" wp14:editId="540C8C5D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9A5ACE" w14:textId="77777777" w:rsidR="00264449" w:rsidRPr="006C09C4" w:rsidRDefault="00264449" w:rsidP="0026444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6B93A8"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OA1UVV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C9A5ACE" w14:textId="77777777" w:rsidR="00264449" w:rsidRPr="006C09C4" w:rsidRDefault="00264449" w:rsidP="0026444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16C079FD" w14:textId="77777777" w:rsidR="00264449" w:rsidRPr="00911072" w:rsidRDefault="00264449" w:rsidP="00B7302A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B.</w:t>
            </w:r>
          </w:p>
        </w:tc>
        <w:tc>
          <w:tcPr>
            <w:tcW w:w="1097" w:type="dxa"/>
            <w:gridSpan w:val="2"/>
            <w:vAlign w:val="center"/>
          </w:tcPr>
          <w:p w14:paraId="7114ADBB" w14:textId="77777777" w:rsidR="00264449" w:rsidRPr="00911072" w:rsidRDefault="00264449" w:rsidP="0026444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071C10D" wp14:editId="2707CD77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9A5852" w14:textId="77777777" w:rsidR="00264449" w:rsidRPr="006C09C4" w:rsidRDefault="00264449" w:rsidP="0026444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71C10D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O5fwUl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89A5852" w14:textId="77777777" w:rsidR="00264449" w:rsidRPr="006C09C4" w:rsidRDefault="00264449" w:rsidP="0026444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4159E26F" w14:textId="77777777" w:rsidR="00264449" w:rsidRPr="00911072" w:rsidRDefault="00264449" w:rsidP="00B7302A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C.</w:t>
            </w:r>
          </w:p>
        </w:tc>
        <w:tc>
          <w:tcPr>
            <w:tcW w:w="1097" w:type="dxa"/>
            <w:gridSpan w:val="2"/>
            <w:vAlign w:val="center"/>
          </w:tcPr>
          <w:p w14:paraId="30508DC6" w14:textId="77777777" w:rsidR="00264449" w:rsidRPr="00911072" w:rsidRDefault="00264449" w:rsidP="0026444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1621B7B" wp14:editId="5BC52D70">
                      <wp:extent cx="215900" cy="215900"/>
                      <wp:effectExtent l="0" t="0" r="12700" b="12700"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3B0034" w14:textId="77777777" w:rsidR="00264449" w:rsidRPr="006C09C4" w:rsidRDefault="00264449" w:rsidP="0026444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621B7B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KIE8MJ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743B0034" w14:textId="77777777" w:rsidR="00264449" w:rsidRPr="006C09C4" w:rsidRDefault="00264449" w:rsidP="0026444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1D5BA96B" w14:textId="7E72ED36" w:rsidR="00264449" w:rsidRPr="00911072" w:rsidRDefault="00264449" w:rsidP="00B7302A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D</w:t>
            </w: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.</w:t>
            </w:r>
          </w:p>
        </w:tc>
        <w:tc>
          <w:tcPr>
            <w:tcW w:w="1098" w:type="dxa"/>
            <w:gridSpan w:val="2"/>
            <w:vAlign w:val="center"/>
          </w:tcPr>
          <w:p w14:paraId="607F2218" w14:textId="2ACD05EA" w:rsidR="00264449" w:rsidRPr="00911072" w:rsidRDefault="00264449" w:rsidP="0026444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1668BB40" wp14:editId="4AE4468A">
                      <wp:extent cx="215900" cy="215900"/>
                      <wp:effectExtent l="0" t="0" r="12700" b="12700"/>
                      <wp:docPr id="4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6D8DB3" w14:textId="77777777" w:rsidR="00264449" w:rsidRPr="006C09C4" w:rsidRDefault="00264449" w:rsidP="00264449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68BB40"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hfYenaQIAAM4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A6D8DB3" w14:textId="77777777" w:rsidR="00264449" w:rsidRPr="006C09C4" w:rsidRDefault="00264449" w:rsidP="00264449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1196AA5" w14:textId="7AB3CD1D" w:rsidR="002D6641" w:rsidRDefault="002D6641" w:rsidP="00CF05D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</w:p>
    <w:p w14:paraId="6090085E" w14:textId="77777777" w:rsidR="004A0726" w:rsidRDefault="004A0726">
      <w:pPr>
        <w:rPr>
          <w:rFonts w:cstheme="minorHAnsi"/>
          <w:b/>
          <w:color w:val="808080" w:themeColor="background1" w:themeShade="80"/>
        </w:rPr>
        <w:sectPr w:rsidR="004A0726" w:rsidSect="00DA1A68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 w:code="9"/>
          <w:pgMar w:top="1134" w:right="1418" w:bottom="1021" w:left="1418" w:header="567" w:footer="709" w:gutter="0"/>
          <w:pgNumType w:start="53"/>
          <w:cols w:space="708"/>
          <w:titlePg/>
          <w:docGrid w:linePitch="360"/>
        </w:sectPr>
      </w:pPr>
    </w:p>
    <w:p w14:paraId="4489EF72" w14:textId="77777777" w:rsidR="00CF05D7" w:rsidRPr="008E1F73" w:rsidRDefault="00CF05D7" w:rsidP="00CF05D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</w:p>
    <w:sectPr w:rsidR="00CF05D7" w:rsidRPr="008E1F73" w:rsidSect="004A0726">
      <w:headerReference w:type="first" r:id="rId20"/>
      <w:footerReference w:type="first" r:id="rId21"/>
      <w:pgSz w:w="11906" w:h="16838" w:code="9"/>
      <w:pgMar w:top="1134" w:right="1418" w:bottom="1021" w:left="1418" w:header="567" w:footer="709" w:gutter="0"/>
      <w:pgNumType w:start="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27F0D5" w14:textId="77777777" w:rsidR="00DA5DA1" w:rsidRDefault="00DA5DA1" w:rsidP="00641ED6">
      <w:pPr>
        <w:spacing w:after="0" w:line="240" w:lineRule="auto"/>
      </w:pPr>
      <w:r>
        <w:separator/>
      </w:r>
    </w:p>
  </w:endnote>
  <w:endnote w:type="continuationSeparator" w:id="0">
    <w:p w14:paraId="0B5E68CB" w14:textId="77777777" w:rsidR="00DA5DA1" w:rsidRDefault="00DA5DA1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03384B">
      <w:rPr>
        <w:rFonts w:cs="Depot-Bold"/>
        <w:b/>
        <w:bCs/>
        <w:noProof/>
        <w:sz w:val="16"/>
        <w:szCs w:val="16"/>
      </w:rPr>
      <w:t>54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03384B">
      <w:rPr>
        <w:rFonts w:cs="Depot-Bold"/>
        <w:b/>
        <w:bCs/>
        <w:noProof/>
        <w:sz w:val="16"/>
        <w:szCs w:val="16"/>
      </w:rPr>
      <w:t>55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03384B">
      <w:rPr>
        <w:rFonts w:cs="Depot-Bold"/>
        <w:b/>
        <w:bCs/>
        <w:noProof/>
        <w:sz w:val="16"/>
        <w:szCs w:val="16"/>
      </w:rPr>
      <w:t>51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1D6BA" w14:textId="171F9E48" w:rsidR="004A0726" w:rsidRPr="004A0726" w:rsidRDefault="004A0726" w:rsidP="004A07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8318DD" w14:textId="77777777" w:rsidR="00DA5DA1" w:rsidRDefault="00DA5DA1" w:rsidP="00641ED6">
      <w:pPr>
        <w:spacing w:after="0" w:line="240" w:lineRule="auto"/>
      </w:pPr>
      <w:r>
        <w:separator/>
      </w:r>
    </w:p>
  </w:footnote>
  <w:footnote w:type="continuationSeparator" w:id="0">
    <w:p w14:paraId="497F8A31" w14:textId="77777777" w:rsidR="00DA5DA1" w:rsidRDefault="00DA5DA1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17D0A5C9" w:rsidR="00804537" w:rsidRPr="00804537" w:rsidRDefault="00804537" w:rsidP="00804537">
    <w:pPr>
      <w:pStyle w:val="Header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0C38AAD5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</w:t>
                          </w:r>
                          <w:r w:rsidR="00CB1404">
                            <w:rPr>
                              <w:w w:val="50"/>
                              <w:sz w:val="50"/>
                              <w:szCs w:val="50"/>
                            </w:rPr>
                            <w:t xml:space="preserve"> </w:t>
                          </w:r>
                          <w:r w:rsidR="00F54510">
                            <w:rPr>
                              <w:w w:val="50"/>
                              <w:sz w:val="50"/>
                              <w:szCs w:val="50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71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0C38AAD5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</w:t>
                    </w:r>
                    <w:r w:rsidR="00CB1404">
                      <w:rPr>
                        <w:w w:val="50"/>
                        <w:sz w:val="50"/>
                        <w:szCs w:val="50"/>
                      </w:rPr>
                      <w:t xml:space="preserve"> </w:t>
                    </w:r>
                    <w:r w:rsidR="00F54510">
                      <w:rPr>
                        <w:w w:val="50"/>
                        <w:sz w:val="50"/>
                        <w:szCs w:val="5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9A654D">
      <w:rPr>
        <w:b/>
        <w:bCs/>
        <w:color w:val="2088CA"/>
        <w:w w:val="80"/>
        <w:sz w:val="26"/>
        <w:szCs w:val="26"/>
      </w:rPr>
      <w:t>Versão</w:t>
    </w:r>
    <w:r w:rsidR="007553D2">
      <w:rPr>
        <w:b/>
        <w:bCs/>
        <w:color w:val="2088CA"/>
        <w:w w:val="80"/>
        <w:sz w:val="26"/>
        <w:szCs w:val="26"/>
      </w:rPr>
      <w:t xml:space="preserve"> </w:t>
    </w:r>
    <w:r w:rsidR="002926CA" w:rsidRPr="00DA1A68">
      <w:rPr>
        <w:b/>
        <w:color w:val="2088CA"/>
        <w:w w:val="80"/>
        <w:sz w:val="26"/>
        <w:szCs w:val="26"/>
      </w:rPr>
      <w:t>B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1146F" w14:textId="396C9F14" w:rsidR="004A0726" w:rsidRPr="004A0726" w:rsidRDefault="004A0726" w:rsidP="004A07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A0AE7"/>
    <w:multiLevelType w:val="multilevel"/>
    <w:tmpl w:val="598472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color w:val="2088CA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  <w:color w:val="auto"/>
      </w:rPr>
    </w:lvl>
  </w:abstractNum>
  <w:abstractNum w:abstractNumId="1" w15:restartNumberingAfterBreak="0">
    <w:nsid w:val="287A799B"/>
    <w:multiLevelType w:val="hybridMultilevel"/>
    <w:tmpl w:val="B57A994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E626FF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DD64D84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2BD2"/>
    <w:rsid w:val="00015C05"/>
    <w:rsid w:val="00017D5B"/>
    <w:rsid w:val="00020CC8"/>
    <w:rsid w:val="00024D7C"/>
    <w:rsid w:val="000274DC"/>
    <w:rsid w:val="0003015B"/>
    <w:rsid w:val="00030491"/>
    <w:rsid w:val="00030F05"/>
    <w:rsid w:val="00030F2D"/>
    <w:rsid w:val="00031EE4"/>
    <w:rsid w:val="00032868"/>
    <w:rsid w:val="0003384B"/>
    <w:rsid w:val="000338AB"/>
    <w:rsid w:val="00034F71"/>
    <w:rsid w:val="000364B7"/>
    <w:rsid w:val="00036976"/>
    <w:rsid w:val="00037336"/>
    <w:rsid w:val="00041057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679B9"/>
    <w:rsid w:val="0007101B"/>
    <w:rsid w:val="000711AA"/>
    <w:rsid w:val="00077621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5E19"/>
    <w:rsid w:val="000973FC"/>
    <w:rsid w:val="000A3226"/>
    <w:rsid w:val="000A640B"/>
    <w:rsid w:val="000A6C59"/>
    <w:rsid w:val="000B1FBB"/>
    <w:rsid w:val="000B7367"/>
    <w:rsid w:val="000B7C60"/>
    <w:rsid w:val="000C05DC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2AFB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71A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5E17"/>
    <w:rsid w:val="00167B31"/>
    <w:rsid w:val="00170C90"/>
    <w:rsid w:val="00174F47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0A60"/>
    <w:rsid w:val="001A25FF"/>
    <w:rsid w:val="001A35CE"/>
    <w:rsid w:val="001A3E13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4F42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4449"/>
    <w:rsid w:val="00266858"/>
    <w:rsid w:val="00267175"/>
    <w:rsid w:val="002676A5"/>
    <w:rsid w:val="00267D0B"/>
    <w:rsid w:val="00275D60"/>
    <w:rsid w:val="00285173"/>
    <w:rsid w:val="00286FF2"/>
    <w:rsid w:val="002875FA"/>
    <w:rsid w:val="002926C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0F51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641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4585"/>
    <w:rsid w:val="003167BE"/>
    <w:rsid w:val="00316CA9"/>
    <w:rsid w:val="003215D9"/>
    <w:rsid w:val="00322C1F"/>
    <w:rsid w:val="003235ED"/>
    <w:rsid w:val="0032416C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14996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00D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2B71"/>
    <w:rsid w:val="00493D93"/>
    <w:rsid w:val="00495FB5"/>
    <w:rsid w:val="004A0726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C50FA"/>
    <w:rsid w:val="004D278E"/>
    <w:rsid w:val="004E1B05"/>
    <w:rsid w:val="004E29AE"/>
    <w:rsid w:val="004E5A10"/>
    <w:rsid w:val="004E60E3"/>
    <w:rsid w:val="004E6269"/>
    <w:rsid w:val="004E685E"/>
    <w:rsid w:val="004F1219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0FFB"/>
    <w:rsid w:val="0052312D"/>
    <w:rsid w:val="0052436A"/>
    <w:rsid w:val="00525CEE"/>
    <w:rsid w:val="00526302"/>
    <w:rsid w:val="005264F3"/>
    <w:rsid w:val="0052660D"/>
    <w:rsid w:val="005273E4"/>
    <w:rsid w:val="00531255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5743F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C139A"/>
    <w:rsid w:val="005C3967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010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1AB6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3C49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19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4C0C"/>
    <w:rsid w:val="00745917"/>
    <w:rsid w:val="00751090"/>
    <w:rsid w:val="007529EF"/>
    <w:rsid w:val="0075404C"/>
    <w:rsid w:val="00754AB1"/>
    <w:rsid w:val="007553D2"/>
    <w:rsid w:val="007555D8"/>
    <w:rsid w:val="00755870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448C"/>
    <w:rsid w:val="007F24F7"/>
    <w:rsid w:val="007F505A"/>
    <w:rsid w:val="007F50BB"/>
    <w:rsid w:val="007F6488"/>
    <w:rsid w:val="00802FBE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26F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0D64"/>
    <w:rsid w:val="008B12B4"/>
    <w:rsid w:val="008B1A82"/>
    <w:rsid w:val="008B590C"/>
    <w:rsid w:val="008C10EC"/>
    <w:rsid w:val="008C31FE"/>
    <w:rsid w:val="008C5158"/>
    <w:rsid w:val="008C5BA3"/>
    <w:rsid w:val="008C6C3B"/>
    <w:rsid w:val="008C70D2"/>
    <w:rsid w:val="008D0FAC"/>
    <w:rsid w:val="008D1325"/>
    <w:rsid w:val="008D5802"/>
    <w:rsid w:val="008D6EBA"/>
    <w:rsid w:val="008D7A4C"/>
    <w:rsid w:val="008E1F73"/>
    <w:rsid w:val="008E3F40"/>
    <w:rsid w:val="008E5C20"/>
    <w:rsid w:val="008E65B8"/>
    <w:rsid w:val="008E7AFB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27F37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06F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A654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6F22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3FCC"/>
    <w:rsid w:val="00A4430B"/>
    <w:rsid w:val="00A52748"/>
    <w:rsid w:val="00A5723A"/>
    <w:rsid w:val="00A57D0B"/>
    <w:rsid w:val="00A627EF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C5DAB"/>
    <w:rsid w:val="00AD0D60"/>
    <w:rsid w:val="00AD123F"/>
    <w:rsid w:val="00AD137A"/>
    <w:rsid w:val="00AD2A8F"/>
    <w:rsid w:val="00AD6A74"/>
    <w:rsid w:val="00AD6A98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A3E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1B02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28C2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302A"/>
    <w:rsid w:val="00B74906"/>
    <w:rsid w:val="00B77398"/>
    <w:rsid w:val="00B8051A"/>
    <w:rsid w:val="00B80D13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E734F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554D9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195F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5D7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6DAE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220"/>
    <w:rsid w:val="00D91AA7"/>
    <w:rsid w:val="00D93B79"/>
    <w:rsid w:val="00D9458C"/>
    <w:rsid w:val="00DA0907"/>
    <w:rsid w:val="00DA1A30"/>
    <w:rsid w:val="00DA1A68"/>
    <w:rsid w:val="00DA410C"/>
    <w:rsid w:val="00DA4B1C"/>
    <w:rsid w:val="00DA4C31"/>
    <w:rsid w:val="00DA5DA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16E4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4510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5EFF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AB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72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leNormal"/>
    <w:next w:val="TableGrid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8C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46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8E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FF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B80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8B0D64"/>
    <w:rPr>
      <w:b/>
      <w:bCs/>
    </w:rPr>
  </w:style>
  <w:style w:type="table" w:customStyle="1" w:styleId="TableGrid101">
    <w:name w:val="Table Grid101"/>
    <w:basedOn w:val="TableNormal"/>
    <w:next w:val="TableGrid"/>
    <w:uiPriority w:val="39"/>
    <w:rsid w:val="00264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image" Target="media/image3.sv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E53E6-6F1F-487B-A760-2571389B6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821</Words>
  <Characters>4438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12</cp:revision>
  <cp:lastPrinted>2020-12-18T15:30:00Z</cp:lastPrinted>
  <dcterms:created xsi:type="dcterms:W3CDTF">2021-03-08T22:02:00Z</dcterms:created>
  <dcterms:modified xsi:type="dcterms:W3CDTF">2021-03-26T11:16:00Z</dcterms:modified>
</cp:coreProperties>
</file>