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2F5324EE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4F00E5">
        <w:rPr>
          <w:rFonts w:ascii="Calibri" w:hAnsi="Calibri" w:cs="Times New Roman"/>
          <w:color w:val="191919"/>
        </w:rPr>
        <w:t xml:space="preserve">de </w:t>
      </w:r>
      <w:r w:rsidR="00DD79FB" w:rsidRPr="00DD79FB">
        <w:rPr>
          <w:rFonts w:ascii="Calibri" w:hAnsi="Calibri" w:cs="Times New Roman"/>
          <w:b/>
          <w:bCs/>
          <w:color w:val="191919"/>
        </w:rPr>
        <w:t>1.1</w:t>
      </w:r>
      <w:r w:rsidR="00DD79FB">
        <w:rPr>
          <w:rFonts w:ascii="Calibri" w:hAnsi="Calibri" w:cs="Times New Roman"/>
          <w:color w:val="191919"/>
        </w:rPr>
        <w:t xml:space="preserve"> a </w:t>
      </w:r>
      <w:r w:rsidR="00DD79FB" w:rsidRPr="00DD79FB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438622F1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A311B5" w:rsidRPr="00A311B5">
        <w:rPr>
          <w:rFonts w:ascii="Calibri" w:hAnsi="Calibri" w:cs="Times New Roman"/>
          <w:color w:val="191919"/>
        </w:rPr>
        <w:t>O processo que caracteriza a</w:t>
      </w:r>
      <w:r w:rsidR="00A311B5">
        <w:rPr>
          <w:rFonts w:ascii="Calibri" w:hAnsi="Calibri" w:cs="Times New Roman"/>
          <w:color w:val="191919"/>
        </w:rPr>
        <w:t xml:space="preserve"> génese das rochas magmáticas é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DD79FB" w:rsidRPr="00FF5EFF" w14:paraId="63CF8085" w14:textId="77777777" w:rsidTr="009B5AF2">
        <w:tc>
          <w:tcPr>
            <w:tcW w:w="334" w:type="dxa"/>
            <w:vAlign w:val="center"/>
          </w:tcPr>
          <w:p w14:paraId="2F84691B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7B0693AB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311B5">
              <w:t>a consolidação.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5C0DC4" wp14:editId="548901C7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694EF2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5C0DC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8694EF2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1F98F09B" w14:textId="77777777" w:rsidTr="009B5AF2">
        <w:tc>
          <w:tcPr>
            <w:tcW w:w="334" w:type="dxa"/>
            <w:vAlign w:val="center"/>
          </w:tcPr>
          <w:p w14:paraId="2A825E69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1B6BC6E4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t>a diagénese.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983BC2" wp14:editId="67394728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9D5866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983BC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19D5866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1F605F0E" w14:textId="77777777" w:rsidTr="009B5AF2">
        <w:tc>
          <w:tcPr>
            <w:tcW w:w="334" w:type="dxa"/>
            <w:vAlign w:val="center"/>
          </w:tcPr>
          <w:p w14:paraId="49532C05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679D3E58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t>a fusão.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6D9F5BC" wp14:editId="32B512C1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832491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D9F5BC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D832491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4F14FD48" w14:textId="77777777" w:rsidTr="009B5AF2">
        <w:tc>
          <w:tcPr>
            <w:tcW w:w="334" w:type="dxa"/>
            <w:vAlign w:val="center"/>
          </w:tcPr>
          <w:p w14:paraId="4F2B56E7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4DFCFA63" w:rsidR="00DD79FB" w:rsidRPr="00FF5EFF" w:rsidRDefault="00DD79FB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cs="Arial"/>
              </w:rPr>
              <w:t>o metamorfismo.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DDB2C7" wp14:editId="0C204B7F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C4CBB8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DDB2C7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cgDo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1C4CBB8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58E3AD95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A311B5" w:rsidRPr="00A311B5">
        <w:rPr>
          <w:rFonts w:ascii="Calibri" w:hAnsi="Calibri" w:cs="Times New Roman"/>
          <w:color w:val="191919"/>
        </w:rPr>
        <w:t>As etapas da form</w:t>
      </w:r>
      <w:r w:rsidR="00A311B5">
        <w:rPr>
          <w:rFonts w:ascii="Calibri" w:hAnsi="Calibri" w:cs="Times New Roman"/>
          <w:color w:val="191919"/>
        </w:rPr>
        <w:t>ação de rochas sedimentares são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DD79FB" w:rsidRPr="00FF5EFF" w14:paraId="5C83329A" w14:textId="77777777" w:rsidTr="009B5AF2">
        <w:tc>
          <w:tcPr>
            <w:tcW w:w="334" w:type="dxa"/>
            <w:vAlign w:val="center"/>
          </w:tcPr>
          <w:p w14:paraId="2099FE1D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5CEA02C8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311B5">
              <w:t>meteorização e fusão.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AC6643" wp14:editId="1BDBDE40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50AD87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AC664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150AD87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5329F82B" w14:textId="77777777" w:rsidTr="009B5AF2">
        <w:tc>
          <w:tcPr>
            <w:tcW w:w="334" w:type="dxa"/>
            <w:vAlign w:val="center"/>
          </w:tcPr>
          <w:p w14:paraId="30392E90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7B2C1D21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t>arrefecimento e solidificação.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F6965A7" wp14:editId="796D8FA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F5C01A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6965A7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Bm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k8JCx5/oC5P284etdwbF4v1ZpKh3PufMjbunyfNsxnmHirr4y5OIIdH69EyrHoJQfLmYn36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9XB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6F5C01A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25138085" w14:textId="77777777" w:rsidTr="009B5AF2">
        <w:tc>
          <w:tcPr>
            <w:tcW w:w="334" w:type="dxa"/>
            <w:vAlign w:val="center"/>
          </w:tcPr>
          <w:p w14:paraId="0C2258F9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33C485BB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t>compactação e solidificação.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3058A8" wp14:editId="30C5EA91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27A95E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3058A8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jJqz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227A95E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09E6EE99" w14:textId="77777777" w:rsidTr="009B5AF2">
        <w:tc>
          <w:tcPr>
            <w:tcW w:w="334" w:type="dxa"/>
            <w:vAlign w:val="center"/>
          </w:tcPr>
          <w:p w14:paraId="7836345F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1E931B2B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cs="Arial"/>
              </w:rPr>
              <w:t>sedimentogénese e diagénes</w:t>
            </w:r>
            <w:r w:rsidR="00B11E8C">
              <w:rPr>
                <w:rFonts w:cs="Arial"/>
              </w:rPr>
              <w:t>e</w:t>
            </w:r>
            <w:r w:rsidRPr="00A311B5">
              <w:rPr>
                <w:rFonts w:cs="Arial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121BDA2" wp14:editId="2674A4C1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A11EC2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21BDA2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A+BR39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4AA11EC2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3BB52FBA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A311B5" w:rsidRPr="00A311B5">
        <w:rPr>
          <w:rFonts w:ascii="Calibri" w:hAnsi="Calibri" w:cs="Times New Roman"/>
          <w:color w:val="191919"/>
        </w:rPr>
        <w:t xml:space="preserve">O ciclo das rochas é um processo </w:t>
      </w:r>
      <w:r w:rsidR="00A311B5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A311B5" w:rsidRPr="000A4544">
        <w:rPr>
          <w:rFonts w:ascii="Calibri" w:hAnsi="Calibri" w:cs="Times New Roman"/>
          <w:color w:val="191919"/>
        </w:rPr>
        <w:t xml:space="preserve"> </w:t>
      </w:r>
      <w:r w:rsidR="00A311B5" w:rsidRPr="00A311B5">
        <w:rPr>
          <w:rFonts w:ascii="Calibri" w:hAnsi="Calibri" w:cs="Times New Roman"/>
          <w:color w:val="191919"/>
        </w:rPr>
        <w:t xml:space="preserve">de alteração </w:t>
      </w:r>
      <w:r w:rsidR="00A311B5" w:rsidRPr="000A4544">
        <w:rPr>
          <w:rFonts w:ascii="Calibri" w:hAnsi="Calibri" w:cs="Times New Roman"/>
          <w:color w:val="808080" w:themeColor="background1" w:themeShade="80"/>
        </w:rPr>
        <w:t>______________</w:t>
      </w:r>
      <w:r w:rsidR="00A311B5" w:rsidRPr="00A311B5">
        <w:rPr>
          <w:rFonts w:ascii="Calibri" w:hAnsi="Calibri" w:cs="Times New Roman"/>
          <w:color w:val="191919"/>
        </w:rPr>
        <w:t>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DD79FB" w:rsidRPr="00FF5EFF" w14:paraId="7E7800F4" w14:textId="77777777" w:rsidTr="009B5AF2">
        <w:tc>
          <w:tcPr>
            <w:tcW w:w="334" w:type="dxa"/>
            <w:vAlign w:val="center"/>
          </w:tcPr>
          <w:p w14:paraId="497D14BC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226FB0C8" w:rsidR="00DD79FB" w:rsidRPr="00FF5EFF" w:rsidRDefault="00DD79FB" w:rsidP="00BD6FF8">
            <w:pPr>
              <w:tabs>
                <w:tab w:val="left" w:pos="1344"/>
              </w:tabs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311B5">
              <w:t>descontínuo … das rochas magmáticas e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36B00C" wp14:editId="530C85A3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9CB750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36B00C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4B9CB750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62A846AF" w14:textId="77777777" w:rsidTr="009B5AF2">
        <w:tc>
          <w:tcPr>
            <w:tcW w:w="334" w:type="dxa"/>
            <w:vAlign w:val="center"/>
          </w:tcPr>
          <w:p w14:paraId="5CC995A3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0ABE4B93" w:rsidR="00DD79FB" w:rsidRPr="00FF5EFF" w:rsidRDefault="00DD79FB" w:rsidP="00BD6FF8">
            <w:pPr>
              <w:tabs>
                <w:tab w:val="left" w:pos="2304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t xml:space="preserve">descontínuo … </w:t>
            </w:r>
            <w:r w:rsidR="00B11E8C">
              <w:t>e</w:t>
            </w:r>
            <w:r w:rsidRPr="00A311B5">
              <w:t xml:space="preserve"> transformação de rochas noutros tipos de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DAC412A" wp14:editId="044CD475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0F86C9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AC412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TVZw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jftTV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6D0F86C9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6D2E923A" w14:textId="77777777" w:rsidTr="009B5AF2">
        <w:tc>
          <w:tcPr>
            <w:tcW w:w="334" w:type="dxa"/>
            <w:vAlign w:val="center"/>
          </w:tcPr>
          <w:p w14:paraId="6CAC9EDC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38AEDA9E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t>contínuo … das rochas magmáticas e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2DF3288" wp14:editId="47A24E9E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A4F184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DF3288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BSSUxR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04A4F184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275C4516" w14:textId="77777777" w:rsidTr="009B5AF2">
        <w:tc>
          <w:tcPr>
            <w:tcW w:w="334" w:type="dxa"/>
            <w:vAlign w:val="center"/>
          </w:tcPr>
          <w:p w14:paraId="2EACA64B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0243C67D" w:rsidR="00DD79FB" w:rsidRPr="00FF5EFF" w:rsidRDefault="00DD79FB" w:rsidP="007E345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cs="Arial"/>
              </w:rPr>
              <w:t xml:space="preserve">contínuo … </w:t>
            </w:r>
            <w:r w:rsidR="00B11E8C">
              <w:rPr>
                <w:rFonts w:cs="Arial"/>
              </w:rPr>
              <w:t>e</w:t>
            </w:r>
            <w:r w:rsidRPr="00A311B5">
              <w:rPr>
                <w:rFonts w:cs="Arial"/>
              </w:rPr>
              <w:t xml:space="preserve"> transformação de rochas noutros tipos de rochas.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14B309" wp14:editId="54252A13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B83B22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14B309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EB83B22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69775265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4F00E5" w:rsidRPr="00E44EE3">
        <w:rPr>
          <w:rFonts w:cstheme="minorHAnsi"/>
        </w:rPr>
        <w:t>como verdadeira (</w:t>
      </w:r>
      <w:r w:rsidR="004F00E5" w:rsidRPr="00E44EE3">
        <w:rPr>
          <w:rFonts w:cstheme="minorHAnsi"/>
          <w:b/>
        </w:rPr>
        <w:t>V</w:t>
      </w:r>
      <w:r w:rsidR="004F00E5" w:rsidRPr="00E44EE3">
        <w:rPr>
          <w:rFonts w:cstheme="minorHAnsi"/>
        </w:rPr>
        <w:t>) ou falsa (</w:t>
      </w:r>
      <w:r w:rsidR="004F00E5" w:rsidRPr="00E44EE3">
        <w:rPr>
          <w:rFonts w:cstheme="minorHAnsi"/>
          <w:b/>
        </w:rPr>
        <w:t>F</w:t>
      </w:r>
      <w:r w:rsidR="004F00E5" w:rsidRPr="00E44EE3">
        <w:rPr>
          <w:rFonts w:cstheme="minorHAnsi"/>
        </w:rPr>
        <w:t>)</w:t>
      </w:r>
      <w:r w:rsidR="004F00E5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DD79FB" w:rsidRPr="00FF5EFF" w14:paraId="5C601065" w14:textId="77777777" w:rsidTr="00DD79FB">
        <w:tc>
          <w:tcPr>
            <w:tcW w:w="331" w:type="dxa"/>
            <w:vAlign w:val="center"/>
          </w:tcPr>
          <w:p w14:paraId="4516179C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42DF8491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O processo que altera as rochas transformando-as em sedimentos designa-se diagénese.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B80452" wp14:editId="298A8A11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C44D01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B80452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5C44D01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3A259899" w14:textId="77777777" w:rsidTr="00DD79FB">
        <w:tc>
          <w:tcPr>
            <w:tcW w:w="331" w:type="dxa"/>
            <w:vAlign w:val="center"/>
          </w:tcPr>
          <w:p w14:paraId="6C61D1D9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62543821" w:rsidR="00DD79FB" w:rsidRPr="00FF5EFF" w:rsidRDefault="00DD79FB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O metamorfismo ocorre em profundidade.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B4E929" wp14:editId="7F61B470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87CB16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B4E92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287CB16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1BC04C95" w14:textId="77777777" w:rsidTr="00DD79FB">
        <w:tc>
          <w:tcPr>
            <w:tcW w:w="331" w:type="dxa"/>
            <w:vAlign w:val="center"/>
          </w:tcPr>
          <w:p w14:paraId="4F5C06C3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50F64ABA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rPr>
                <w:rFonts w:cstheme="minorHAnsi"/>
              </w:rPr>
              <w:t>O tempo não é um agente de metamorfismo.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FC4FF6C" wp14:editId="13878497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CDA45D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C4FF6C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11CDA45D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04E74824" w14:textId="77777777" w:rsidTr="00DD79FB">
        <w:tc>
          <w:tcPr>
            <w:tcW w:w="331" w:type="dxa"/>
            <w:vAlign w:val="center"/>
          </w:tcPr>
          <w:p w14:paraId="3B46BC2F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27EBF4FF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A consolidação do magma caracteriza-se pelo seu arrefecimento e solidificação.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09B4B3" wp14:editId="61662D7D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1813BF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09B4B3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w9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nzrw9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71813BF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4FCDFCF9" w14:textId="77777777" w:rsidTr="00DD79FB">
        <w:tc>
          <w:tcPr>
            <w:tcW w:w="331" w:type="dxa"/>
            <w:vAlign w:val="center"/>
          </w:tcPr>
          <w:p w14:paraId="37C72E46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42A6B4AF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rPr>
                <w:rFonts w:cstheme="minorHAnsi"/>
              </w:rPr>
              <w:t>O ciclo das rochas é um processo que ocorre apenas na superfície terrestre.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FFFBA44" wp14:editId="2099ADA1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7F1519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FFBA44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rlY22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777F1519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6AE4512F" w14:textId="77777777" w:rsidTr="00DD79FB">
        <w:tc>
          <w:tcPr>
            <w:tcW w:w="331" w:type="dxa"/>
            <w:vAlign w:val="center"/>
          </w:tcPr>
          <w:p w14:paraId="2C6EBE77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59AE404F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O magma pode resultar do processo de diagénese.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95562B" wp14:editId="021779F4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D8D94F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95562B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X/Hap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1D8D94F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70F33641" w14:textId="77777777" w:rsidTr="00DD79FB">
        <w:tc>
          <w:tcPr>
            <w:tcW w:w="331" w:type="dxa"/>
            <w:vAlign w:val="center"/>
          </w:tcPr>
          <w:p w14:paraId="540B69F7" w14:textId="77777777" w:rsidR="00DD79FB" w:rsidRPr="00E26FA0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18E1C3E0" w:rsidR="00DD79FB" w:rsidRPr="00FF5EFF" w:rsidRDefault="00DD79FB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O processo de solidificação caracteriza apenas as rochas magmáticas.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9C89B0C" wp14:editId="3FF0EDDB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FE54F2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C89B0C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EJvvO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EFE54F2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4ACCEFEB" w14:textId="77777777" w:rsidTr="00DD79FB">
        <w:tc>
          <w:tcPr>
            <w:tcW w:w="331" w:type="dxa"/>
          </w:tcPr>
          <w:p w14:paraId="3D75622F" w14:textId="77777777" w:rsidR="00DD79FB" w:rsidRPr="00E26FA0" w:rsidRDefault="00DD79FB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47" w:type="dxa"/>
          </w:tcPr>
          <w:p w14:paraId="6F1319AD" w14:textId="08A91011" w:rsidR="00DD79FB" w:rsidRPr="00FF5EFF" w:rsidRDefault="00DD79FB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311B5">
              <w:rPr>
                <w:rFonts w:cstheme="minorHAnsi"/>
              </w:rPr>
              <w:t>Todos os tipos de rocha podem originar sedimentos, exceto as rochas metamórficas, devido à sua dureza elevada.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DED51F" wp14:editId="0BA30951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01902C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DED51F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p8agIAAM4EAAAOAAAAZHJzL2Uyb0RvYy54bWysVM1u2zAMvg/YOwi6r06ydm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+ORYCgsd/0lfmLafP2y9NSgW70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Uqep8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501902C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7EA71B5A" w14:textId="77777777" w:rsidTr="00DD79FB">
        <w:tc>
          <w:tcPr>
            <w:tcW w:w="331" w:type="dxa"/>
            <w:vAlign w:val="center"/>
          </w:tcPr>
          <w:p w14:paraId="6AD065C2" w14:textId="77777777" w:rsidR="00DD79FB" w:rsidRPr="00956F93" w:rsidRDefault="00DD79FB" w:rsidP="00DD79FB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47" w:type="dxa"/>
          </w:tcPr>
          <w:p w14:paraId="4923D4CA" w14:textId="32E97026" w:rsidR="00DD79FB" w:rsidRPr="00FF5EFF" w:rsidRDefault="00DD79FB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311B5">
              <w:rPr>
                <w:rFonts w:eastAsia="Times New Roman" w:cstheme="minorHAnsi"/>
                <w:bCs/>
                <w:noProof/>
                <w:color w:val="000000"/>
              </w:rPr>
              <w:t>As rochas magmáticas plutónicas podem ser sujeitas a metamorfismo.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736D967" wp14:editId="5E3F0681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92BF13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36D967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kz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s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byGT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992BF13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D79FB" w:rsidRPr="00FF5EFF" w14:paraId="79EADE6A" w14:textId="77777777" w:rsidTr="00DD79FB">
        <w:tc>
          <w:tcPr>
            <w:tcW w:w="331" w:type="dxa"/>
          </w:tcPr>
          <w:p w14:paraId="53776775" w14:textId="77777777" w:rsidR="00DD79FB" w:rsidRPr="00E26FA0" w:rsidRDefault="00DD79FB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1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16"/>
              </w:rPr>
              <w:t>(J)</w:t>
            </w:r>
          </w:p>
        </w:tc>
        <w:tc>
          <w:tcPr>
            <w:tcW w:w="8447" w:type="dxa"/>
          </w:tcPr>
          <w:p w14:paraId="7F18EA8B" w14:textId="774F987E" w:rsidR="00DD79FB" w:rsidRPr="00FF5EFF" w:rsidRDefault="00DD79FB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0B2A">
              <w:rPr>
                <w:rFonts w:cstheme="minorHAnsi"/>
              </w:rPr>
              <w:t>Os processos de transporte e deposição são característicos da formação das rochas magmáticas.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2F3F5C" wp14:editId="4C9E7DDE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832CAE" w14:textId="77777777" w:rsidR="00DD79FB" w:rsidRDefault="00DD79FB" w:rsidP="00DD79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F3F5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kvag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ImIkv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C832CAE" w14:textId="77777777" w:rsidR="00DD79FB" w:rsidRDefault="00DD79FB" w:rsidP="00DD79F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4F00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BF43C" w14:textId="77777777" w:rsidR="00235BC1" w:rsidRDefault="00235BC1" w:rsidP="00641ED6">
      <w:pPr>
        <w:spacing w:after="0" w:line="240" w:lineRule="auto"/>
      </w:pPr>
      <w:r>
        <w:separator/>
      </w:r>
    </w:p>
  </w:endnote>
  <w:endnote w:type="continuationSeparator" w:id="0">
    <w:p w14:paraId="2E5E54BF" w14:textId="77777777" w:rsidR="00235BC1" w:rsidRDefault="00235BC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3DF93A1C" w:rsidR="00804537" w:rsidRPr="00C12C27" w:rsidRDefault="00226F29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90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2BB5732E" wp14:editId="6B106541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4019CF" w14:textId="77777777" w:rsidR="00235BC1" w:rsidRDefault="00235BC1" w:rsidP="00641ED6">
      <w:pPr>
        <w:spacing w:after="0" w:line="240" w:lineRule="auto"/>
      </w:pPr>
      <w:r>
        <w:separator/>
      </w:r>
    </w:p>
  </w:footnote>
  <w:footnote w:type="continuationSeparator" w:id="0">
    <w:p w14:paraId="1E3D1CAE" w14:textId="77777777" w:rsidR="00235BC1" w:rsidRDefault="00235BC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00C43175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8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A311B5" w:rsidRPr="00A311B5">
      <w:rPr>
        <w:b/>
        <w:bCs/>
        <w:noProof/>
        <w:color w:val="F8AA00"/>
        <w:w w:val="80"/>
        <w:sz w:val="26"/>
        <w:szCs w:val="26"/>
        <w:lang w:eastAsia="pt-PT"/>
      </w:rPr>
      <w:t>3.3 Ciclo das rochas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6F29"/>
    <w:rsid w:val="00227B7D"/>
    <w:rsid w:val="00231E86"/>
    <w:rsid w:val="00232AE8"/>
    <w:rsid w:val="00232E8D"/>
    <w:rsid w:val="002357E8"/>
    <w:rsid w:val="00235BC1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6745"/>
    <w:rsid w:val="00447037"/>
    <w:rsid w:val="00452147"/>
    <w:rsid w:val="004548A9"/>
    <w:rsid w:val="00455CE0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143E"/>
    <w:rsid w:val="004C23BB"/>
    <w:rsid w:val="004C365C"/>
    <w:rsid w:val="004E1B05"/>
    <w:rsid w:val="004E29AE"/>
    <w:rsid w:val="004E5A10"/>
    <w:rsid w:val="004E60E3"/>
    <w:rsid w:val="004E6269"/>
    <w:rsid w:val="004E685E"/>
    <w:rsid w:val="004F00E5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085F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B5AF2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44A34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0DD6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1E8C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D79FB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0E41C-8BAE-4068-BF6C-DA9691BED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2020-12-18T15:30:00Z</cp:lastPrinted>
  <dcterms:created xsi:type="dcterms:W3CDTF">2021-03-10T00:46:00Z</dcterms:created>
  <dcterms:modified xsi:type="dcterms:W3CDTF">2021-03-26T11:55:00Z</dcterms:modified>
</cp:coreProperties>
</file>