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B3139B" w:rsidP="00330F81">
      <w:pPr>
        <w:spacing w:after="0" w:line="240" w:lineRule="auto"/>
      </w:pPr>
    </w:p>
    <w:p w:rsidR="00875DFD" w:rsidRDefault="0090027C" w:rsidP="00330F81">
      <w:pPr>
        <w:spacing w:after="0" w:line="24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-674370</wp:posOffset>
                </wp:positionH>
                <wp:positionV relativeFrom="paragraph">
                  <wp:posOffset>-341630</wp:posOffset>
                </wp:positionV>
                <wp:extent cx="3002280" cy="296545"/>
                <wp:effectExtent l="0" t="0" r="1905" b="31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Ficha de Avaliação Sumativa n.</w:t>
                            </w: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</w:rPr>
                              <w:t>o</w:t>
                            </w: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F94A1E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3.1pt;margin-top:-26.9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tJ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" filled="f" stroked="f">
                <v:textbox>
                  <w:txbxContent>
                    <w:p w:rsidR="00EF5136" w:rsidRPr="00EF5136" w:rsidRDefault="00EF5136">
                      <w:pPr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Ficha de Avaliação Sumativa n.</w:t>
                      </w: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  <w:vertAlign w:val="superscript"/>
                        </w:rPr>
                        <w:t>o</w:t>
                      </w: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F94A1E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F5136"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-408750</wp:posOffset>
            </wp:positionV>
            <wp:extent cx="7212862" cy="108065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862" cy="108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EF5136" w:rsidRPr="00DB6AC6" w:rsidRDefault="00F94A1E" w:rsidP="00330F81">
      <w:pPr>
        <w:spacing w:after="0" w:line="240" w:lineRule="auto"/>
        <w:jc w:val="center"/>
        <w:rPr>
          <w:b/>
        </w:rPr>
      </w:pPr>
      <w:r w:rsidRPr="00F94A1E">
        <w:rPr>
          <w:b/>
        </w:rPr>
        <w:t>Minerais</w:t>
      </w:r>
    </w:p>
    <w:p w:rsidR="00DB6AC6" w:rsidRDefault="00DB6AC6" w:rsidP="00330F81">
      <w:pPr>
        <w:spacing w:after="0" w:line="240" w:lineRule="auto"/>
      </w:pPr>
    </w:p>
    <w:p w:rsidR="00F94A1E" w:rsidRDefault="00F94A1E" w:rsidP="00F94A1E">
      <w:pPr>
        <w:spacing w:after="0" w:line="240" w:lineRule="auto"/>
        <w:jc w:val="both"/>
      </w:pPr>
      <w:bookmarkStart w:id="0" w:name="follow"/>
      <w:bookmarkEnd w:id="0"/>
      <w:r>
        <w:t xml:space="preserve">Os minerais são a unidade básica das rochas, podendo apresentar propriedades muito diversificadas, como a cor, o brilho e a dureza. </w:t>
      </w:r>
    </w:p>
    <w:p w:rsidR="0074421C" w:rsidRDefault="00F94A1E" w:rsidP="00F94A1E">
      <w:pPr>
        <w:spacing w:after="0" w:line="240" w:lineRule="auto"/>
        <w:jc w:val="both"/>
      </w:pPr>
      <w:r>
        <w:t>A dureza é importante para identificar os minerais, sendo o mineral mais duro conhecido o diamante, com dureza 10 na escala de Mohs (fig. 1).</w:t>
      </w:r>
    </w:p>
    <w:p w:rsidR="00DD67C3" w:rsidRDefault="00F94A1E" w:rsidP="00EF5136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158115</wp:posOffset>
            </wp:positionV>
            <wp:extent cx="1476375" cy="961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1490980</wp:posOffset>
            </wp:positionH>
            <wp:positionV relativeFrom="paragraph">
              <wp:posOffset>158115</wp:posOffset>
            </wp:positionV>
            <wp:extent cx="1278255" cy="9626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2809240</wp:posOffset>
            </wp:positionH>
            <wp:positionV relativeFrom="paragraph">
              <wp:posOffset>158115</wp:posOffset>
            </wp:positionV>
            <wp:extent cx="1276350" cy="9626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4109085</wp:posOffset>
            </wp:positionH>
            <wp:positionV relativeFrom="paragraph">
              <wp:posOffset>169545</wp:posOffset>
            </wp:positionV>
            <wp:extent cx="1362710" cy="9499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67C3" w:rsidRDefault="00DD67C3" w:rsidP="00EF5136">
      <w:pPr>
        <w:spacing w:after="0" w:line="240" w:lineRule="auto"/>
        <w:jc w:val="both"/>
      </w:pPr>
    </w:p>
    <w:p w:rsidR="00DD67C3" w:rsidRDefault="00DD67C3" w:rsidP="00EF5136">
      <w:pPr>
        <w:spacing w:after="0" w:line="240" w:lineRule="auto"/>
        <w:jc w:val="both"/>
      </w:pPr>
    </w:p>
    <w:p w:rsidR="00DD67C3" w:rsidRDefault="00DD67C3" w:rsidP="00EF5136">
      <w:pPr>
        <w:spacing w:after="0" w:line="240" w:lineRule="auto"/>
        <w:jc w:val="both"/>
        <w:rPr>
          <w:b/>
        </w:rPr>
      </w:pPr>
    </w:p>
    <w:p w:rsidR="00BA7578" w:rsidRDefault="00BA7578" w:rsidP="00BA7578">
      <w:pPr>
        <w:spacing w:after="0" w:line="240" w:lineRule="auto"/>
        <w:jc w:val="center"/>
        <w:rPr>
          <w:b/>
        </w:rPr>
      </w:pPr>
    </w:p>
    <w:p w:rsidR="002974C5" w:rsidRDefault="0090027C" w:rsidP="00EB2956">
      <w:pPr>
        <w:spacing w:after="0" w:line="240" w:lineRule="auto"/>
        <w:jc w:val="center"/>
        <w:rPr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-3175</wp:posOffset>
                </wp:positionV>
                <wp:extent cx="302895" cy="297180"/>
                <wp:effectExtent l="0" t="3175" r="4445" b="4445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2B3C" w:rsidRPr="00072B3C" w:rsidRDefault="00072B3C" w:rsidP="00072B3C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322pt;margin-top:-.25pt;width:23.85pt;height:23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vrLugIAAME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" filled="f" stroked="f">
                <v:textbox>
                  <w:txbxContent>
                    <w:p w:rsidR="00072B3C" w:rsidRPr="00072B3C" w:rsidRDefault="00072B3C" w:rsidP="00072B3C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4445</wp:posOffset>
                </wp:positionV>
                <wp:extent cx="302895" cy="297180"/>
                <wp:effectExtent l="0" t="1270" r="3175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2B3C" w:rsidRPr="00072B3C" w:rsidRDefault="00072B3C" w:rsidP="00072B3C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left:0;text-align:left;margin-left:220.1pt;margin-top:.35pt;width:23.85pt;height:23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oL2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" filled="f" stroked="f">
                <v:textbox>
                  <w:txbxContent>
                    <w:p w:rsidR="00072B3C" w:rsidRPr="00072B3C" w:rsidRDefault="00072B3C" w:rsidP="00072B3C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-3175</wp:posOffset>
                </wp:positionV>
                <wp:extent cx="302895" cy="297180"/>
                <wp:effectExtent l="1905" t="3175" r="0" b="444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2B3C" w:rsidRPr="00072B3C" w:rsidRDefault="00072B3C" w:rsidP="00072B3C">
                            <w:pPr>
                              <w:rPr>
                                <w:rFonts w:ascii="Arial Black" w:hAnsi="Arial Black"/>
                              </w:rPr>
                            </w:pPr>
                            <w:r w:rsidRPr="00072B3C">
                              <w:rPr>
                                <w:rFonts w:ascii="Arial Black" w:hAnsi="Arial Black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left:0;text-align:left;margin-left:114.6pt;margin-top:-.25pt;width:23.85pt;height:23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A/eugIAAME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" filled="f" stroked="f">
                <v:textbox>
                  <w:txbxContent>
                    <w:p w:rsidR="00072B3C" w:rsidRPr="00072B3C" w:rsidRDefault="00072B3C" w:rsidP="00072B3C">
                      <w:pPr>
                        <w:rPr>
                          <w:rFonts w:ascii="Arial Black" w:hAnsi="Arial Black"/>
                        </w:rPr>
                      </w:pPr>
                      <w:r w:rsidRPr="00072B3C">
                        <w:rPr>
                          <w:rFonts w:ascii="Arial Black" w:hAnsi="Arial Black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-3175</wp:posOffset>
                </wp:positionV>
                <wp:extent cx="302895" cy="297180"/>
                <wp:effectExtent l="1905" t="3175" r="0" b="4445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2B3C" w:rsidRPr="00072B3C" w:rsidRDefault="00072B3C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</w:pPr>
                            <w:r w:rsidRPr="00072B3C"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-1.65pt;margin-top:-.25pt;width:23.85pt;height:23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O/MugIAAMA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" filled="f" stroked="f">
                <v:textbox>
                  <w:txbxContent>
                    <w:p w:rsidR="00072B3C" w:rsidRPr="00072B3C" w:rsidRDefault="00072B3C">
                      <w:pPr>
                        <w:rPr>
                          <w:rFonts w:ascii="Arial Black" w:hAnsi="Arial Black"/>
                          <w:color w:val="FFFFFF" w:themeColor="background1"/>
                        </w:rPr>
                      </w:pPr>
                      <w:r w:rsidRPr="00072B3C">
                        <w:rPr>
                          <w:rFonts w:ascii="Arial Black" w:hAnsi="Arial Black"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1F7201" w:rsidRDefault="001F7201" w:rsidP="00EB2956">
      <w:pPr>
        <w:spacing w:after="0" w:line="240" w:lineRule="auto"/>
        <w:jc w:val="center"/>
      </w:pPr>
    </w:p>
    <w:p w:rsidR="00DB6AC6" w:rsidRDefault="00DB6AC6" w:rsidP="002974C5">
      <w:pPr>
        <w:spacing w:after="0" w:line="240" w:lineRule="auto"/>
        <w:ind w:right="-1"/>
        <w:rPr>
          <w:color w:val="000000" w:themeColor="text1"/>
        </w:rPr>
      </w:pPr>
      <w:r w:rsidRPr="00330F81">
        <w:rPr>
          <w:b/>
          <w:i/>
          <w:color w:val="1F497D" w:themeColor="text2"/>
        </w:rPr>
        <w:t>1.</w:t>
      </w:r>
      <w:r w:rsidRPr="00330F81">
        <w:rPr>
          <w:color w:val="1F497D" w:themeColor="text2"/>
        </w:rPr>
        <w:t xml:space="preserve"> </w:t>
      </w:r>
      <w:r w:rsidR="00F94A1E" w:rsidRPr="00F94A1E">
        <w:rPr>
          <w:color w:val="000000" w:themeColor="text1"/>
        </w:rPr>
        <w:t xml:space="preserve">Minerais pertencentes à </w:t>
      </w:r>
      <w:r w:rsidR="00F94A1E">
        <w:rPr>
          <w:color w:val="000000" w:themeColor="text1"/>
        </w:rPr>
        <w:t>e</w:t>
      </w:r>
      <w:r w:rsidR="00F94A1E" w:rsidRPr="00F94A1E">
        <w:rPr>
          <w:color w:val="000000" w:themeColor="text1"/>
        </w:rPr>
        <w:t>scala de Mohs</w:t>
      </w:r>
      <w:r w:rsidR="00F94A1E">
        <w:rPr>
          <w:color w:val="000000" w:themeColor="text1"/>
        </w:rPr>
        <w:t>:</w:t>
      </w:r>
      <w:r w:rsidR="00F94A1E" w:rsidRPr="00F94A1E">
        <w:rPr>
          <w:color w:val="000000" w:themeColor="text1"/>
        </w:rPr>
        <w:t xml:space="preserve"> (A) Fluorite</w:t>
      </w:r>
      <w:r w:rsidR="00F94A1E">
        <w:rPr>
          <w:color w:val="000000" w:themeColor="text1"/>
        </w:rPr>
        <w:t>;</w:t>
      </w:r>
      <w:r w:rsidR="00F94A1E" w:rsidRPr="00F94A1E">
        <w:rPr>
          <w:color w:val="000000" w:themeColor="text1"/>
        </w:rPr>
        <w:t xml:space="preserve"> (B) Quartzo</w:t>
      </w:r>
      <w:r w:rsidR="00F94A1E">
        <w:rPr>
          <w:color w:val="000000" w:themeColor="text1"/>
        </w:rPr>
        <w:t>;</w:t>
      </w:r>
      <w:r w:rsidR="00F94A1E" w:rsidRPr="00F94A1E">
        <w:rPr>
          <w:color w:val="000000" w:themeColor="text1"/>
        </w:rPr>
        <w:t xml:space="preserve"> (C) Apatite</w:t>
      </w:r>
      <w:r w:rsidR="00F94A1E">
        <w:rPr>
          <w:color w:val="000000" w:themeColor="text1"/>
        </w:rPr>
        <w:t>;</w:t>
      </w:r>
      <w:r w:rsidR="00F94A1E" w:rsidRPr="00F94A1E">
        <w:rPr>
          <w:color w:val="000000" w:themeColor="text1"/>
        </w:rPr>
        <w:t xml:space="preserve"> (D) Diamante.</w:t>
      </w: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F94A1E" w:rsidRPr="00072B3C" w:rsidRDefault="00F94A1E" w:rsidP="00072B3C">
      <w:pPr>
        <w:spacing w:after="0" w:line="240" w:lineRule="auto"/>
        <w:jc w:val="both"/>
      </w:pPr>
      <w:r w:rsidRPr="00072B3C">
        <w:t xml:space="preserve">A elevada dureza do diamante faz com que seja usado nos instrumentos de corte. Contudo, se aquecermos o diamante acima dos 800 </w:t>
      </w:r>
      <w:r w:rsidR="007A01C6" w:rsidRPr="00072B3C">
        <w:rPr>
          <w:vertAlign w:val="superscript"/>
        </w:rPr>
        <w:t>o</w:t>
      </w:r>
      <w:r w:rsidRPr="00072B3C">
        <w:t>C torna-se muito instável e pode mesmo reagir com o ferro, dificultando o seu uso em alguns instrumentos de corte. Os investigadores estão a desenvolver no laboratório diamantes sintéticos e outros compostos com elevada dureza que possam substituir os diamantes naturais</w:t>
      </w:r>
      <w:r w:rsidR="007A01C6" w:rsidRPr="00072B3C">
        <w:t>,</w:t>
      </w:r>
      <w:r w:rsidRPr="00072B3C">
        <w:t xml:space="preserve"> que são muito caros.</w:t>
      </w:r>
    </w:p>
    <w:p w:rsidR="00F94A1E" w:rsidRDefault="00F94A1E" w:rsidP="002974C5">
      <w:pPr>
        <w:spacing w:after="0" w:line="240" w:lineRule="auto"/>
        <w:ind w:right="-1"/>
        <w:rPr>
          <w:color w:val="000000" w:themeColor="text1"/>
        </w:rPr>
      </w:pP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F94A1E" w:rsidRDefault="00F94A1E" w:rsidP="002974C5">
      <w:pPr>
        <w:spacing w:after="0" w:line="240" w:lineRule="auto"/>
        <w:ind w:right="-1"/>
        <w:rPr>
          <w:color w:val="000000" w:themeColor="text1"/>
        </w:rPr>
      </w:pPr>
    </w:p>
    <w:p w:rsidR="00072B3C" w:rsidRDefault="00072B3C" w:rsidP="00072B3C">
      <w:pPr>
        <w:spacing w:after="0" w:line="240" w:lineRule="auto"/>
        <w:ind w:left="284" w:hanging="284"/>
      </w:pPr>
      <w:r w:rsidRPr="00072B3C">
        <w:rPr>
          <w:b/>
          <w:i/>
        </w:rPr>
        <w:t>1.</w:t>
      </w:r>
      <w:r w:rsidRPr="00072B3C">
        <w:rPr>
          <w:b/>
          <w:i/>
        </w:rPr>
        <w:tab/>
      </w:r>
      <w:r>
        <w:t>Faz corresponder cada uma das descrições expressas na coluna A à respetiva propriedade, que consta na coluna B. Utiliza cada letra e cada número apenas uma vez.</w:t>
      </w:r>
    </w:p>
    <w:p w:rsidR="00072B3C" w:rsidRDefault="00072B3C" w:rsidP="00072B3C">
      <w:pPr>
        <w:spacing w:after="0" w:line="240" w:lineRule="auto"/>
        <w:ind w:left="284" w:hanging="284"/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670"/>
        <w:gridCol w:w="2658"/>
      </w:tblGrid>
      <w:tr w:rsidR="00072B3C" w:rsidRPr="00E03E20" w:rsidTr="00072B3C">
        <w:tc>
          <w:tcPr>
            <w:tcW w:w="5670" w:type="dxa"/>
            <w:shd w:val="clear" w:color="auto" w:fill="D9D9D9" w:themeFill="background1" w:themeFillShade="D9"/>
          </w:tcPr>
          <w:p w:rsidR="00072B3C" w:rsidRPr="00E03E20" w:rsidRDefault="00072B3C" w:rsidP="002865FE">
            <w:pPr>
              <w:spacing w:before="60" w:after="60"/>
              <w:jc w:val="center"/>
              <w:rPr>
                <w:b/>
                <w:i/>
              </w:rPr>
            </w:pPr>
            <w:r w:rsidRPr="00E03E20">
              <w:rPr>
                <w:b/>
                <w:i/>
              </w:rPr>
              <w:t>Coluna A</w:t>
            </w:r>
          </w:p>
        </w:tc>
        <w:tc>
          <w:tcPr>
            <w:tcW w:w="2658" w:type="dxa"/>
            <w:shd w:val="clear" w:color="auto" w:fill="D9D9D9" w:themeFill="background1" w:themeFillShade="D9"/>
          </w:tcPr>
          <w:p w:rsidR="00072B3C" w:rsidRPr="00E03E20" w:rsidRDefault="00072B3C" w:rsidP="002865FE">
            <w:pPr>
              <w:spacing w:before="60" w:after="60"/>
              <w:jc w:val="center"/>
              <w:rPr>
                <w:b/>
                <w:i/>
              </w:rPr>
            </w:pPr>
            <w:r w:rsidRPr="00E03E20">
              <w:rPr>
                <w:b/>
                <w:i/>
              </w:rPr>
              <w:t>Coluna B</w:t>
            </w:r>
          </w:p>
        </w:tc>
      </w:tr>
      <w:tr w:rsidR="00072B3C" w:rsidRPr="00E03E20" w:rsidTr="00072B3C">
        <w:tc>
          <w:tcPr>
            <w:tcW w:w="5670" w:type="dxa"/>
          </w:tcPr>
          <w:p w:rsidR="00072B3C" w:rsidRDefault="00072B3C" w:rsidP="00072B3C">
            <w:pPr>
              <w:spacing w:before="60" w:after="60"/>
              <w:ind w:left="459" w:hanging="284"/>
            </w:pPr>
            <w:r w:rsidRPr="00072B3C">
              <w:rPr>
                <w:b/>
                <w:i/>
              </w:rPr>
              <w:t>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tab/>
              <w:t>A apatite e a fluorite são riscadas pelo quartzo.</w:t>
            </w:r>
          </w:p>
          <w:p w:rsidR="00072B3C" w:rsidRDefault="00072B3C" w:rsidP="00072B3C">
            <w:pPr>
              <w:spacing w:before="60" w:after="60"/>
              <w:ind w:left="459" w:hanging="284"/>
            </w:pPr>
            <w:r w:rsidRPr="00072B3C">
              <w:rPr>
                <w:b/>
                <w:i/>
              </w:rPr>
              <w:t>B.</w:t>
            </w:r>
            <w:r>
              <w:tab/>
              <w:t>Alguns minerais têm tendência para quebrar ao longo de superfícies regulares.</w:t>
            </w:r>
          </w:p>
          <w:p w:rsidR="00072B3C" w:rsidRDefault="00072B3C" w:rsidP="00072B3C">
            <w:pPr>
              <w:spacing w:before="60" w:after="60"/>
              <w:ind w:left="459" w:hanging="284"/>
            </w:pPr>
            <w:r w:rsidRPr="00072B3C">
              <w:rPr>
                <w:b/>
                <w:i/>
              </w:rPr>
              <w:t>C.</w:t>
            </w:r>
            <w:r>
              <w:tab/>
              <w:t>O quartzo é um mineral que quebra de forma irregular.</w:t>
            </w:r>
          </w:p>
          <w:p w:rsidR="00072B3C" w:rsidRDefault="00072B3C" w:rsidP="00072B3C">
            <w:pPr>
              <w:spacing w:before="60" w:after="60"/>
              <w:ind w:left="460" w:hanging="284"/>
            </w:pPr>
            <w:r w:rsidRPr="00072B3C">
              <w:rPr>
                <w:b/>
                <w:i/>
              </w:rPr>
              <w:t>D.</w:t>
            </w:r>
            <w:r w:rsidRPr="00072B3C">
              <w:rPr>
                <w:b/>
                <w:i/>
              </w:rPr>
              <w:tab/>
            </w:r>
            <w:r>
              <w:t>A luz ao incidir na superfície do quartzo é refletida, conferindo a este mineral um aspeto vítreo.</w:t>
            </w:r>
          </w:p>
          <w:p w:rsidR="00072B3C" w:rsidRDefault="00072B3C" w:rsidP="00072B3C">
            <w:pPr>
              <w:spacing w:before="60" w:after="60"/>
              <w:ind w:left="459" w:hanging="284"/>
            </w:pPr>
            <w:r w:rsidRPr="00072B3C">
              <w:rPr>
                <w:b/>
                <w:i/>
              </w:rPr>
              <w:t>E.</w:t>
            </w:r>
            <w:r>
              <w:tab/>
              <w:t>Permite diferenciar os minerais com cores e brilhos semelhantes, sendo constante para cada tipo de mineral.</w:t>
            </w:r>
          </w:p>
          <w:p w:rsidR="00072B3C" w:rsidRPr="00072B3C" w:rsidRDefault="00072B3C" w:rsidP="00072B3C">
            <w:pPr>
              <w:spacing w:before="60" w:after="60"/>
              <w:ind w:left="459" w:hanging="284"/>
            </w:pPr>
            <w:r w:rsidRPr="00072B3C">
              <w:rPr>
                <w:b/>
                <w:i/>
              </w:rPr>
              <w:t>F.</w:t>
            </w:r>
            <w:r>
              <w:tab/>
              <w:t>A calcite reage na presença de ácido clorídrico.</w:t>
            </w:r>
          </w:p>
        </w:tc>
        <w:tc>
          <w:tcPr>
            <w:tcW w:w="2658" w:type="dxa"/>
            <w:vAlign w:val="center"/>
          </w:tcPr>
          <w:p w:rsidR="00072B3C" w:rsidRDefault="00072B3C" w:rsidP="00072B3C">
            <w:pPr>
              <w:spacing w:after="60"/>
              <w:ind w:left="601" w:hanging="425"/>
            </w:pPr>
            <w:r w:rsidRPr="00072B3C">
              <w:rPr>
                <w:b/>
                <w:i/>
              </w:rPr>
              <w:t>(1)</w:t>
            </w:r>
            <w:r w:rsidRPr="00072B3C">
              <w:rPr>
                <w:b/>
                <w:i/>
              </w:rPr>
              <w:tab/>
            </w:r>
            <w:r>
              <w:t xml:space="preserve">Efervescência com o ácido </w:t>
            </w:r>
          </w:p>
          <w:p w:rsidR="00072B3C" w:rsidRDefault="00072B3C" w:rsidP="00072B3C">
            <w:pPr>
              <w:spacing w:after="60"/>
              <w:ind w:left="601" w:hanging="425"/>
            </w:pPr>
            <w:r w:rsidRPr="00072B3C">
              <w:rPr>
                <w:b/>
                <w:i/>
              </w:rPr>
              <w:t>(</w:t>
            </w:r>
            <w:r>
              <w:rPr>
                <w:b/>
                <w:i/>
              </w:rPr>
              <w:t>2</w:t>
            </w:r>
            <w:r w:rsidRPr="00072B3C">
              <w:rPr>
                <w:b/>
                <w:i/>
              </w:rPr>
              <w:t>)</w:t>
            </w:r>
            <w:r w:rsidRPr="00072B3C">
              <w:rPr>
                <w:b/>
                <w:i/>
              </w:rPr>
              <w:tab/>
            </w:r>
            <w:r>
              <w:t>Risca</w:t>
            </w:r>
          </w:p>
          <w:p w:rsidR="00072B3C" w:rsidRDefault="00072B3C" w:rsidP="00072B3C">
            <w:pPr>
              <w:spacing w:after="60"/>
              <w:ind w:left="601" w:hanging="425"/>
            </w:pPr>
            <w:r w:rsidRPr="00072B3C">
              <w:rPr>
                <w:b/>
                <w:i/>
              </w:rPr>
              <w:t>(</w:t>
            </w:r>
            <w:r>
              <w:rPr>
                <w:b/>
                <w:i/>
              </w:rPr>
              <w:t>3</w:t>
            </w:r>
            <w:r w:rsidRPr="00072B3C">
              <w:rPr>
                <w:b/>
                <w:i/>
              </w:rPr>
              <w:t>)</w:t>
            </w:r>
            <w:r w:rsidRPr="00072B3C">
              <w:rPr>
                <w:b/>
                <w:i/>
              </w:rPr>
              <w:tab/>
            </w:r>
            <w:r>
              <w:t>Clivagem</w:t>
            </w:r>
          </w:p>
          <w:p w:rsidR="00072B3C" w:rsidRDefault="00072B3C" w:rsidP="00072B3C">
            <w:pPr>
              <w:spacing w:after="60"/>
              <w:ind w:left="601" w:hanging="425"/>
            </w:pPr>
            <w:r w:rsidRPr="00072B3C">
              <w:rPr>
                <w:b/>
                <w:i/>
              </w:rPr>
              <w:t>(</w:t>
            </w:r>
            <w:r>
              <w:rPr>
                <w:b/>
                <w:i/>
              </w:rPr>
              <w:t>4</w:t>
            </w:r>
            <w:r w:rsidRPr="00072B3C">
              <w:rPr>
                <w:b/>
                <w:i/>
              </w:rPr>
              <w:t>)</w:t>
            </w:r>
            <w:r w:rsidRPr="00072B3C">
              <w:rPr>
                <w:b/>
                <w:i/>
              </w:rPr>
              <w:tab/>
            </w:r>
            <w:r>
              <w:t>Fratura</w:t>
            </w:r>
          </w:p>
          <w:p w:rsidR="00072B3C" w:rsidRDefault="00072B3C" w:rsidP="00072B3C">
            <w:pPr>
              <w:spacing w:after="60"/>
              <w:ind w:left="601" w:hanging="425"/>
            </w:pPr>
            <w:r w:rsidRPr="00072B3C">
              <w:rPr>
                <w:b/>
                <w:i/>
              </w:rPr>
              <w:t>(</w:t>
            </w:r>
            <w:r>
              <w:rPr>
                <w:b/>
                <w:i/>
              </w:rPr>
              <w:t>5</w:t>
            </w:r>
            <w:r w:rsidRPr="00072B3C">
              <w:rPr>
                <w:b/>
                <w:i/>
              </w:rPr>
              <w:t>)</w:t>
            </w:r>
            <w:r w:rsidRPr="00072B3C">
              <w:rPr>
                <w:b/>
                <w:i/>
              </w:rPr>
              <w:tab/>
            </w:r>
            <w:r>
              <w:t xml:space="preserve">Dureza </w:t>
            </w:r>
          </w:p>
          <w:p w:rsidR="00072B3C" w:rsidRDefault="00072B3C" w:rsidP="00072B3C">
            <w:pPr>
              <w:spacing w:after="60"/>
              <w:ind w:left="601" w:hanging="425"/>
            </w:pPr>
            <w:r w:rsidRPr="00072B3C">
              <w:rPr>
                <w:b/>
                <w:i/>
              </w:rPr>
              <w:t>(</w:t>
            </w:r>
            <w:r>
              <w:rPr>
                <w:b/>
                <w:i/>
              </w:rPr>
              <w:t>6</w:t>
            </w:r>
            <w:r w:rsidRPr="00072B3C">
              <w:rPr>
                <w:b/>
                <w:i/>
              </w:rPr>
              <w:t>)</w:t>
            </w:r>
            <w:r w:rsidRPr="00072B3C">
              <w:rPr>
                <w:b/>
                <w:i/>
              </w:rPr>
              <w:tab/>
            </w:r>
            <w:r>
              <w:t>Brilho</w:t>
            </w:r>
          </w:p>
          <w:p w:rsidR="00072B3C" w:rsidRPr="00E03E20" w:rsidRDefault="00072B3C" w:rsidP="002865FE">
            <w:pPr>
              <w:ind w:left="284" w:hanging="284"/>
            </w:pPr>
          </w:p>
        </w:tc>
      </w:tr>
    </w:tbl>
    <w:p w:rsidR="00072B3C" w:rsidRDefault="00072B3C" w:rsidP="00072B3C">
      <w:pPr>
        <w:spacing w:after="0" w:line="240" w:lineRule="auto"/>
        <w:ind w:left="284" w:hanging="284"/>
      </w:pPr>
    </w:p>
    <w:p w:rsidR="00072B3C" w:rsidRDefault="00072B3C" w:rsidP="00072B3C">
      <w:pPr>
        <w:spacing w:after="0" w:line="240" w:lineRule="auto"/>
        <w:ind w:left="284" w:hanging="284"/>
      </w:pPr>
    </w:p>
    <w:p w:rsidR="00072B3C" w:rsidRDefault="00072B3C" w:rsidP="00072B3C">
      <w:pPr>
        <w:spacing w:after="0" w:line="240" w:lineRule="auto"/>
        <w:ind w:left="284" w:hanging="284"/>
      </w:pPr>
    </w:p>
    <w:p w:rsidR="00072B3C" w:rsidRDefault="00072B3C" w:rsidP="00072B3C">
      <w:pPr>
        <w:spacing w:after="0" w:line="240" w:lineRule="auto"/>
        <w:ind w:left="284" w:hanging="284"/>
      </w:pPr>
      <w:r w:rsidRPr="00072B3C">
        <w:rPr>
          <w:b/>
          <w:i/>
        </w:rPr>
        <w:lastRenderedPageBreak/>
        <w:t>2.</w:t>
      </w:r>
      <w:r w:rsidRPr="00072B3C">
        <w:rPr>
          <w:b/>
          <w:i/>
        </w:rPr>
        <w:tab/>
      </w:r>
      <w:r>
        <w:t xml:space="preserve">Classifica as seguintes afirmações, relativas aos minerais, como verdadeiras (V) ou falsas (F). 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A.</w:t>
      </w:r>
      <w:r>
        <w:tab/>
        <w:t>As rochas são formadas por associações de minerais.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B.</w:t>
      </w:r>
      <w:r w:rsidRPr="00072B3C">
        <w:rPr>
          <w:b/>
          <w:i/>
        </w:rPr>
        <w:tab/>
      </w:r>
      <w:r>
        <w:t xml:space="preserve">Os diamantes sintetizados no laboratório são considerados minerais. 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C.</w:t>
      </w:r>
      <w:r>
        <w:tab/>
        <w:t>Com exceção do mercúrio, todos os minerais estão no estado sólido.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D.</w:t>
      </w:r>
      <w:r w:rsidRPr="00072B3C">
        <w:rPr>
          <w:b/>
          <w:i/>
        </w:rPr>
        <w:tab/>
      </w:r>
      <w:r>
        <w:t xml:space="preserve"> Um cristal de gelo formado naturalmente num lago é exemplo de um mineral.  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E.</w:t>
      </w:r>
      <w:r>
        <w:tab/>
        <w:t xml:space="preserve">Apenas as rochas sedimentares possuem minerais. 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F.</w:t>
      </w:r>
      <w:r>
        <w:tab/>
        <w:t xml:space="preserve">Os minerais possuem uma estrutura interna cristalina. 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G.</w:t>
      </w:r>
      <w:r w:rsidRPr="00072B3C">
        <w:rPr>
          <w:b/>
          <w:i/>
        </w:rPr>
        <w:tab/>
      </w:r>
      <w:r>
        <w:t xml:space="preserve"> As substâncias orgânicas que constituem os seres vivos são consideradas minerais.</w:t>
      </w:r>
    </w:p>
    <w:p w:rsidR="00072B3C" w:rsidRDefault="00072B3C" w:rsidP="00072B3C">
      <w:pPr>
        <w:spacing w:after="0" w:line="240" w:lineRule="auto"/>
        <w:ind w:left="567" w:hanging="284"/>
      </w:pPr>
      <w:r w:rsidRPr="00072B3C">
        <w:rPr>
          <w:b/>
          <w:i/>
        </w:rPr>
        <w:t>H.</w:t>
      </w:r>
      <w:r w:rsidRPr="00072B3C">
        <w:rPr>
          <w:b/>
          <w:i/>
        </w:rPr>
        <w:tab/>
      </w:r>
      <w:r>
        <w:t xml:space="preserve">Os minerais apenas podem ser identificados com base nas propriedades químicas.  </w:t>
      </w:r>
    </w:p>
    <w:p w:rsidR="00072B3C" w:rsidRDefault="00072B3C" w:rsidP="00072B3C">
      <w:pPr>
        <w:spacing w:after="0" w:line="240" w:lineRule="auto"/>
        <w:ind w:left="284" w:hanging="284"/>
      </w:pPr>
    </w:p>
    <w:p w:rsidR="00072B3C" w:rsidRDefault="00072B3C" w:rsidP="00072B3C">
      <w:pPr>
        <w:spacing w:after="0" w:line="240" w:lineRule="auto"/>
        <w:ind w:left="284" w:hanging="284"/>
      </w:pPr>
      <w:r w:rsidRPr="00072B3C">
        <w:rPr>
          <w:b/>
          <w:i/>
        </w:rPr>
        <w:t>3.</w:t>
      </w:r>
      <w:r>
        <w:tab/>
        <w:t xml:space="preserve">Indica dois motivos que justifiquem a importância de produzir compostos novos muito duros que substituam os diamantes naturais. </w:t>
      </w:r>
    </w:p>
    <w:p w:rsidR="00072B3C" w:rsidRDefault="00072B3C" w:rsidP="00072B3C">
      <w:pPr>
        <w:spacing w:after="0" w:line="240" w:lineRule="auto"/>
        <w:ind w:left="284" w:hanging="284"/>
      </w:pPr>
    </w:p>
    <w:p w:rsidR="00641FCC" w:rsidRDefault="00072B3C" w:rsidP="00072B3C">
      <w:pPr>
        <w:spacing w:after="0" w:line="240" w:lineRule="auto"/>
        <w:ind w:left="284" w:hanging="284"/>
      </w:pPr>
      <w:r w:rsidRPr="00072B3C">
        <w:rPr>
          <w:b/>
          <w:i/>
        </w:rPr>
        <w:t>4.</w:t>
      </w:r>
      <w:r>
        <w:tab/>
        <w:t>Apresenta um procedimento simples para testar se um mineral revela magnetismo.</w:t>
      </w:r>
    </w:p>
    <w:p w:rsidR="00072B3C" w:rsidRDefault="00072B3C" w:rsidP="00330F81">
      <w:pPr>
        <w:spacing w:after="0" w:line="240" w:lineRule="auto"/>
        <w:jc w:val="center"/>
        <w:rPr>
          <w:b/>
        </w:rPr>
      </w:pPr>
    </w:p>
    <w:p w:rsidR="00072B3C" w:rsidRDefault="00072B3C" w:rsidP="00330F81">
      <w:pPr>
        <w:spacing w:after="0" w:line="240" w:lineRule="auto"/>
        <w:jc w:val="center"/>
        <w:rPr>
          <w:b/>
        </w:rPr>
      </w:pPr>
    </w:p>
    <w:p w:rsidR="00DF5DBE" w:rsidRDefault="00DF5DBE" w:rsidP="00330F81">
      <w:pPr>
        <w:spacing w:after="0" w:line="240" w:lineRule="auto"/>
        <w:jc w:val="center"/>
        <w:rPr>
          <w:b/>
        </w:rPr>
      </w:pPr>
    </w:p>
    <w:p w:rsidR="00DF5DBE" w:rsidRDefault="00DF5DBE" w:rsidP="00330F81">
      <w:pPr>
        <w:spacing w:after="0" w:line="240" w:lineRule="auto"/>
        <w:jc w:val="center"/>
        <w:rPr>
          <w:b/>
        </w:rPr>
      </w:pPr>
    </w:p>
    <w:p w:rsidR="00DA22B1" w:rsidRDefault="00DA22B1" w:rsidP="00330F81">
      <w:pPr>
        <w:spacing w:after="0" w:line="240" w:lineRule="auto"/>
        <w:jc w:val="center"/>
        <w:rPr>
          <w:b/>
        </w:rPr>
      </w:pPr>
    </w:p>
    <w:p w:rsidR="00DA22B1" w:rsidRDefault="00DA22B1" w:rsidP="00330F81">
      <w:pPr>
        <w:spacing w:after="0" w:line="240" w:lineRule="auto"/>
        <w:jc w:val="center"/>
        <w:rPr>
          <w:b/>
        </w:rPr>
      </w:pPr>
    </w:p>
    <w:p w:rsidR="00DA22B1" w:rsidRDefault="00DA22B1" w:rsidP="00330F81">
      <w:pPr>
        <w:spacing w:after="0" w:line="240" w:lineRule="auto"/>
        <w:jc w:val="center"/>
        <w:rPr>
          <w:b/>
        </w:rPr>
      </w:pPr>
    </w:p>
    <w:p w:rsidR="00DA22B1" w:rsidRDefault="00DA22B1" w:rsidP="00330F81">
      <w:pPr>
        <w:spacing w:after="0" w:line="240" w:lineRule="auto"/>
        <w:jc w:val="center"/>
        <w:rPr>
          <w:b/>
        </w:rPr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072B3C" w:rsidRPr="00F273F8" w:rsidRDefault="00072B3C" w:rsidP="00330F81">
      <w:pPr>
        <w:spacing w:after="0" w:line="240" w:lineRule="auto"/>
        <w:jc w:val="center"/>
        <w:rPr>
          <w:b/>
        </w:rPr>
      </w:pPr>
      <w:r w:rsidRPr="00072B3C">
        <w:rPr>
          <w:b/>
        </w:rPr>
        <w:t>Ciclo das rochas</w:t>
      </w:r>
    </w:p>
    <w:p w:rsidR="00F273F8" w:rsidRDefault="00F273F8" w:rsidP="00330F81">
      <w:pPr>
        <w:spacing w:after="0" w:line="240" w:lineRule="auto"/>
      </w:pPr>
    </w:p>
    <w:p w:rsidR="00072B3C" w:rsidRDefault="00072B3C" w:rsidP="00072B3C">
      <w:pPr>
        <w:spacing w:after="0" w:line="240" w:lineRule="auto"/>
        <w:jc w:val="both"/>
      </w:pPr>
      <w:r>
        <w:t xml:space="preserve">Os cientistas ainda não conhecem com certeza o momento da história da Terra em que se iniciou a tectónica de placas. </w:t>
      </w:r>
    </w:p>
    <w:p w:rsidR="00072B3C" w:rsidRDefault="00072B3C" w:rsidP="00072B3C">
      <w:pPr>
        <w:spacing w:after="0" w:line="240" w:lineRule="auto"/>
        <w:jc w:val="both"/>
      </w:pPr>
      <w:r>
        <w:t xml:space="preserve">O estudo de três diamantes escavados há mais de 80 anos, na maior mina de diamantes do mundo, na África do Sul, permitiu obter informações importantes sobre a história da Terra há 3500 milhões de anos. </w:t>
      </w:r>
    </w:p>
    <w:p w:rsidR="00663F26" w:rsidRDefault="00072B3C" w:rsidP="00072B3C">
      <w:pPr>
        <w:spacing w:after="0" w:line="240" w:lineRule="auto"/>
        <w:jc w:val="both"/>
      </w:pPr>
      <w:r>
        <w:t xml:space="preserve">Os três diamantes foram encontrados em rochas sedimentares com 3000 milhões de anos. Contudo, os diamantes formaram-se há 3500 milhões de anos, na astenosfera, sujeitos a elevadas temperaturas e pressões. </w:t>
      </w:r>
    </w:p>
    <w:p w:rsidR="00072B3C" w:rsidRDefault="00072B3C" w:rsidP="00072B3C">
      <w:pPr>
        <w:spacing w:after="0" w:line="240" w:lineRule="auto"/>
        <w:jc w:val="both"/>
      </w:pPr>
      <w:r>
        <w:t>O estudo da composição dos diamantes indica que possuem elementos com origem na superfície da Terra, misturados com material mantélico.</w:t>
      </w:r>
    </w:p>
    <w:p w:rsidR="00072B3C" w:rsidRDefault="00072B3C" w:rsidP="00072B3C">
      <w:pPr>
        <w:spacing w:after="0" w:line="240" w:lineRule="auto"/>
        <w:jc w:val="both"/>
      </w:pPr>
      <w:r>
        <w:t xml:space="preserve">O magma contendo os diamantes acabou por ascender rapidamente à superfície, originando um tipo de vulcanismo muito violento. As rochas vulcânicas contendo os diamantes foram expostas aos agentes de meteorização, erosão e transporte. </w:t>
      </w:r>
    </w:p>
    <w:p w:rsidR="00072B3C" w:rsidRDefault="00072B3C" w:rsidP="00072B3C">
      <w:pPr>
        <w:spacing w:after="0" w:line="240" w:lineRule="auto"/>
        <w:jc w:val="both"/>
      </w:pPr>
      <w:r>
        <w:t>Os diamantes foram depositados com outros sedimentos e formaram posteriormente uma rocha sedimentar</w:t>
      </w:r>
      <w:r w:rsidR="00663F26">
        <w:t>,</w:t>
      </w:r>
      <w:r>
        <w:t xml:space="preserve"> com 3000 milhões de anos.</w:t>
      </w:r>
    </w:p>
    <w:p w:rsidR="00DA22B1" w:rsidRDefault="00DA22B1">
      <w:r>
        <w:br w:type="page"/>
      </w:r>
    </w:p>
    <w:p w:rsidR="00A70300" w:rsidRDefault="00133BDD" w:rsidP="00BA7578">
      <w:pPr>
        <w:spacing w:after="0" w:line="240" w:lineRule="auto"/>
        <w:ind w:left="284" w:hanging="284"/>
        <w:rPr>
          <w:b/>
          <w:i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97152" behindDoc="1" locked="0" layoutInCell="1" allowOverlap="1" wp14:anchorId="0A2BC8EE" wp14:editId="4CC810BA">
            <wp:simplePos x="0" y="0"/>
            <wp:positionH relativeFrom="column">
              <wp:posOffset>-742477</wp:posOffset>
            </wp:positionH>
            <wp:positionV relativeFrom="paragraph">
              <wp:posOffset>24765</wp:posOffset>
            </wp:positionV>
            <wp:extent cx="7161847" cy="530564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1847" cy="5305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DA22B1" w:rsidRDefault="00DA22B1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A70300">
      <w:pPr>
        <w:spacing w:after="0" w:line="240" w:lineRule="auto"/>
        <w:ind w:right="-1"/>
        <w:rPr>
          <w:color w:val="000000" w:themeColor="text1"/>
        </w:rPr>
      </w:pPr>
      <w:r>
        <w:rPr>
          <w:b/>
          <w:i/>
          <w:color w:val="1F497D" w:themeColor="text2"/>
        </w:rPr>
        <w:t>2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 w:rsidRPr="00A70300">
        <w:rPr>
          <w:color w:val="000000" w:themeColor="text1"/>
        </w:rPr>
        <w:t>Ciclo das rochas</w:t>
      </w:r>
      <w:r w:rsidRPr="00F94A1E">
        <w:rPr>
          <w:color w:val="000000" w:themeColor="text1"/>
        </w:rPr>
        <w:t>.</w:t>
      </w:r>
    </w:p>
    <w:p w:rsidR="00072B3C" w:rsidRDefault="00072B3C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BA7578">
      <w:pPr>
        <w:spacing w:after="0" w:line="240" w:lineRule="auto"/>
        <w:ind w:left="284" w:hanging="284"/>
        <w:rPr>
          <w:b/>
          <w:i/>
        </w:rPr>
      </w:pPr>
    </w:p>
    <w:p w:rsidR="00663F26" w:rsidRDefault="00663F26" w:rsidP="00BA7578">
      <w:pPr>
        <w:spacing w:after="0" w:line="240" w:lineRule="auto"/>
        <w:ind w:left="284" w:hanging="284"/>
        <w:rPr>
          <w:b/>
          <w:i/>
        </w:rPr>
      </w:pPr>
    </w:p>
    <w:p w:rsidR="00663F26" w:rsidRDefault="00663F26" w:rsidP="00BA7578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1.</w:t>
      </w:r>
      <w:r w:rsidRPr="00A70300">
        <w:rPr>
          <w:b/>
          <w:i/>
        </w:rPr>
        <w:tab/>
      </w:r>
      <w:r>
        <w:t xml:space="preserve">Classifica as seguintes afirmações, relativas ao ciclo das rochas, como verdadeiras (V) ou falsas (F).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>
        <w:tab/>
        <w:t>As rochas sedimentares formam-se sempre diretamente a partir do magma.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>
        <w:tab/>
        <w:t xml:space="preserve">As rochas podem ser classificadas em magmáticas, metamórficas e sedimentares. 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 xml:space="preserve">Com a profundidade aumenta a temperatura e diminui a pressão.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>
        <w:tab/>
        <w:t xml:space="preserve"> Nenhuma rocha se forma no interior da Terra.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E.</w:t>
      </w:r>
      <w:r>
        <w:tab/>
        <w:t>As rochas magmáticas resultam da solidificação do magma no interior ou na superfície da Terra.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F.</w:t>
      </w:r>
      <w:r w:rsidRPr="00A70300">
        <w:rPr>
          <w:b/>
          <w:i/>
        </w:rPr>
        <w:tab/>
      </w:r>
      <w:r>
        <w:t>A lava tem a mesma constituição que o magma, diferindo apenas no estado físico.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G.</w:t>
      </w:r>
      <w:r>
        <w:tab/>
        <w:t>O metamorfismo é um processo que ocorre no interior da Terra, sem que ocorra fusão das rochas.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H.</w:t>
      </w:r>
      <w:r w:rsidRPr="00A70300">
        <w:rPr>
          <w:b/>
          <w:i/>
        </w:rPr>
        <w:tab/>
      </w:r>
      <w:r>
        <w:t>Quando sujeitas a elevadas pressões e temperaturas, todas as rochas podem originar magma.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lastRenderedPageBreak/>
        <w:t>2.</w:t>
      </w:r>
      <w:r w:rsidRPr="00A70300">
        <w:rPr>
          <w:b/>
          <w:i/>
        </w:rPr>
        <w:tab/>
      </w:r>
      <w:r>
        <w:t>As rochas magmáticas…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>
        <w:tab/>
        <w:t>… são as mais abundantes à superfície da Terra.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>
        <w:tab/>
        <w:t>… resultam da fusão do magma.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 xml:space="preserve">… </w:t>
      </w:r>
      <w:r w:rsidR="001069F7">
        <w:t xml:space="preserve">formam-se </w:t>
      </w:r>
      <w:r>
        <w:t>apenas em resultado de erupções vulcânicas.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>
        <w:tab/>
        <w:t>… podem apresentar minerais de grandes dimensões.</w:t>
      </w:r>
    </w:p>
    <w:p w:rsidR="0090027C" w:rsidRDefault="0090027C" w:rsidP="00A70300">
      <w:pPr>
        <w:spacing w:after="0" w:line="240" w:lineRule="auto"/>
        <w:ind w:left="284" w:hanging="284"/>
        <w:rPr>
          <w:b/>
          <w:i/>
        </w:rPr>
      </w:pPr>
    </w:p>
    <w:p w:rsidR="00A70300" w:rsidRDefault="00A70300" w:rsidP="00A70300">
      <w:pPr>
        <w:spacing w:after="0" w:line="240" w:lineRule="auto"/>
        <w:ind w:left="284" w:hanging="284"/>
      </w:pPr>
      <w:bookmarkStart w:id="1" w:name="_GoBack"/>
      <w:bookmarkEnd w:id="1"/>
      <w:r w:rsidRPr="00A70300">
        <w:rPr>
          <w:b/>
          <w:i/>
        </w:rPr>
        <w:t>3.</w:t>
      </w:r>
      <w:r w:rsidRPr="00A70300">
        <w:rPr>
          <w:b/>
          <w:i/>
        </w:rPr>
        <w:tab/>
      </w:r>
      <w:r>
        <w:t>A textura granular dos granitos deve-se…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>
        <w:tab/>
        <w:t>… ao arrefecimento lento do magma que lhes deu origem.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>
        <w:tab/>
        <w:t>… à cristalização ter sido rápida.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>… ao arrefecimento do magma à superfície.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>
        <w:tab/>
        <w:t xml:space="preserve">… ao facto de serem constituídos por minerais não observáveis à vista desarmada. 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4.</w:t>
      </w:r>
      <w:r>
        <w:tab/>
        <w:t>As rochas magmáticas que se formam nos limites convergentes…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 w:rsidRPr="00A70300">
        <w:rPr>
          <w:b/>
          <w:i/>
        </w:rPr>
        <w:tab/>
      </w:r>
      <w:r>
        <w:t>… resultam da solidificação de magmas muito fluidos.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 w:rsidRPr="00A70300">
        <w:rPr>
          <w:b/>
          <w:i/>
        </w:rPr>
        <w:tab/>
      </w:r>
      <w:r>
        <w:t xml:space="preserve">… são expelidas ao nível dos riftes.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>… têm origem em magmas viscosos.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 w:rsidRPr="00A70300">
        <w:rPr>
          <w:b/>
          <w:i/>
        </w:rPr>
        <w:tab/>
      </w:r>
      <w:r>
        <w:t xml:space="preserve">… são iguais às formadas nos limites divergentes.  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5.</w:t>
      </w:r>
      <w:r w:rsidRPr="00A70300">
        <w:rPr>
          <w:b/>
          <w:i/>
        </w:rPr>
        <w:tab/>
      </w:r>
      <w:r>
        <w:t xml:space="preserve">O estudo da composição dos diamantes referidos no texto indica que possuem elementos com origem na superfície da Terra, misturados com material mantélico. Para este fenómeno ter ocorrido seria necessário que…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>
        <w:tab/>
        <w:t>… as rochas superficiais tivessem sido transportadas para o manto pela tectónica de placas, numa zona de subducção, há menos de 3000 milhões de anos.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>
        <w:tab/>
        <w:t xml:space="preserve"> … as rochas superficiais tivessem sido transportadas para o manto pela tectónica de placas, numa zona de subducção, há pelo menos 3500 milhões de anos.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 xml:space="preserve">… a tectónica de placas não estivesse ativa.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>
        <w:tab/>
        <w:t xml:space="preserve">… </w:t>
      </w:r>
      <w:r w:rsidR="001069F7">
        <w:t>o material do manto</w:t>
      </w:r>
      <w:r>
        <w:t xml:space="preserve"> tivesse sido transportad</w:t>
      </w:r>
      <w:r w:rsidR="001069F7">
        <w:t>o</w:t>
      </w:r>
      <w:r>
        <w:t xml:space="preserve"> para a superfície, numa zona de subducção, há menos de 3000 milhões de anos.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6.</w:t>
      </w:r>
      <w:r>
        <w:tab/>
        <w:t>Os calcários conquíferos são considerados rochas…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>
        <w:tab/>
        <w:t>… biogénicas porque se formam a partir de sedimentos biológicos.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>
        <w:tab/>
        <w:t xml:space="preserve">… detríticas porque se formam a partir de fragmentos de rochas preexistentes.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>… biogénicas porque se formam a partir de materiais dissolvidos na água.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>
        <w:tab/>
        <w:t>… detríticas porque se formam a partir de restos de seres vivos.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7.</w:t>
      </w:r>
      <w:r>
        <w:tab/>
        <w:t xml:space="preserve"> As afirmações seguintes dizem respeito aos acontecimentos que originam uma rocha sedimentar compacta. Coloca-as na ordem correta de ocorrência.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A.</w:t>
      </w:r>
      <w:r w:rsidRPr="00A70300">
        <w:rPr>
          <w:b/>
          <w:i/>
        </w:rPr>
        <w:tab/>
      </w:r>
      <w:r>
        <w:t>A água e o vento transportam os sedimentos ao longo de vários quilómetros.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B.</w:t>
      </w:r>
      <w:r w:rsidRPr="00A70300">
        <w:rPr>
          <w:b/>
          <w:i/>
        </w:rPr>
        <w:tab/>
      </w:r>
      <w:r>
        <w:t>Os sedimentos sofrem diagénese.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C.</w:t>
      </w:r>
      <w:r>
        <w:tab/>
        <w:t>As rochas existentes à superfície sofrem meteorização.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D.</w:t>
      </w:r>
      <w:r>
        <w:tab/>
        <w:t xml:space="preserve">Ocorre a deposição dos sedimentos. </w:t>
      </w:r>
    </w:p>
    <w:p w:rsidR="00A70300" w:rsidRDefault="00A70300" w:rsidP="00A70300">
      <w:pPr>
        <w:spacing w:after="0" w:line="240" w:lineRule="auto"/>
        <w:ind w:left="567" w:hanging="284"/>
      </w:pPr>
      <w:r w:rsidRPr="00A70300">
        <w:rPr>
          <w:b/>
          <w:i/>
        </w:rPr>
        <w:t>E.</w:t>
      </w:r>
      <w:r>
        <w:tab/>
        <w:t>Os sedimentos são erodidos.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8.</w:t>
      </w:r>
      <w:r w:rsidRPr="00A70300">
        <w:rPr>
          <w:b/>
          <w:i/>
        </w:rPr>
        <w:tab/>
      </w:r>
      <w:r>
        <w:t>Relaciona a o tamanho dos cristais das rochas magmáticas com as condições de cristalização.</w:t>
      </w:r>
    </w:p>
    <w:p w:rsidR="00A70300" w:rsidRDefault="00A70300" w:rsidP="00A70300">
      <w:pPr>
        <w:spacing w:after="0" w:line="240" w:lineRule="auto"/>
        <w:ind w:left="284" w:hanging="284"/>
      </w:pPr>
    </w:p>
    <w:p w:rsidR="00A70300" w:rsidRDefault="00A70300" w:rsidP="00A70300">
      <w:pPr>
        <w:spacing w:after="0" w:line="240" w:lineRule="auto"/>
        <w:ind w:left="284" w:hanging="284"/>
      </w:pPr>
      <w:r w:rsidRPr="00A70300">
        <w:rPr>
          <w:b/>
          <w:i/>
        </w:rPr>
        <w:t>9.</w:t>
      </w:r>
      <w:r w:rsidRPr="00A70300">
        <w:rPr>
          <w:b/>
          <w:i/>
        </w:rPr>
        <w:tab/>
      </w:r>
      <w:r>
        <w:t xml:space="preserve">Indica, justificando, em que zona </w:t>
      </w:r>
      <w:r w:rsidR="00D859E1">
        <w:t>do</w:t>
      </w:r>
      <w:r>
        <w:t xml:space="preserve"> rio </w:t>
      </w:r>
      <w:r w:rsidR="00D859E1">
        <w:t xml:space="preserve">poderás encontrar </w:t>
      </w:r>
      <w:r>
        <w:t>os sedimentos mais angulosos.</w:t>
      </w:r>
    </w:p>
    <w:p w:rsidR="00A70300" w:rsidRDefault="00A70300" w:rsidP="00A70300">
      <w:pPr>
        <w:spacing w:after="0" w:line="240" w:lineRule="auto"/>
        <w:ind w:left="284" w:hanging="284"/>
      </w:pPr>
    </w:p>
    <w:p w:rsidR="00B426AB" w:rsidRDefault="00A70300" w:rsidP="00487E29">
      <w:pPr>
        <w:spacing w:after="0" w:line="240" w:lineRule="auto"/>
        <w:ind w:left="284" w:hanging="426"/>
      </w:pPr>
      <w:r w:rsidRPr="00A70300">
        <w:rPr>
          <w:b/>
          <w:i/>
        </w:rPr>
        <w:t>10.</w:t>
      </w:r>
      <w:r w:rsidRPr="00A70300">
        <w:rPr>
          <w:b/>
          <w:i/>
        </w:rPr>
        <w:tab/>
      </w:r>
      <w:r>
        <w:t>Explica por que motivo as propriedades dos diamantes os tornam úteis no estudo das rochas e dos processos geológicos com milhares de milhões de anos.</w:t>
      </w:r>
      <w:r w:rsidR="00B426AB"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r>
        <w:t xml:space="preserve">1. ............................................................................................................ </w:t>
      </w:r>
      <w:r w:rsidR="0074421C">
        <w:t>8</w:t>
      </w:r>
      <w:r>
        <w:t>%</w:t>
      </w:r>
    </w:p>
    <w:p w:rsidR="00B426AB" w:rsidRDefault="00B426AB" w:rsidP="00B426AB">
      <w:pPr>
        <w:spacing w:after="0" w:line="240" w:lineRule="auto"/>
      </w:pPr>
      <w:r>
        <w:t>2. ...............................................................................</w:t>
      </w:r>
      <w:r w:rsidR="00487E29">
        <w:t>...........................</w:t>
      </w:r>
      <w:r w:rsidR="0074421C">
        <w:t xml:space="preserve"> </w:t>
      </w:r>
      <w:r w:rsidR="00487E29">
        <w:t>10</w:t>
      </w:r>
      <w:r>
        <w:t>%</w:t>
      </w:r>
    </w:p>
    <w:p w:rsidR="00B426AB" w:rsidRDefault="00B426AB" w:rsidP="00B426AB">
      <w:pPr>
        <w:spacing w:after="0" w:line="240" w:lineRule="auto"/>
      </w:pPr>
      <w:r>
        <w:t>3. ...........................................................................</w:t>
      </w:r>
      <w:r w:rsidR="00487E29">
        <w:t>...............................</w:t>
      </w:r>
      <w:r>
        <w:t xml:space="preserve"> </w:t>
      </w:r>
      <w:r w:rsidR="00487E29">
        <w:t>10</w:t>
      </w:r>
      <w:r>
        <w:t>%</w:t>
      </w:r>
    </w:p>
    <w:p w:rsidR="00B426AB" w:rsidRDefault="00B426AB" w:rsidP="00B426AB">
      <w:pPr>
        <w:spacing w:after="0" w:line="240" w:lineRule="auto"/>
      </w:pPr>
      <w:r>
        <w:t xml:space="preserve">4. ............................................................................................................ </w:t>
      </w:r>
      <w:r w:rsidR="00487E29">
        <w:t>4</w:t>
      </w:r>
      <w:r>
        <w:t>%</w:t>
      </w:r>
    </w:p>
    <w:p w:rsidR="00B426AB" w:rsidRDefault="0074421C" w:rsidP="00B426A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26AB">
        <w:tab/>
      </w:r>
      <w:r w:rsidR="00B426AB">
        <w:tab/>
      </w:r>
      <w:r w:rsidR="00487E29">
        <w:t>32</w:t>
      </w:r>
      <w:r w:rsidR="00B426AB">
        <w:t>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530E16" w:rsidRDefault="00530E16" w:rsidP="00530E16">
      <w:pPr>
        <w:spacing w:after="0" w:line="240" w:lineRule="auto"/>
      </w:pPr>
      <w:r>
        <w:t>1. ............................................................</w:t>
      </w:r>
      <w:r w:rsidR="00487E29">
        <w:t>..............................</w:t>
      </w:r>
      <w:r>
        <w:t xml:space="preserve">................ </w:t>
      </w:r>
      <w:r w:rsidR="00487E29">
        <w:t>10</w:t>
      </w:r>
      <w:r>
        <w:t>%</w:t>
      </w:r>
    </w:p>
    <w:p w:rsidR="00487E29" w:rsidRDefault="00487E29" w:rsidP="00487E29">
      <w:pPr>
        <w:spacing w:after="0" w:line="240" w:lineRule="auto"/>
      </w:pPr>
      <w:r>
        <w:t>2. ............................................................................................................ 5%</w:t>
      </w:r>
    </w:p>
    <w:p w:rsidR="00487E29" w:rsidRDefault="00487E29" w:rsidP="00487E29">
      <w:pPr>
        <w:spacing w:after="0" w:line="240" w:lineRule="auto"/>
      </w:pPr>
      <w:r>
        <w:t>3. ............................................................................................................ 5%</w:t>
      </w:r>
    </w:p>
    <w:p w:rsidR="00487E29" w:rsidRDefault="00487E29" w:rsidP="00487E29">
      <w:pPr>
        <w:spacing w:after="0" w:line="240" w:lineRule="auto"/>
      </w:pPr>
      <w:r>
        <w:t>4. ............................................................................................................ 5%</w:t>
      </w:r>
    </w:p>
    <w:p w:rsidR="00487E29" w:rsidRDefault="00487E29" w:rsidP="00487E29">
      <w:pPr>
        <w:spacing w:after="0" w:line="240" w:lineRule="auto"/>
      </w:pPr>
      <w:r>
        <w:t>5. ............................................................................................................ 5%</w:t>
      </w:r>
    </w:p>
    <w:p w:rsidR="00487E29" w:rsidRDefault="00487E29" w:rsidP="00487E29">
      <w:pPr>
        <w:spacing w:after="0" w:line="240" w:lineRule="auto"/>
      </w:pPr>
      <w:r>
        <w:t>6. ............................................................................................................ 5%</w:t>
      </w:r>
    </w:p>
    <w:p w:rsidR="00487E29" w:rsidRDefault="00487E29" w:rsidP="00487E29">
      <w:pPr>
        <w:spacing w:after="0" w:line="240" w:lineRule="auto"/>
      </w:pPr>
      <w:r>
        <w:t>7. ............................................................................................................ 8%</w:t>
      </w:r>
    </w:p>
    <w:p w:rsidR="00487E29" w:rsidRDefault="00487E29" w:rsidP="00487E29">
      <w:pPr>
        <w:spacing w:after="0" w:line="240" w:lineRule="auto"/>
      </w:pPr>
      <w:r>
        <w:t>8. .......................................................................................................... 10%</w:t>
      </w:r>
    </w:p>
    <w:p w:rsidR="00487E29" w:rsidRDefault="00487E29" w:rsidP="00487E29">
      <w:pPr>
        <w:spacing w:after="0" w:line="240" w:lineRule="auto"/>
      </w:pPr>
      <w:r>
        <w:t>9. ............................................................................................................ 5%</w:t>
      </w:r>
    </w:p>
    <w:p w:rsidR="00487E29" w:rsidRDefault="00487E29" w:rsidP="00487E29">
      <w:pPr>
        <w:spacing w:after="0" w:line="240" w:lineRule="auto"/>
        <w:ind w:left="-142"/>
      </w:pPr>
      <w:r>
        <w:t>10. ........................................................................................................... 10%</w:t>
      </w:r>
    </w:p>
    <w:p w:rsidR="005E15E0" w:rsidRDefault="005E15E0" w:rsidP="005E15E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7E29">
        <w:t>68</w:t>
      </w:r>
      <w:r>
        <w:t>%</w:t>
      </w:r>
    </w:p>
    <w:p w:rsidR="005E15E0" w:rsidRDefault="005E15E0" w:rsidP="00B426AB">
      <w:pPr>
        <w:spacing w:after="0" w:line="240" w:lineRule="auto"/>
      </w:pPr>
    </w:p>
    <w:p w:rsidR="00B426AB" w:rsidRPr="005859AA" w:rsidRDefault="00B426AB" w:rsidP="00B83BB4">
      <w:pPr>
        <w:spacing w:after="0" w:line="240" w:lineRule="auto"/>
        <w:ind w:left="5664" w:firstLine="708"/>
        <w:rPr>
          <w:b/>
        </w:rPr>
      </w:pPr>
      <w:r w:rsidRPr="005859AA">
        <w:rPr>
          <w:b/>
        </w:rPr>
        <w:t>TOTAL............</w:t>
      </w:r>
      <w:r w:rsidR="00530E16" w:rsidRPr="005859AA">
        <w:rPr>
          <w:b/>
        </w:rPr>
        <w:t xml:space="preserve"> </w:t>
      </w:r>
      <w:r w:rsidRPr="005859AA">
        <w:rPr>
          <w:b/>
        </w:rPr>
        <w:t>100 %</w:t>
      </w:r>
    </w:p>
    <w:p w:rsidR="00B83BB4" w:rsidRPr="005859AA" w:rsidRDefault="00B83BB4">
      <w:pPr>
        <w:rPr>
          <w:b/>
        </w:rPr>
      </w:pPr>
      <w:r w:rsidRPr="005859AA">
        <w:rPr>
          <w:b/>
        </w:rP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F87151" w:rsidRDefault="00F87151" w:rsidP="00B83BB4">
      <w:pPr>
        <w:spacing w:after="0" w:line="240" w:lineRule="auto"/>
      </w:pPr>
    </w:p>
    <w:p w:rsidR="00B83BB4" w:rsidRPr="00B83BB4" w:rsidRDefault="00B83BB4" w:rsidP="00F8715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B83BB4" w:rsidRDefault="00B83BB4" w:rsidP="00B83BB4">
      <w:pPr>
        <w:spacing w:after="0" w:line="240" w:lineRule="auto"/>
      </w:pP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 xml:space="preserve"> </w:t>
      </w:r>
      <w:r>
        <w:tab/>
      </w:r>
      <w:r w:rsidR="00487E29" w:rsidRPr="00487E29">
        <w:rPr>
          <w:b/>
        </w:rPr>
        <w:t>A – 5; B – 3; C – 4; D – 6; E – 2; F – 1</w:t>
      </w:r>
      <w:r w:rsidR="00487E29">
        <w:rPr>
          <w:b/>
        </w:rPr>
        <w:t>.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2.</w:t>
      </w:r>
      <w:r>
        <w:t xml:space="preserve"> </w:t>
      </w:r>
      <w:r>
        <w:tab/>
      </w:r>
      <w:r w:rsidR="00487E29" w:rsidRPr="00487E29">
        <w:t>Verdadeiras:</w:t>
      </w:r>
      <w:r w:rsidR="00487E29" w:rsidRPr="00487E29">
        <w:rPr>
          <w:b/>
        </w:rPr>
        <w:t xml:space="preserve"> A</w:t>
      </w:r>
      <w:r w:rsidR="00487E29" w:rsidRPr="00487E29">
        <w:t>,</w:t>
      </w:r>
      <w:r w:rsidR="00487E29" w:rsidRPr="00487E29">
        <w:rPr>
          <w:b/>
        </w:rPr>
        <w:t xml:space="preserve"> C</w:t>
      </w:r>
      <w:r w:rsidR="00487E29" w:rsidRPr="00487E29">
        <w:t>,</w:t>
      </w:r>
      <w:r w:rsidR="00487E29" w:rsidRPr="00487E29">
        <w:rPr>
          <w:b/>
        </w:rPr>
        <w:t xml:space="preserve"> D </w:t>
      </w:r>
      <w:r w:rsidR="00487E29" w:rsidRPr="00487E29">
        <w:t>e</w:t>
      </w:r>
      <w:r w:rsidR="00487E29" w:rsidRPr="00487E29">
        <w:rPr>
          <w:b/>
        </w:rPr>
        <w:t xml:space="preserve"> F</w:t>
      </w:r>
      <w:r w:rsidR="00487E29" w:rsidRPr="00487E29">
        <w:t>; Falsas:</w:t>
      </w:r>
      <w:r w:rsidR="00487E29" w:rsidRPr="00487E29">
        <w:rPr>
          <w:b/>
        </w:rPr>
        <w:t xml:space="preserve"> B</w:t>
      </w:r>
      <w:r w:rsidR="00487E29" w:rsidRPr="00487E29">
        <w:t>,</w:t>
      </w:r>
      <w:r w:rsidR="00487E29" w:rsidRPr="00487E29">
        <w:rPr>
          <w:b/>
        </w:rPr>
        <w:t xml:space="preserve"> E</w:t>
      </w:r>
      <w:r w:rsidR="00487E29" w:rsidRPr="00487E29">
        <w:t>,</w:t>
      </w:r>
      <w:r w:rsidR="00487E29" w:rsidRPr="00487E29">
        <w:rPr>
          <w:b/>
        </w:rPr>
        <w:t xml:space="preserve"> G </w:t>
      </w:r>
      <w:r w:rsidR="00487E29" w:rsidRPr="00487E29">
        <w:t>e</w:t>
      </w:r>
      <w:r w:rsidR="00487E29" w:rsidRPr="00487E29">
        <w:rPr>
          <w:b/>
        </w:rPr>
        <w:t xml:space="preserve"> H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3.</w:t>
      </w:r>
      <w:r>
        <w:t xml:space="preserve"> </w:t>
      </w:r>
      <w:r>
        <w:tab/>
      </w:r>
      <w:r w:rsidR="00F958EE">
        <w:t xml:space="preserve">É importante produzir novos compostos muito duros porque os diamantes naturais, para além de serem muito caros, são instáveis a partir dos 800 °C, podendo reagir com o </w:t>
      </w:r>
      <w:r w:rsidR="003B30FF">
        <w:t>ferro,</w:t>
      </w:r>
      <w:r w:rsidR="00F958EE">
        <w:t xml:space="preserve"> o que dificulta o seu uso em </w:t>
      </w:r>
      <w:r w:rsidR="003B30FF">
        <w:t>instrumentos de corte.</w:t>
      </w:r>
      <w:r w:rsidR="00663F26">
        <w:t xml:space="preserve"> Os novos compostos devem ser duros e resistentes às altas temperaturas.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4.</w:t>
      </w:r>
      <w:r>
        <w:t xml:space="preserve"> </w:t>
      </w:r>
      <w:r>
        <w:tab/>
      </w:r>
      <w:r w:rsidR="00487E29" w:rsidRPr="00487E29">
        <w:t>Colocar um íman sobre o mineral e verificar se</w:t>
      </w:r>
      <w:r w:rsidR="00487E29">
        <w:t xml:space="preserve"> existe atração entre os mesmos;</w:t>
      </w:r>
      <w:r w:rsidR="00487E29" w:rsidRPr="00487E29">
        <w:t xml:space="preserve"> caso exista o mineral revela magnetismo.</w:t>
      </w:r>
    </w:p>
    <w:p w:rsidR="00C209A0" w:rsidRDefault="00C209A0" w:rsidP="00B83BB4">
      <w:pPr>
        <w:spacing w:after="0" w:line="240" w:lineRule="auto"/>
      </w:pPr>
    </w:p>
    <w:p w:rsidR="005E15E0" w:rsidRDefault="005E15E0" w:rsidP="00B83BB4">
      <w:pPr>
        <w:spacing w:after="0" w:line="240" w:lineRule="auto"/>
      </w:pPr>
    </w:p>
    <w:p w:rsidR="00B83BB4" w:rsidRPr="00C209A0" w:rsidRDefault="00B83BB4" w:rsidP="00F8715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5E15E0" w:rsidRP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ab/>
      </w:r>
      <w:r w:rsidR="00487E29" w:rsidRPr="00487E29">
        <w:t>Verdadeiras:</w:t>
      </w:r>
      <w:r w:rsidR="00487E29" w:rsidRPr="00487E29">
        <w:rPr>
          <w:b/>
        </w:rPr>
        <w:t xml:space="preserve"> B</w:t>
      </w:r>
      <w:r w:rsidR="00487E29" w:rsidRPr="00487E29">
        <w:t>,</w:t>
      </w:r>
      <w:r w:rsidR="00487E29" w:rsidRPr="00487E29">
        <w:rPr>
          <w:b/>
        </w:rPr>
        <w:t xml:space="preserve"> E</w:t>
      </w:r>
      <w:r w:rsidR="00487E29" w:rsidRPr="00487E29">
        <w:t>,</w:t>
      </w:r>
      <w:r w:rsidR="00487E29" w:rsidRPr="00487E29">
        <w:rPr>
          <w:b/>
        </w:rPr>
        <w:t xml:space="preserve"> G </w:t>
      </w:r>
      <w:r w:rsidR="00487E29" w:rsidRPr="00487E29">
        <w:t>e</w:t>
      </w:r>
      <w:r w:rsidR="00487E29" w:rsidRPr="00487E29">
        <w:rPr>
          <w:b/>
        </w:rPr>
        <w:t xml:space="preserve"> H</w:t>
      </w:r>
      <w:r w:rsidR="00487E29" w:rsidRPr="00487E29">
        <w:t xml:space="preserve">; Falsas: </w:t>
      </w:r>
      <w:r w:rsidR="00487E29" w:rsidRPr="00487E29">
        <w:rPr>
          <w:b/>
        </w:rPr>
        <w:t>A</w:t>
      </w:r>
      <w:r w:rsidR="00487E29" w:rsidRPr="00487E29">
        <w:t>,</w:t>
      </w:r>
      <w:r w:rsidR="00487E29" w:rsidRPr="00487E29">
        <w:rPr>
          <w:b/>
        </w:rPr>
        <w:t xml:space="preserve"> C</w:t>
      </w:r>
      <w:r w:rsidR="00487E29" w:rsidRPr="00487E29">
        <w:t>,</w:t>
      </w:r>
      <w:r w:rsidR="00487E29" w:rsidRPr="00487E29">
        <w:rPr>
          <w:b/>
        </w:rPr>
        <w:t xml:space="preserve"> D </w:t>
      </w:r>
      <w:r w:rsidR="00487E29" w:rsidRPr="00487E29">
        <w:t>e</w:t>
      </w:r>
      <w:r w:rsidR="00487E29" w:rsidRPr="00487E29">
        <w:rPr>
          <w:b/>
        </w:rPr>
        <w:t xml:space="preserve"> F</w:t>
      </w:r>
    </w:p>
    <w:p w:rsidR="00B83BB4" w:rsidRDefault="005E15E0" w:rsidP="005E15E0">
      <w:pPr>
        <w:spacing w:after="0" w:line="240" w:lineRule="auto"/>
        <w:ind w:left="284" w:hanging="284"/>
        <w:rPr>
          <w:b/>
        </w:rPr>
      </w:pPr>
      <w:r w:rsidRPr="005E15E0">
        <w:rPr>
          <w:b/>
          <w:i/>
        </w:rPr>
        <w:t>2.</w:t>
      </w:r>
      <w:r>
        <w:rPr>
          <w:b/>
          <w:i/>
        </w:rPr>
        <w:tab/>
      </w:r>
      <w:r w:rsidR="00487E29">
        <w:t xml:space="preserve">Opção </w:t>
      </w:r>
      <w:r w:rsidR="00487E29" w:rsidRPr="00487E29">
        <w:rPr>
          <w:b/>
        </w:rPr>
        <w:t>D</w:t>
      </w:r>
    </w:p>
    <w:p w:rsidR="006C6F22" w:rsidRDefault="006C6F22" w:rsidP="006C6F22">
      <w:pPr>
        <w:spacing w:after="0" w:line="240" w:lineRule="auto"/>
        <w:ind w:left="284" w:hanging="284"/>
      </w:pPr>
      <w:r w:rsidRPr="006C6F22">
        <w:rPr>
          <w:b/>
          <w:i/>
        </w:rPr>
        <w:t>3.</w:t>
      </w:r>
      <w:r w:rsidR="0022396D">
        <w:tab/>
      </w:r>
      <w:r w:rsidR="00CE6D63">
        <w:t xml:space="preserve">Opção </w:t>
      </w:r>
      <w:r w:rsidR="00CE6D63">
        <w:rPr>
          <w:b/>
        </w:rPr>
        <w:t>A</w:t>
      </w:r>
    </w:p>
    <w:p w:rsidR="00CE6D63" w:rsidRPr="005E15E0" w:rsidRDefault="00CE6D63" w:rsidP="00CE6D63">
      <w:pPr>
        <w:spacing w:after="0" w:line="240" w:lineRule="auto"/>
        <w:ind w:left="284" w:hanging="284"/>
      </w:pPr>
      <w:r w:rsidRPr="006C6F22">
        <w:rPr>
          <w:b/>
          <w:i/>
        </w:rPr>
        <w:t>4.</w:t>
      </w:r>
      <w:r>
        <w:rPr>
          <w:b/>
          <w:i/>
        </w:rPr>
        <w:tab/>
      </w:r>
      <w:r>
        <w:t xml:space="preserve">Opção </w:t>
      </w:r>
      <w:r>
        <w:rPr>
          <w:b/>
        </w:rPr>
        <w:t>C</w:t>
      </w:r>
    </w:p>
    <w:p w:rsidR="00CE6D63" w:rsidRPr="005E15E0" w:rsidRDefault="00CE6D63" w:rsidP="00CE6D63">
      <w:pPr>
        <w:spacing w:after="0" w:line="240" w:lineRule="auto"/>
        <w:ind w:left="284" w:hanging="284"/>
      </w:pPr>
      <w:r>
        <w:rPr>
          <w:b/>
          <w:i/>
        </w:rPr>
        <w:t>5</w:t>
      </w:r>
      <w:r w:rsidRPr="006C6F22">
        <w:rPr>
          <w:b/>
          <w:i/>
        </w:rPr>
        <w:t>.</w:t>
      </w:r>
      <w:r>
        <w:rPr>
          <w:b/>
          <w:i/>
        </w:rPr>
        <w:tab/>
      </w:r>
      <w:r>
        <w:t xml:space="preserve">Opção </w:t>
      </w:r>
      <w:r>
        <w:rPr>
          <w:b/>
        </w:rPr>
        <w:t>B</w:t>
      </w:r>
    </w:p>
    <w:p w:rsidR="00CE6D63" w:rsidRPr="005E15E0" w:rsidRDefault="00CE6D63" w:rsidP="00CE6D63">
      <w:pPr>
        <w:spacing w:after="0" w:line="240" w:lineRule="auto"/>
        <w:ind w:left="284" w:hanging="284"/>
      </w:pPr>
      <w:r>
        <w:rPr>
          <w:b/>
          <w:i/>
        </w:rPr>
        <w:t>6</w:t>
      </w:r>
      <w:r w:rsidRPr="006C6F22">
        <w:rPr>
          <w:b/>
          <w:i/>
        </w:rPr>
        <w:t>.</w:t>
      </w:r>
      <w:r>
        <w:rPr>
          <w:b/>
          <w:i/>
        </w:rPr>
        <w:tab/>
      </w:r>
      <w:r>
        <w:t xml:space="preserve">Opção </w:t>
      </w:r>
      <w:r>
        <w:rPr>
          <w:b/>
        </w:rPr>
        <w:t>A</w:t>
      </w:r>
    </w:p>
    <w:p w:rsidR="00CE6D63" w:rsidRPr="005E15E0" w:rsidRDefault="00CE6D63" w:rsidP="00CE6D63">
      <w:pPr>
        <w:spacing w:after="0" w:line="240" w:lineRule="auto"/>
        <w:ind w:left="284" w:hanging="284"/>
      </w:pPr>
      <w:r>
        <w:rPr>
          <w:b/>
          <w:i/>
        </w:rPr>
        <w:t>7</w:t>
      </w:r>
      <w:r w:rsidRPr="006C6F22">
        <w:rPr>
          <w:b/>
          <w:i/>
        </w:rPr>
        <w:t>.</w:t>
      </w:r>
      <w:r>
        <w:rPr>
          <w:b/>
          <w:i/>
        </w:rPr>
        <w:tab/>
      </w:r>
      <w:r w:rsidRPr="00CE6D63">
        <w:rPr>
          <w:b/>
        </w:rPr>
        <w:t>C – E – A – D – B</w:t>
      </w:r>
    </w:p>
    <w:p w:rsidR="00CE6D63" w:rsidRPr="005E15E0" w:rsidRDefault="00CE6D63" w:rsidP="00CE6D63">
      <w:pPr>
        <w:spacing w:after="0" w:line="240" w:lineRule="auto"/>
        <w:ind w:left="284" w:hanging="284"/>
      </w:pPr>
      <w:r>
        <w:rPr>
          <w:b/>
          <w:i/>
        </w:rPr>
        <w:t>8</w:t>
      </w:r>
      <w:r w:rsidRPr="006C6F22">
        <w:rPr>
          <w:b/>
          <w:i/>
        </w:rPr>
        <w:t>.</w:t>
      </w:r>
      <w:r>
        <w:rPr>
          <w:b/>
          <w:i/>
        </w:rPr>
        <w:tab/>
      </w:r>
      <w:r w:rsidRPr="00CE6D63">
        <w:t>Quanto mais lenta for a cristalização dos magmas, maior será o tamanho dos cristais formados. Assim</w:t>
      </w:r>
      <w:r>
        <w:t>,</w:t>
      </w:r>
      <w:r w:rsidRPr="00CE6D63">
        <w:t xml:space="preserve"> se o arrefecimento do magma for muito lento as rochas daí resultantes apresentarão cristais de elevadas dimensões.</w:t>
      </w:r>
    </w:p>
    <w:p w:rsidR="00CE6D63" w:rsidRPr="005E15E0" w:rsidRDefault="00CE6D63" w:rsidP="00CE6D63">
      <w:pPr>
        <w:spacing w:after="0" w:line="240" w:lineRule="auto"/>
        <w:ind w:left="284" w:hanging="284"/>
      </w:pPr>
      <w:r>
        <w:rPr>
          <w:b/>
          <w:i/>
        </w:rPr>
        <w:t>9</w:t>
      </w:r>
      <w:r w:rsidRPr="006C6F22">
        <w:rPr>
          <w:b/>
          <w:i/>
        </w:rPr>
        <w:t>.</w:t>
      </w:r>
      <w:r>
        <w:rPr>
          <w:b/>
          <w:i/>
        </w:rPr>
        <w:tab/>
      </w:r>
      <w:r w:rsidRPr="00CE6D63">
        <w:t xml:space="preserve">Junto à nascente, porque ainda </w:t>
      </w:r>
      <w:r>
        <w:t>n</w:t>
      </w:r>
      <w:r w:rsidRPr="00CE6D63">
        <w:t>ão sofreram os efeitos de um longo transporte.</w:t>
      </w:r>
    </w:p>
    <w:p w:rsidR="00CE6D63" w:rsidRPr="005E15E0" w:rsidRDefault="00CE6D63" w:rsidP="00CE6D63">
      <w:pPr>
        <w:spacing w:after="0" w:line="240" w:lineRule="auto"/>
        <w:ind w:left="284" w:hanging="426"/>
      </w:pPr>
      <w:r>
        <w:rPr>
          <w:b/>
          <w:i/>
        </w:rPr>
        <w:t>10</w:t>
      </w:r>
      <w:r w:rsidRPr="006C6F22">
        <w:rPr>
          <w:b/>
          <w:i/>
        </w:rPr>
        <w:t>.</w:t>
      </w:r>
      <w:r>
        <w:rPr>
          <w:b/>
          <w:i/>
        </w:rPr>
        <w:tab/>
      </w:r>
      <w:r w:rsidRPr="00CE6D63">
        <w:t>Os diamantes apresentam uma elevada dureza, sendo muito resistentes à meteorização,</w:t>
      </w:r>
      <w:r w:rsidR="00D859E1">
        <w:t xml:space="preserve"> erosão e transporte,</w:t>
      </w:r>
      <w:r w:rsidRPr="00CE6D63">
        <w:t xml:space="preserve"> pelo que </w:t>
      </w:r>
      <w:r w:rsidR="00D859E1">
        <w:t xml:space="preserve">se </w:t>
      </w:r>
      <w:r w:rsidRPr="00CE6D63">
        <w:t xml:space="preserve">preservam </w:t>
      </w:r>
      <w:r w:rsidR="00D859E1">
        <w:t>quase intactos desde a</w:t>
      </w:r>
      <w:r w:rsidRPr="00CE6D63">
        <w:t xml:space="preserve"> sua formação, sendo muito úteis no estudo das rochas e dos processos geológicos com milhares de milh</w:t>
      </w:r>
      <w:r w:rsidR="00F958EE">
        <w:t>ões</w:t>
      </w:r>
      <w:r w:rsidRPr="00CE6D63">
        <w:t xml:space="preserve"> de anos.  </w:t>
      </w:r>
    </w:p>
    <w:p w:rsidR="006C6F22" w:rsidRPr="005E15E0" w:rsidRDefault="006C6F22" w:rsidP="00CE6D63">
      <w:pPr>
        <w:spacing w:after="0" w:line="240" w:lineRule="auto"/>
        <w:ind w:left="284" w:hanging="284"/>
      </w:pPr>
    </w:p>
    <w:sectPr w:rsidR="006C6F22" w:rsidRPr="005E15E0" w:rsidSect="001F7201">
      <w:footerReference w:type="default" r:id="rId14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8CF" w:rsidRDefault="00C448CF" w:rsidP="00875DFD">
      <w:pPr>
        <w:spacing w:after="0" w:line="240" w:lineRule="auto"/>
      </w:pPr>
      <w:r>
        <w:separator/>
      </w:r>
    </w:p>
  </w:endnote>
  <w:endnote w:type="continuationSeparator" w:id="0">
    <w:p w:rsidR="00C448CF" w:rsidRDefault="00C448CF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2E1AF6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2E1AF6">
      <w:rPr>
        <w:noProof/>
        <w:lang w:eastAsia="pt-PT"/>
      </w:rPr>
      <w:fldChar w:fldCharType="separate"/>
    </w:r>
    <w:r w:rsidR="0090027C">
      <w:rPr>
        <w:noProof/>
        <w:lang w:eastAsia="pt-PT"/>
      </w:rPr>
      <w:t>4</w:t>
    </w:r>
    <w:r w:rsidR="002E1AF6">
      <w:rPr>
        <w:noProof/>
        <w:lang w:eastAsia="pt-PT"/>
      </w:rPr>
      <w:fldChar w:fldCharType="end"/>
    </w:r>
  </w:p>
  <w:p w:rsidR="00875DFD" w:rsidRDefault="0090027C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52B29"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52B29">
                      <w:rPr>
                        <w:sz w:val="18"/>
                        <w:szCs w:val="18"/>
                      </w:rPr>
                      <w:t>6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2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33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wQJ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c5zGUTyJ6bfcAve9&#10;5kaznhsYHR3vc5ycnGhmJbgStWutobyb1melsOk/lQLafWy0E6zV6KRWs1/v3cuIbHQr5rWsH0HB&#10;SoLAQIsw9mDRSvUdoxFGSI71ty1VDKPuvYBXkIaE2JnjNiSeR7BR55b1uYWKCqBybDCalkszzant&#10;oPimhUjTuxPyBl5Ow52on7I6vDcYE47bYaTZOXS+d15Pg3fxCw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De8wQJ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8CF" w:rsidRDefault="00C448CF" w:rsidP="00875DFD">
      <w:pPr>
        <w:spacing w:after="0" w:line="240" w:lineRule="auto"/>
      </w:pPr>
      <w:r>
        <w:separator/>
      </w:r>
    </w:p>
  </w:footnote>
  <w:footnote w:type="continuationSeparator" w:id="0">
    <w:p w:rsidR="00C448CF" w:rsidRDefault="00C448CF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45860"/>
    <w:rsid w:val="00072B3C"/>
    <w:rsid w:val="00074D9F"/>
    <w:rsid w:val="000D4D6C"/>
    <w:rsid w:val="000E5C94"/>
    <w:rsid w:val="001069F7"/>
    <w:rsid w:val="00130549"/>
    <w:rsid w:val="00133BDD"/>
    <w:rsid w:val="001B4FF8"/>
    <w:rsid w:val="001F00C7"/>
    <w:rsid w:val="001F104B"/>
    <w:rsid w:val="001F7201"/>
    <w:rsid w:val="0020220C"/>
    <w:rsid w:val="0022396D"/>
    <w:rsid w:val="00250EA9"/>
    <w:rsid w:val="00257327"/>
    <w:rsid w:val="00257F07"/>
    <w:rsid w:val="00271944"/>
    <w:rsid w:val="002974C5"/>
    <w:rsid w:val="002A3712"/>
    <w:rsid w:val="002A624F"/>
    <w:rsid w:val="002D65DF"/>
    <w:rsid w:val="002E1AF6"/>
    <w:rsid w:val="00316CA5"/>
    <w:rsid w:val="00330F81"/>
    <w:rsid w:val="003575C7"/>
    <w:rsid w:val="003749AE"/>
    <w:rsid w:val="00383B12"/>
    <w:rsid w:val="003B30FF"/>
    <w:rsid w:val="003F1C44"/>
    <w:rsid w:val="004340A2"/>
    <w:rsid w:val="00487E29"/>
    <w:rsid w:val="00517CF4"/>
    <w:rsid w:val="00530E16"/>
    <w:rsid w:val="005859AA"/>
    <w:rsid w:val="005A28DB"/>
    <w:rsid w:val="005A2C77"/>
    <w:rsid w:val="005C400F"/>
    <w:rsid w:val="005E15E0"/>
    <w:rsid w:val="005E37C5"/>
    <w:rsid w:val="005E4C09"/>
    <w:rsid w:val="005F1388"/>
    <w:rsid w:val="005F5C8E"/>
    <w:rsid w:val="00636B14"/>
    <w:rsid w:val="00641FCC"/>
    <w:rsid w:val="006441A8"/>
    <w:rsid w:val="00663F26"/>
    <w:rsid w:val="006840B5"/>
    <w:rsid w:val="006C6F22"/>
    <w:rsid w:val="0074421C"/>
    <w:rsid w:val="007617E3"/>
    <w:rsid w:val="007A01C6"/>
    <w:rsid w:val="0083249F"/>
    <w:rsid w:val="00850E64"/>
    <w:rsid w:val="00852B29"/>
    <w:rsid w:val="00875DFD"/>
    <w:rsid w:val="008B418A"/>
    <w:rsid w:val="008F0D1E"/>
    <w:rsid w:val="0090027C"/>
    <w:rsid w:val="00957457"/>
    <w:rsid w:val="009C2638"/>
    <w:rsid w:val="00A005E1"/>
    <w:rsid w:val="00A21232"/>
    <w:rsid w:val="00A45B1F"/>
    <w:rsid w:val="00A70300"/>
    <w:rsid w:val="00AA4A99"/>
    <w:rsid w:val="00B3139B"/>
    <w:rsid w:val="00B426AB"/>
    <w:rsid w:val="00B83BB4"/>
    <w:rsid w:val="00BA7578"/>
    <w:rsid w:val="00BE52EF"/>
    <w:rsid w:val="00BF5FBC"/>
    <w:rsid w:val="00C209A0"/>
    <w:rsid w:val="00C33AB3"/>
    <w:rsid w:val="00C448CF"/>
    <w:rsid w:val="00CE6D63"/>
    <w:rsid w:val="00D03171"/>
    <w:rsid w:val="00D33B5C"/>
    <w:rsid w:val="00D859E1"/>
    <w:rsid w:val="00DA22B1"/>
    <w:rsid w:val="00DB6AC6"/>
    <w:rsid w:val="00DD67C3"/>
    <w:rsid w:val="00DF11AC"/>
    <w:rsid w:val="00DF5DBE"/>
    <w:rsid w:val="00E004B3"/>
    <w:rsid w:val="00E03E20"/>
    <w:rsid w:val="00E53810"/>
    <w:rsid w:val="00EB2956"/>
    <w:rsid w:val="00EF2E17"/>
    <w:rsid w:val="00EF5136"/>
    <w:rsid w:val="00F273F8"/>
    <w:rsid w:val="00F67616"/>
    <w:rsid w:val="00F7213F"/>
    <w:rsid w:val="00F87151"/>
    <w:rsid w:val="00F94A1E"/>
    <w:rsid w:val="00F958EE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716DF-E4C8-45F4-A62F-B73DE36C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2016-02-23T17:12:00Z</dcterms:created>
  <dcterms:modified xsi:type="dcterms:W3CDTF">2016-02-23T17:12:00Z</dcterms:modified>
</cp:coreProperties>
</file>