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39B" w:rsidRDefault="00083DDC" w:rsidP="00330F81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57213" behindDoc="0" locked="0" layoutInCell="1" allowOverlap="1" wp14:anchorId="1D5BA058" wp14:editId="5F231E31">
            <wp:simplePos x="0" y="0"/>
            <wp:positionH relativeFrom="column">
              <wp:posOffset>-793115</wp:posOffset>
            </wp:positionH>
            <wp:positionV relativeFrom="paragraph">
              <wp:posOffset>-232410</wp:posOffset>
            </wp:positionV>
            <wp:extent cx="6979920" cy="1058545"/>
            <wp:effectExtent l="0" t="0" r="0" b="825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9920" cy="1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2EB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3D0E2C8" wp14:editId="2F990B84">
                <wp:simplePos x="0" y="0"/>
                <wp:positionH relativeFrom="column">
                  <wp:posOffset>-695960</wp:posOffset>
                </wp:positionH>
                <wp:positionV relativeFrom="paragraph">
                  <wp:posOffset>-170815</wp:posOffset>
                </wp:positionV>
                <wp:extent cx="3002280" cy="296545"/>
                <wp:effectExtent l="3175" t="0" r="4445" b="31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280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5136" w:rsidRPr="00EF5136" w:rsidRDefault="00EF5136" w:rsidP="0041587E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EF5136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Ficha </w:t>
                            </w:r>
                            <w:r w:rsidR="00083DDC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de Avaliação n.º </w:t>
                            </w:r>
                            <w:r w:rsidR="00C2092C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4.8pt;margin-top:-13.45pt;width:236.4pt;height:23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7KytA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" filled="f" stroked="f">
                <v:textbox>
                  <w:txbxContent>
                    <w:p w:rsidR="00EF5136" w:rsidRPr="00EF5136" w:rsidRDefault="00EF5136" w:rsidP="0041587E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</w:pPr>
                      <w:r w:rsidRPr="00EF5136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  <w:t xml:space="preserve">Ficha </w:t>
                      </w:r>
                      <w:r w:rsidR="00083DDC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  <w:t xml:space="preserve">de Avaliação n.º </w:t>
                      </w:r>
                      <w:r w:rsidR="00C2092C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875DFD" w:rsidRDefault="00875DFD" w:rsidP="00330F81">
      <w:pPr>
        <w:spacing w:after="0" w:line="240" w:lineRule="auto"/>
      </w:pPr>
    </w:p>
    <w:p w:rsidR="00875DFD" w:rsidRDefault="00875DFD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DB6AC6" w:rsidRPr="00875DFD" w:rsidRDefault="00DB6AC6" w:rsidP="00330F81">
      <w:pPr>
        <w:spacing w:after="0" w:line="240" w:lineRule="auto"/>
      </w:pPr>
    </w:p>
    <w:p w:rsidR="0041587E" w:rsidRDefault="0041587E" w:rsidP="00330F81">
      <w:pPr>
        <w:spacing w:after="0" w:line="240" w:lineRule="auto"/>
      </w:pPr>
    </w:p>
    <w:p w:rsidR="00083DDC" w:rsidRDefault="00083DDC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</w:p>
    <w:p w:rsidR="00DB6AC6" w:rsidRDefault="00DB6AC6" w:rsidP="00330F81">
      <w:pPr>
        <w:spacing w:after="0" w:line="240" w:lineRule="auto"/>
      </w:pPr>
    </w:p>
    <w:p w:rsidR="00C2092C" w:rsidRDefault="00C2092C" w:rsidP="00C2092C">
      <w:pPr>
        <w:spacing w:after="0" w:line="240" w:lineRule="auto"/>
        <w:jc w:val="both"/>
      </w:pPr>
      <w:bookmarkStart w:id="0" w:name="follow"/>
      <w:bookmarkEnd w:id="0"/>
      <w:r>
        <w:t xml:space="preserve">No dia 14 de novembro de 1968, deu-se a queda de um meteorito na herdade das Tenazes, a cerca de 3 km de Juromenha, no concelho do Alandroal. A queda, ocorrida cerca das 18 horas e 55 minutos, foi precedida de um clarão e de um som semelhante a um tiro de canhão. </w:t>
      </w:r>
      <w:r>
        <w:br/>
        <w:t xml:space="preserve">O meteorito encontrado pelos camponeses produziu, no solo, uma pequena cratera com cerca de 80 cm de profundidade. </w:t>
      </w:r>
    </w:p>
    <w:p w:rsidR="00C2092C" w:rsidRDefault="00C2092C" w:rsidP="00C2092C">
      <w:pPr>
        <w:spacing w:after="0" w:line="240" w:lineRule="auto"/>
        <w:jc w:val="both"/>
      </w:pPr>
      <w:r>
        <w:t xml:space="preserve">O meteorito foi recolhido, aproximadamente, às 11 horas do dia 15 de novembro. O relatório feito pelos cientistas que estudaram o meteorito refere dimensões aproximadas </w:t>
      </w:r>
      <w:proofErr w:type="gramStart"/>
      <w:r>
        <w:t>de</w:t>
      </w:r>
      <w:proofErr w:type="gramEnd"/>
      <w:r>
        <w:t xml:space="preserve"> </w:t>
      </w:r>
      <w:r>
        <w:br/>
        <w:t xml:space="preserve">30 × 20 × 10 </w:t>
      </w:r>
      <w:proofErr w:type="gramStart"/>
      <w:r>
        <w:t>cm</w:t>
      </w:r>
      <w:proofErr w:type="gramEnd"/>
      <w:r>
        <w:t>, 25,250 kg de massa e uma mineralogia simples. A análise revelou que o meteorito era composto, fundamentalmente, por minerais de ferro e níquel.</w:t>
      </w:r>
    </w:p>
    <w:p w:rsidR="00C2092C" w:rsidRDefault="00C2092C" w:rsidP="00C2092C">
      <w:pPr>
        <w:spacing w:after="0" w:line="240" w:lineRule="auto"/>
        <w:jc w:val="both"/>
      </w:pPr>
    </w:p>
    <w:p w:rsidR="00667C42" w:rsidRPr="00C2092C" w:rsidRDefault="007317BD" w:rsidP="00C2092C">
      <w:pPr>
        <w:spacing w:after="0" w:line="240" w:lineRule="auto"/>
        <w:jc w:val="right"/>
      </w:pPr>
      <w:hyperlink r:id="rId10" w:history="1">
        <w:r w:rsidR="00C2092C" w:rsidRPr="00C2092C">
          <w:rPr>
            <w:i/>
            <w:u w:val="single"/>
          </w:rPr>
          <w:t>http://portaldoastronomo.org</w:t>
        </w:r>
      </w:hyperlink>
      <w:r w:rsidR="00C2092C" w:rsidRPr="00C2092C">
        <w:t xml:space="preserve"> (consultado em 24.01.2017)</w:t>
      </w:r>
    </w:p>
    <w:p w:rsidR="00DA22B1" w:rsidRDefault="00DA22B1" w:rsidP="002974C5">
      <w:pPr>
        <w:spacing w:after="0" w:line="240" w:lineRule="auto"/>
        <w:ind w:right="-1"/>
        <w:rPr>
          <w:color w:val="000000" w:themeColor="text1"/>
        </w:rPr>
      </w:pPr>
    </w:p>
    <w:p w:rsidR="00083DDC" w:rsidRDefault="00083DDC" w:rsidP="002974C5">
      <w:pPr>
        <w:spacing w:after="0" w:line="240" w:lineRule="auto"/>
        <w:ind w:right="-1"/>
        <w:rPr>
          <w:color w:val="000000" w:themeColor="text1"/>
        </w:rPr>
      </w:pPr>
    </w:p>
    <w:p w:rsidR="00C2092C" w:rsidRDefault="00C2092C" w:rsidP="00C2092C">
      <w:pPr>
        <w:spacing w:after="0" w:line="240" w:lineRule="auto"/>
        <w:ind w:left="644" w:hanging="360"/>
      </w:pPr>
      <w:r w:rsidRPr="00C2092C">
        <w:rPr>
          <w:b/>
          <w:i/>
        </w:rPr>
        <w:t>1.</w:t>
      </w:r>
      <w:r w:rsidRPr="00C2092C">
        <w:rPr>
          <w:b/>
          <w:i/>
        </w:rPr>
        <w:tab/>
      </w:r>
      <w:r>
        <w:t>Os métodos para o estudo da estrutura da Terra podem ser diretos ou indiretos. Faz corresponder a cada uma das afirmações da coluna A uma opção da coluna B. Utiliza cada letra apenas uma vez.</w:t>
      </w:r>
    </w:p>
    <w:p w:rsidR="00C2092C" w:rsidRDefault="00C2092C" w:rsidP="00C2092C">
      <w:pPr>
        <w:spacing w:after="0" w:line="240" w:lineRule="auto"/>
        <w:ind w:left="644" w:hanging="360"/>
      </w:pPr>
    </w:p>
    <w:tbl>
      <w:tblPr>
        <w:tblStyle w:val="TableGrid"/>
        <w:tblW w:w="0" w:type="auto"/>
        <w:tblInd w:w="644" w:type="dxa"/>
        <w:tblLook w:val="04A0" w:firstRow="1" w:lastRow="0" w:firstColumn="1" w:lastColumn="0" w:noHBand="0" w:noVBand="1"/>
      </w:tblPr>
      <w:tblGrid>
        <w:gridCol w:w="5560"/>
        <w:gridCol w:w="2516"/>
      </w:tblGrid>
      <w:tr w:rsidR="00C2092C" w:rsidRPr="00C2092C" w:rsidTr="00C2092C">
        <w:trPr>
          <w:trHeight w:val="382"/>
        </w:trPr>
        <w:tc>
          <w:tcPr>
            <w:tcW w:w="5560" w:type="dxa"/>
            <w:vAlign w:val="center"/>
          </w:tcPr>
          <w:p w:rsidR="00C2092C" w:rsidRPr="00C2092C" w:rsidRDefault="00C2092C" w:rsidP="00C2092C">
            <w:pPr>
              <w:jc w:val="center"/>
              <w:rPr>
                <w:b/>
                <w:i/>
              </w:rPr>
            </w:pPr>
            <w:r w:rsidRPr="00C2092C">
              <w:rPr>
                <w:b/>
                <w:i/>
              </w:rPr>
              <w:t>Coluna A</w:t>
            </w:r>
          </w:p>
        </w:tc>
        <w:tc>
          <w:tcPr>
            <w:tcW w:w="2516" w:type="dxa"/>
            <w:vAlign w:val="center"/>
          </w:tcPr>
          <w:p w:rsidR="00C2092C" w:rsidRPr="00C2092C" w:rsidRDefault="00C2092C" w:rsidP="00C2092C">
            <w:pPr>
              <w:jc w:val="center"/>
              <w:rPr>
                <w:b/>
                <w:i/>
              </w:rPr>
            </w:pPr>
            <w:r w:rsidRPr="00C2092C">
              <w:rPr>
                <w:b/>
                <w:i/>
              </w:rPr>
              <w:t>Coluna B</w:t>
            </w:r>
          </w:p>
        </w:tc>
      </w:tr>
      <w:tr w:rsidR="00C2092C" w:rsidRPr="00C2092C" w:rsidTr="00C2092C">
        <w:trPr>
          <w:trHeight w:val="4072"/>
        </w:trPr>
        <w:tc>
          <w:tcPr>
            <w:tcW w:w="5560" w:type="dxa"/>
            <w:vAlign w:val="center"/>
          </w:tcPr>
          <w:p w:rsidR="00C2092C" w:rsidRDefault="00C2092C" w:rsidP="00C2092C">
            <w:pPr>
              <w:ind w:left="349" w:hanging="349"/>
            </w:pPr>
            <w:r w:rsidRPr="00C2092C">
              <w:rPr>
                <w:b/>
                <w:i/>
              </w:rPr>
              <w:t>A.</w:t>
            </w:r>
            <w:r>
              <w:tab/>
              <w:t>Estudo de rochas e minerais recolhidos à superfície.</w:t>
            </w:r>
          </w:p>
          <w:p w:rsidR="00C2092C" w:rsidRDefault="00C2092C" w:rsidP="00C2092C">
            <w:pPr>
              <w:ind w:left="349" w:hanging="349"/>
            </w:pPr>
            <w:r w:rsidRPr="00C2092C">
              <w:rPr>
                <w:b/>
                <w:i/>
              </w:rPr>
              <w:t>B.</w:t>
            </w:r>
            <w:r>
              <w:tab/>
              <w:t>O estudo das ondas sísmicas permite obter dados para determinar a densidade das camadas internas mais profundas.</w:t>
            </w:r>
          </w:p>
          <w:p w:rsidR="00C2092C" w:rsidRDefault="00C2092C" w:rsidP="00C2092C">
            <w:pPr>
              <w:ind w:left="349" w:hanging="349"/>
            </w:pPr>
            <w:r w:rsidRPr="00C2092C">
              <w:rPr>
                <w:b/>
                <w:i/>
              </w:rPr>
              <w:t>C.</w:t>
            </w:r>
            <w:r>
              <w:tab/>
              <w:t>Análise química de materiais vulcânicos.</w:t>
            </w:r>
          </w:p>
          <w:p w:rsidR="00C2092C" w:rsidRDefault="00C2092C" w:rsidP="00C2092C">
            <w:pPr>
              <w:ind w:left="349" w:hanging="349"/>
            </w:pPr>
            <w:proofErr w:type="gramStart"/>
            <w:r w:rsidRPr="00C2092C">
              <w:rPr>
                <w:b/>
                <w:i/>
              </w:rPr>
              <w:t>D.</w:t>
            </w:r>
            <w:proofErr w:type="gramEnd"/>
            <w:r>
              <w:tab/>
              <w:t>Estudo da variação da temperatura em profundidade (geotermia).</w:t>
            </w:r>
          </w:p>
          <w:p w:rsidR="00C2092C" w:rsidRDefault="00C2092C" w:rsidP="00C2092C">
            <w:pPr>
              <w:ind w:left="349" w:hanging="349"/>
            </w:pPr>
            <w:r w:rsidRPr="00C2092C">
              <w:rPr>
                <w:b/>
                <w:i/>
              </w:rPr>
              <w:t>E.</w:t>
            </w:r>
            <w:r w:rsidRPr="00C2092C">
              <w:rPr>
                <w:b/>
                <w:i/>
              </w:rPr>
              <w:tab/>
            </w:r>
            <w:r>
              <w:t>Estudo de rochas obtidas em minas e sondagens.</w:t>
            </w:r>
          </w:p>
          <w:p w:rsidR="00C2092C" w:rsidRDefault="00C2092C" w:rsidP="00C2092C">
            <w:pPr>
              <w:ind w:left="349" w:hanging="349"/>
            </w:pPr>
            <w:r w:rsidRPr="00C2092C">
              <w:rPr>
                <w:b/>
                <w:i/>
              </w:rPr>
              <w:t>F.</w:t>
            </w:r>
            <w:r>
              <w:tab/>
              <w:t>Estudo da estrutura interna do planeta.</w:t>
            </w:r>
          </w:p>
          <w:p w:rsidR="00C2092C" w:rsidRDefault="00C2092C" w:rsidP="00C2092C">
            <w:pPr>
              <w:ind w:left="349" w:hanging="349"/>
            </w:pPr>
            <w:r w:rsidRPr="00C2092C">
              <w:rPr>
                <w:b/>
                <w:i/>
              </w:rPr>
              <w:t>G.</w:t>
            </w:r>
            <w:r>
              <w:tab/>
              <w:t>Comparação do estado físico das camadas internas do planeta através de dados fornecidos pela sismologia.</w:t>
            </w:r>
          </w:p>
          <w:p w:rsidR="00C2092C" w:rsidRPr="00C2092C" w:rsidRDefault="00C2092C" w:rsidP="00C2092C">
            <w:pPr>
              <w:ind w:left="349" w:hanging="349"/>
            </w:pPr>
            <w:r w:rsidRPr="00C2092C">
              <w:rPr>
                <w:b/>
                <w:i/>
              </w:rPr>
              <w:t>H.</w:t>
            </w:r>
            <w:r>
              <w:tab/>
              <w:t>Análise de cometas e asteroides realizadas por sondas espaciais para estudar as camadas mais profundas da Terra.</w:t>
            </w:r>
          </w:p>
        </w:tc>
        <w:tc>
          <w:tcPr>
            <w:tcW w:w="2516" w:type="dxa"/>
            <w:vAlign w:val="center"/>
          </w:tcPr>
          <w:p w:rsidR="00C2092C" w:rsidRDefault="00C2092C" w:rsidP="00C2092C">
            <w:pPr>
              <w:ind w:left="317" w:hanging="284"/>
            </w:pPr>
            <w:r w:rsidRPr="00C2092C">
              <w:rPr>
                <w:b/>
                <w:i/>
              </w:rPr>
              <w:t>I.</w:t>
            </w:r>
            <w:r>
              <w:tab/>
              <w:t>Método direto</w:t>
            </w:r>
          </w:p>
          <w:p w:rsidR="00C2092C" w:rsidRDefault="00C2092C" w:rsidP="00C2092C">
            <w:pPr>
              <w:ind w:left="317" w:hanging="284"/>
            </w:pPr>
            <w:r w:rsidRPr="00C2092C">
              <w:rPr>
                <w:b/>
                <w:i/>
              </w:rPr>
              <w:t>II.</w:t>
            </w:r>
            <w:r w:rsidRPr="00C2092C">
              <w:rPr>
                <w:b/>
                <w:i/>
              </w:rPr>
              <w:tab/>
            </w:r>
            <w:r>
              <w:t>Método indireto</w:t>
            </w:r>
          </w:p>
          <w:p w:rsidR="00C2092C" w:rsidRPr="00C2092C" w:rsidRDefault="00C2092C" w:rsidP="00C2092C">
            <w:pPr>
              <w:ind w:left="317" w:hanging="284"/>
              <w:rPr>
                <w:b/>
                <w:i/>
              </w:rPr>
            </w:pPr>
            <w:r w:rsidRPr="00C2092C">
              <w:rPr>
                <w:b/>
                <w:i/>
              </w:rPr>
              <w:t>III.</w:t>
            </w:r>
            <w:r>
              <w:tab/>
              <w:t>Ambos os métodos anteriores.</w:t>
            </w:r>
          </w:p>
        </w:tc>
      </w:tr>
    </w:tbl>
    <w:p w:rsidR="00C2092C" w:rsidRDefault="00C2092C" w:rsidP="00C2092C">
      <w:pPr>
        <w:spacing w:after="0" w:line="240" w:lineRule="auto"/>
        <w:ind w:left="644" w:hanging="360"/>
      </w:pPr>
    </w:p>
    <w:p w:rsidR="00C2092C" w:rsidRDefault="00C2092C" w:rsidP="00C2092C">
      <w:pPr>
        <w:spacing w:after="0" w:line="240" w:lineRule="auto"/>
        <w:ind w:left="644" w:hanging="360"/>
      </w:pPr>
    </w:p>
    <w:p w:rsidR="00C2092C" w:rsidRDefault="00C2092C" w:rsidP="00C2092C">
      <w:pPr>
        <w:spacing w:after="0" w:line="240" w:lineRule="auto"/>
        <w:ind w:left="644" w:hanging="360"/>
      </w:pPr>
      <w:r w:rsidRPr="00C2092C">
        <w:rPr>
          <w:b/>
          <w:i/>
        </w:rPr>
        <w:t>2.</w:t>
      </w:r>
      <w:r w:rsidRPr="00C2092C">
        <w:rPr>
          <w:b/>
          <w:i/>
        </w:rPr>
        <w:tab/>
      </w:r>
      <w:r>
        <w:t>A análise do meteorito do Alandroal é um método ____ de estudo do interior da Terra, permitindo a recolha de dados referentes às camadas mais ____ do planeta.</w:t>
      </w:r>
    </w:p>
    <w:p w:rsidR="00C2092C" w:rsidRDefault="00C2092C" w:rsidP="00C2092C">
      <w:pPr>
        <w:spacing w:after="0" w:line="240" w:lineRule="auto"/>
        <w:ind w:left="993" w:hanging="349"/>
      </w:pPr>
      <w:r w:rsidRPr="00C2092C">
        <w:rPr>
          <w:b/>
          <w:i/>
        </w:rPr>
        <w:t>A.</w:t>
      </w:r>
      <w:r w:rsidRPr="00C2092C">
        <w:rPr>
          <w:b/>
          <w:i/>
        </w:rPr>
        <w:tab/>
      </w:r>
      <w:proofErr w:type="gramStart"/>
      <w:r>
        <w:t>direto</w:t>
      </w:r>
      <w:proofErr w:type="gramEnd"/>
      <w:r>
        <w:t xml:space="preserve"> (…) superficiais</w:t>
      </w:r>
    </w:p>
    <w:p w:rsidR="00C2092C" w:rsidRDefault="00C2092C" w:rsidP="00C2092C">
      <w:pPr>
        <w:spacing w:after="0" w:line="240" w:lineRule="auto"/>
        <w:ind w:left="993" w:hanging="349"/>
      </w:pPr>
      <w:r w:rsidRPr="00C2092C">
        <w:rPr>
          <w:b/>
          <w:i/>
        </w:rPr>
        <w:t>B.</w:t>
      </w:r>
      <w:r>
        <w:tab/>
      </w:r>
      <w:proofErr w:type="gramStart"/>
      <w:r>
        <w:t>direto</w:t>
      </w:r>
      <w:proofErr w:type="gramEnd"/>
      <w:r>
        <w:t xml:space="preserve"> (…) profundas</w:t>
      </w:r>
    </w:p>
    <w:p w:rsidR="00C2092C" w:rsidRDefault="00C2092C" w:rsidP="00C2092C">
      <w:pPr>
        <w:spacing w:after="0" w:line="240" w:lineRule="auto"/>
        <w:ind w:left="993" w:hanging="349"/>
      </w:pPr>
      <w:r w:rsidRPr="00C2092C">
        <w:rPr>
          <w:b/>
          <w:i/>
        </w:rPr>
        <w:t>C.</w:t>
      </w:r>
      <w:r>
        <w:tab/>
      </w:r>
      <w:proofErr w:type="gramStart"/>
      <w:r>
        <w:t>indireto</w:t>
      </w:r>
      <w:proofErr w:type="gramEnd"/>
      <w:r>
        <w:t xml:space="preserve"> (…) superficiais</w:t>
      </w:r>
    </w:p>
    <w:p w:rsidR="00C2092C" w:rsidRDefault="00C2092C" w:rsidP="00C2092C">
      <w:pPr>
        <w:spacing w:after="0" w:line="240" w:lineRule="auto"/>
        <w:ind w:left="993" w:hanging="349"/>
      </w:pPr>
      <w:proofErr w:type="gramStart"/>
      <w:r w:rsidRPr="00C2092C">
        <w:rPr>
          <w:b/>
          <w:i/>
        </w:rPr>
        <w:t>D.</w:t>
      </w:r>
      <w:proofErr w:type="gramEnd"/>
      <w:r w:rsidRPr="00C2092C">
        <w:rPr>
          <w:b/>
          <w:i/>
        </w:rPr>
        <w:tab/>
      </w:r>
      <w:proofErr w:type="gramStart"/>
      <w:r>
        <w:t>indireto</w:t>
      </w:r>
      <w:proofErr w:type="gramEnd"/>
      <w:r>
        <w:t xml:space="preserve"> (…) profundas</w:t>
      </w:r>
    </w:p>
    <w:p w:rsidR="00C2092C" w:rsidRDefault="00C2092C" w:rsidP="00C2092C">
      <w:pPr>
        <w:spacing w:after="0" w:line="240" w:lineRule="auto"/>
        <w:ind w:left="993" w:hanging="349"/>
      </w:pPr>
      <w:r>
        <w:t xml:space="preserve"> </w:t>
      </w:r>
    </w:p>
    <w:p w:rsidR="00C2092C" w:rsidRDefault="00C2092C" w:rsidP="00C2092C">
      <w:pPr>
        <w:spacing w:after="0" w:line="240" w:lineRule="auto"/>
        <w:ind w:left="644" w:hanging="360"/>
      </w:pPr>
    </w:p>
    <w:p w:rsidR="00C2092C" w:rsidRDefault="00C2092C" w:rsidP="00C2092C">
      <w:pPr>
        <w:spacing w:after="0" w:line="240" w:lineRule="auto"/>
        <w:ind w:left="644" w:hanging="360"/>
      </w:pPr>
      <w:r w:rsidRPr="00C2092C">
        <w:rPr>
          <w:b/>
          <w:i/>
        </w:rPr>
        <w:lastRenderedPageBreak/>
        <w:t>3.</w:t>
      </w:r>
      <w:r w:rsidRPr="00C2092C">
        <w:rPr>
          <w:b/>
          <w:i/>
        </w:rPr>
        <w:tab/>
      </w:r>
      <w:r>
        <w:t>Os métodos diretos são mais limitados no estudo da estrutura interna da Terra relativamente aos métodos indiretos. Explica este facto.</w:t>
      </w:r>
    </w:p>
    <w:p w:rsidR="00C2092C" w:rsidRDefault="00C2092C" w:rsidP="00C2092C">
      <w:pPr>
        <w:spacing w:after="0" w:line="240" w:lineRule="auto"/>
        <w:ind w:left="644" w:hanging="360"/>
      </w:pPr>
    </w:p>
    <w:p w:rsidR="00C2092C" w:rsidRDefault="00C2092C" w:rsidP="00C2092C">
      <w:pPr>
        <w:spacing w:after="0" w:line="240" w:lineRule="auto"/>
        <w:ind w:left="644" w:hanging="360"/>
      </w:pPr>
      <w:r w:rsidRPr="00C2092C">
        <w:rPr>
          <w:b/>
          <w:i/>
        </w:rPr>
        <w:t>4.</w:t>
      </w:r>
      <w:r>
        <w:tab/>
        <w:t>Os cientistas defendem que meteoritos como o do Alandroal possuem uma composição química semelhante…</w:t>
      </w:r>
    </w:p>
    <w:p w:rsidR="00C2092C" w:rsidRDefault="00C2092C" w:rsidP="00C2092C">
      <w:pPr>
        <w:spacing w:after="0" w:line="240" w:lineRule="auto"/>
        <w:ind w:left="993" w:hanging="349"/>
      </w:pPr>
      <w:r w:rsidRPr="00C2092C">
        <w:rPr>
          <w:b/>
          <w:i/>
        </w:rPr>
        <w:t>A.</w:t>
      </w:r>
      <w:r>
        <w:tab/>
        <w:t xml:space="preserve">… </w:t>
      </w:r>
      <w:proofErr w:type="gramStart"/>
      <w:r>
        <w:t>à</w:t>
      </w:r>
      <w:proofErr w:type="gramEnd"/>
      <w:r>
        <w:t xml:space="preserve"> das camadas intermédias do planeta.</w:t>
      </w:r>
    </w:p>
    <w:p w:rsidR="00C2092C" w:rsidRDefault="00C2092C" w:rsidP="00C2092C">
      <w:pPr>
        <w:spacing w:after="0" w:line="240" w:lineRule="auto"/>
        <w:ind w:left="993" w:hanging="349"/>
      </w:pPr>
      <w:r w:rsidRPr="00C2092C">
        <w:rPr>
          <w:b/>
          <w:i/>
        </w:rPr>
        <w:t>B.</w:t>
      </w:r>
      <w:r w:rsidRPr="00C2092C">
        <w:rPr>
          <w:b/>
          <w:i/>
        </w:rPr>
        <w:tab/>
      </w:r>
      <w:r>
        <w:t xml:space="preserve">… </w:t>
      </w:r>
      <w:proofErr w:type="gramStart"/>
      <w:r>
        <w:t>à</w:t>
      </w:r>
      <w:proofErr w:type="gramEnd"/>
      <w:r>
        <w:t xml:space="preserve"> das camadas mais superficiais do planeta.</w:t>
      </w:r>
    </w:p>
    <w:p w:rsidR="00C2092C" w:rsidRDefault="00C2092C" w:rsidP="00C2092C">
      <w:pPr>
        <w:spacing w:after="0" w:line="240" w:lineRule="auto"/>
        <w:ind w:left="993" w:hanging="349"/>
      </w:pPr>
      <w:r w:rsidRPr="00C2092C">
        <w:rPr>
          <w:b/>
          <w:i/>
        </w:rPr>
        <w:t>C.</w:t>
      </w:r>
      <w:r w:rsidRPr="00C2092C">
        <w:rPr>
          <w:b/>
          <w:i/>
        </w:rPr>
        <w:tab/>
      </w:r>
      <w:r>
        <w:t xml:space="preserve">… </w:t>
      </w:r>
      <w:proofErr w:type="gramStart"/>
      <w:r>
        <w:t>à</w:t>
      </w:r>
      <w:proofErr w:type="gramEnd"/>
      <w:r>
        <w:t xml:space="preserve"> das camadas mais internas do planeta.</w:t>
      </w:r>
    </w:p>
    <w:p w:rsidR="00C2092C" w:rsidRDefault="00C2092C" w:rsidP="00C2092C">
      <w:pPr>
        <w:spacing w:after="0" w:line="240" w:lineRule="auto"/>
        <w:ind w:left="993" w:hanging="349"/>
      </w:pPr>
      <w:proofErr w:type="gramStart"/>
      <w:r w:rsidRPr="00C2092C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à</w:t>
      </w:r>
      <w:proofErr w:type="gramEnd"/>
      <w:r>
        <w:t xml:space="preserve"> de todo o planeta Terra.</w:t>
      </w:r>
    </w:p>
    <w:p w:rsidR="00C2092C" w:rsidRDefault="00C2092C" w:rsidP="00C2092C">
      <w:pPr>
        <w:spacing w:after="0" w:line="240" w:lineRule="auto"/>
        <w:ind w:left="644" w:hanging="360"/>
      </w:pPr>
    </w:p>
    <w:p w:rsidR="00C2092C" w:rsidRDefault="00C2092C" w:rsidP="00C2092C">
      <w:pPr>
        <w:spacing w:after="0" w:line="240" w:lineRule="auto"/>
        <w:ind w:left="644" w:hanging="360"/>
      </w:pPr>
      <w:r w:rsidRPr="00C2092C">
        <w:rPr>
          <w:b/>
          <w:i/>
        </w:rPr>
        <w:t>5.</w:t>
      </w:r>
      <w:r w:rsidRPr="00C2092C">
        <w:rPr>
          <w:b/>
          <w:i/>
        </w:rPr>
        <w:tab/>
      </w:r>
      <w:r>
        <w:t>Uma das vantagens do uso das ondas sísmicas para o estudo do interior da Terra é o facto…</w:t>
      </w:r>
    </w:p>
    <w:p w:rsidR="00C2092C" w:rsidRPr="00C2092C" w:rsidRDefault="00C2092C" w:rsidP="00C2092C">
      <w:pPr>
        <w:spacing w:after="0" w:line="240" w:lineRule="auto"/>
        <w:ind w:left="993" w:hanging="349"/>
        <w:rPr>
          <w:b/>
          <w:i/>
        </w:rPr>
      </w:pPr>
      <w:r w:rsidRPr="00C2092C">
        <w:rPr>
          <w:b/>
          <w:i/>
        </w:rPr>
        <w:t>A.</w:t>
      </w:r>
      <w:r w:rsidRPr="00C2092C">
        <w:rPr>
          <w:b/>
          <w:i/>
        </w:rPr>
        <w:tab/>
      </w:r>
      <w:r w:rsidRPr="00C2092C">
        <w:t xml:space="preserve">… </w:t>
      </w:r>
      <w:proofErr w:type="gramStart"/>
      <w:r w:rsidRPr="00C2092C">
        <w:t>de</w:t>
      </w:r>
      <w:proofErr w:type="gramEnd"/>
      <w:r w:rsidRPr="00C2092C">
        <w:t xml:space="preserve"> se propagarem apenas nas camadas mais profundas do planeta.</w:t>
      </w:r>
    </w:p>
    <w:p w:rsidR="00C2092C" w:rsidRPr="00C2092C" w:rsidRDefault="00C2092C" w:rsidP="00C2092C">
      <w:pPr>
        <w:spacing w:after="0" w:line="240" w:lineRule="auto"/>
        <w:ind w:left="993" w:hanging="349"/>
        <w:rPr>
          <w:b/>
          <w:i/>
        </w:rPr>
      </w:pPr>
      <w:r w:rsidRPr="00C2092C">
        <w:rPr>
          <w:b/>
          <w:i/>
        </w:rPr>
        <w:t>B.</w:t>
      </w:r>
      <w:r w:rsidRPr="00C2092C">
        <w:rPr>
          <w:b/>
          <w:i/>
        </w:rPr>
        <w:tab/>
      </w:r>
      <w:r w:rsidRPr="00C2092C">
        <w:t xml:space="preserve">… </w:t>
      </w:r>
      <w:proofErr w:type="gramStart"/>
      <w:r w:rsidRPr="00C2092C">
        <w:t>de</w:t>
      </w:r>
      <w:proofErr w:type="gramEnd"/>
      <w:r w:rsidRPr="00C2092C">
        <w:t xml:space="preserve"> se propagarem em profundidade, atravessando as camadas mais internas.</w:t>
      </w:r>
    </w:p>
    <w:p w:rsidR="00C2092C" w:rsidRPr="00C2092C" w:rsidRDefault="00C2092C" w:rsidP="00C2092C">
      <w:pPr>
        <w:spacing w:after="0" w:line="240" w:lineRule="auto"/>
        <w:ind w:left="993" w:hanging="349"/>
      </w:pPr>
      <w:r w:rsidRPr="00C2092C">
        <w:rPr>
          <w:b/>
          <w:i/>
        </w:rPr>
        <w:t>C.</w:t>
      </w:r>
      <w:r w:rsidRPr="00C2092C">
        <w:rPr>
          <w:b/>
          <w:i/>
        </w:rPr>
        <w:tab/>
      </w:r>
      <w:r w:rsidRPr="00C2092C">
        <w:t xml:space="preserve">… </w:t>
      </w:r>
      <w:proofErr w:type="gramStart"/>
      <w:r>
        <w:t>de</w:t>
      </w:r>
      <w:proofErr w:type="gramEnd"/>
      <w:r>
        <w:t xml:space="preserve"> </w:t>
      </w:r>
      <w:r w:rsidRPr="00C2092C">
        <w:t>poderem ser detetadas em qualquer parte do planeta.</w:t>
      </w:r>
    </w:p>
    <w:p w:rsidR="00C2092C" w:rsidRPr="00C2092C" w:rsidRDefault="00C2092C" w:rsidP="00C2092C">
      <w:pPr>
        <w:spacing w:after="0" w:line="240" w:lineRule="auto"/>
        <w:ind w:left="993" w:hanging="349"/>
      </w:pPr>
      <w:proofErr w:type="gramStart"/>
      <w:r w:rsidRPr="00C2092C">
        <w:rPr>
          <w:b/>
          <w:i/>
        </w:rPr>
        <w:t>D.</w:t>
      </w:r>
      <w:proofErr w:type="gramEnd"/>
      <w:r w:rsidRPr="00C2092C">
        <w:tab/>
        <w:t xml:space="preserve">… </w:t>
      </w:r>
      <w:proofErr w:type="gramStart"/>
      <w:r>
        <w:t>de</w:t>
      </w:r>
      <w:proofErr w:type="gramEnd"/>
      <w:r>
        <w:t xml:space="preserve"> </w:t>
      </w:r>
      <w:r w:rsidRPr="00C2092C">
        <w:t>o seu estudo não depender dos avanços da tecnologia.</w:t>
      </w:r>
    </w:p>
    <w:p w:rsidR="00C2092C" w:rsidRDefault="00C2092C" w:rsidP="00C2092C">
      <w:pPr>
        <w:spacing w:after="0" w:line="240" w:lineRule="auto"/>
        <w:ind w:left="644" w:hanging="360"/>
      </w:pPr>
    </w:p>
    <w:p w:rsidR="00C2092C" w:rsidRDefault="00C2092C" w:rsidP="00C2092C">
      <w:pPr>
        <w:spacing w:after="0" w:line="240" w:lineRule="auto"/>
        <w:ind w:left="644" w:hanging="360"/>
      </w:pPr>
      <w:r w:rsidRPr="00C2092C">
        <w:rPr>
          <w:b/>
          <w:i/>
        </w:rPr>
        <w:t>6.</w:t>
      </w:r>
      <w:r w:rsidRPr="00C2092C">
        <w:rPr>
          <w:b/>
          <w:i/>
        </w:rPr>
        <w:tab/>
      </w:r>
      <w:r>
        <w:t>Os dados recolhidos pela planetologia são muito importantes para o estudo da estrutura interna da Terra.</w:t>
      </w:r>
    </w:p>
    <w:p w:rsidR="00C2092C" w:rsidRDefault="00C2092C" w:rsidP="00C2092C">
      <w:pPr>
        <w:spacing w:after="0" w:line="240" w:lineRule="auto"/>
        <w:ind w:left="644"/>
      </w:pPr>
      <w:r>
        <w:t>Apresenta uma conclusão sobre a estrutura do planeta que possa ser obtida a partir do estudo de meteoritos.</w:t>
      </w:r>
    </w:p>
    <w:p w:rsidR="00C2092C" w:rsidRDefault="00C2092C" w:rsidP="00C2092C">
      <w:pPr>
        <w:spacing w:after="0" w:line="240" w:lineRule="auto"/>
      </w:pPr>
    </w:p>
    <w:p w:rsidR="00C2092C" w:rsidRDefault="00C2092C" w:rsidP="00C2092C">
      <w:pPr>
        <w:spacing w:after="0" w:line="240" w:lineRule="auto"/>
      </w:pPr>
    </w:p>
    <w:p w:rsidR="00B46331" w:rsidRDefault="00B46331" w:rsidP="00B46331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  <w:r>
        <w:rPr>
          <w:b/>
        </w:rPr>
        <w:t>I</w:t>
      </w:r>
    </w:p>
    <w:p w:rsidR="00B46331" w:rsidRDefault="00B46331" w:rsidP="00B46331">
      <w:pPr>
        <w:spacing w:after="0" w:line="240" w:lineRule="auto"/>
      </w:pPr>
    </w:p>
    <w:p w:rsidR="00B46331" w:rsidRDefault="00C2092C" w:rsidP="00CD6DFB">
      <w:pPr>
        <w:spacing w:after="0" w:line="240" w:lineRule="auto"/>
        <w:ind w:right="-1"/>
        <w:jc w:val="both"/>
        <w:rPr>
          <w:color w:val="000000" w:themeColor="text1"/>
        </w:rPr>
      </w:pPr>
      <w:r w:rsidRPr="00C2092C">
        <w:t xml:space="preserve">O gráfico da figura 1 é relativo à percentagem dos principais elementos químicos </w:t>
      </w:r>
      <w:r w:rsidR="002D3435">
        <w:t>n</w:t>
      </w:r>
      <w:r w:rsidRPr="00C2092C">
        <w:t>as várias cama</w:t>
      </w:r>
      <w:r w:rsidR="002D3435">
        <w:t>das que formam o nosso planeta.</w:t>
      </w:r>
    </w:p>
    <w:p w:rsidR="00B46331" w:rsidRDefault="002D3435" w:rsidP="00CD6DFB">
      <w:pPr>
        <w:spacing w:after="0" w:line="240" w:lineRule="auto"/>
        <w:ind w:right="-1"/>
        <w:jc w:val="both"/>
        <w:rPr>
          <w:color w:val="000000" w:themeColor="text1"/>
        </w:rPr>
      </w:pPr>
      <w:r>
        <w:rPr>
          <w:noProof/>
          <w:color w:val="000000" w:themeColor="text1"/>
          <w:lang w:eastAsia="pt-PT"/>
        </w:rPr>
        <w:drawing>
          <wp:anchor distT="0" distB="0" distL="114300" distR="114300" simplePos="0" relativeHeight="251730944" behindDoc="1" locked="0" layoutInCell="1" allowOverlap="1" wp14:anchorId="521222ED" wp14:editId="1CD2B132">
            <wp:simplePos x="0" y="0"/>
            <wp:positionH relativeFrom="column">
              <wp:posOffset>-46982</wp:posOffset>
            </wp:positionH>
            <wp:positionV relativeFrom="paragraph">
              <wp:posOffset>37153</wp:posOffset>
            </wp:positionV>
            <wp:extent cx="6250387" cy="28471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387" cy="284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3435" w:rsidRDefault="002D3435" w:rsidP="00CD6DFB">
      <w:pPr>
        <w:spacing w:after="0" w:line="240" w:lineRule="auto"/>
        <w:ind w:right="-1"/>
        <w:jc w:val="both"/>
        <w:rPr>
          <w:noProof/>
          <w:color w:val="000000" w:themeColor="text1"/>
          <w:lang w:eastAsia="pt-PT"/>
        </w:rPr>
      </w:pPr>
    </w:p>
    <w:p w:rsidR="00B46331" w:rsidRDefault="00B46331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B46331" w:rsidRDefault="00B46331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2D3435" w:rsidRPr="00CD11D3" w:rsidRDefault="002D3435" w:rsidP="002D3435">
      <w:pPr>
        <w:spacing w:after="0" w:line="240" w:lineRule="auto"/>
        <w:ind w:left="284" w:hanging="142"/>
      </w:pPr>
      <w:r>
        <w:rPr>
          <w:b/>
          <w:i/>
        </w:rPr>
        <w:t>Fig.</w:t>
      </w:r>
      <w:r w:rsidRPr="00ED6183">
        <w:rPr>
          <w:b/>
          <w:i/>
        </w:rPr>
        <w:t xml:space="preserve"> </w:t>
      </w:r>
      <w:r>
        <w:rPr>
          <w:b/>
          <w:i/>
        </w:rPr>
        <w:t>1</w:t>
      </w:r>
    </w:p>
    <w:p w:rsidR="00DA2639" w:rsidRDefault="00DA2639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ED6183" w:rsidRDefault="00ED6183" w:rsidP="00ED6183">
      <w:pPr>
        <w:spacing w:after="0" w:line="240" w:lineRule="auto"/>
        <w:ind w:left="284" w:hanging="284"/>
      </w:pPr>
    </w:p>
    <w:p w:rsidR="002D3435" w:rsidRDefault="002D3435" w:rsidP="002D3435">
      <w:pPr>
        <w:spacing w:after="0" w:line="240" w:lineRule="auto"/>
        <w:ind w:left="672" w:hanging="388"/>
      </w:pPr>
      <w:r w:rsidRPr="002D3435">
        <w:rPr>
          <w:b/>
          <w:i/>
        </w:rPr>
        <w:t>1.</w:t>
      </w:r>
      <w:r w:rsidRPr="002D3435">
        <w:rPr>
          <w:b/>
          <w:i/>
        </w:rPr>
        <w:tab/>
      </w:r>
      <w:r>
        <w:t>Indica dois acontecimentos geológicos cuja origem esteja relacionada com a estrutura interna da Terra.</w:t>
      </w:r>
    </w:p>
    <w:p w:rsidR="002D3435" w:rsidRDefault="002D3435" w:rsidP="002D3435">
      <w:pPr>
        <w:spacing w:after="0" w:line="240" w:lineRule="auto"/>
        <w:ind w:left="672" w:hanging="388"/>
      </w:pPr>
    </w:p>
    <w:p w:rsidR="002D3435" w:rsidRDefault="002D3435" w:rsidP="002D3435">
      <w:pPr>
        <w:spacing w:after="0" w:line="240" w:lineRule="auto"/>
        <w:ind w:left="672" w:hanging="388"/>
      </w:pPr>
      <w:r w:rsidRPr="002D3435">
        <w:rPr>
          <w:b/>
          <w:i/>
        </w:rPr>
        <w:t>2.</w:t>
      </w:r>
      <w:r w:rsidRPr="002D3435">
        <w:rPr>
          <w:b/>
          <w:i/>
        </w:rPr>
        <w:tab/>
      </w:r>
      <w:r>
        <w:t>Refere um instrumento tecnológico que permita a recolha de dados das camadas mais profundas da Terra.</w:t>
      </w:r>
    </w:p>
    <w:p w:rsidR="002D3435" w:rsidRDefault="002D3435" w:rsidP="002D3435">
      <w:pPr>
        <w:spacing w:after="0" w:line="240" w:lineRule="auto"/>
        <w:ind w:left="672" w:hanging="388"/>
      </w:pPr>
    </w:p>
    <w:p w:rsidR="002D3435" w:rsidRDefault="002D3435" w:rsidP="002D3435">
      <w:pPr>
        <w:spacing w:after="0" w:line="240" w:lineRule="auto"/>
        <w:ind w:left="672" w:hanging="388"/>
      </w:pPr>
    </w:p>
    <w:p w:rsidR="002D3435" w:rsidRDefault="002D3435" w:rsidP="002D3435">
      <w:pPr>
        <w:spacing w:after="0" w:line="240" w:lineRule="auto"/>
        <w:ind w:left="672" w:hanging="388"/>
      </w:pPr>
      <w:r w:rsidRPr="002D3435">
        <w:rPr>
          <w:b/>
          <w:i/>
        </w:rPr>
        <w:t>3.</w:t>
      </w:r>
      <w:r>
        <w:tab/>
        <w:t xml:space="preserve">Classifica como verdadeira (V) ou </w:t>
      </w:r>
      <w:proofErr w:type="gramStart"/>
      <w:r>
        <w:t>falsa</w:t>
      </w:r>
      <w:proofErr w:type="gramEnd"/>
      <w:r>
        <w:t xml:space="preserve"> (F) </w:t>
      </w:r>
      <w:proofErr w:type="gramStart"/>
      <w:r>
        <w:t>cada uma</w:t>
      </w:r>
      <w:proofErr w:type="gramEnd"/>
      <w:r>
        <w:t xml:space="preserve"> das afirmações seguintes, tendo em conta os dados do gráfico.</w:t>
      </w:r>
    </w:p>
    <w:p w:rsidR="002D3435" w:rsidRDefault="002D3435" w:rsidP="008E408D">
      <w:pPr>
        <w:spacing w:after="0" w:line="240" w:lineRule="auto"/>
        <w:ind w:left="1092" w:hanging="388"/>
      </w:pPr>
      <w:r>
        <w:rPr>
          <w:b/>
          <w:i/>
        </w:rPr>
        <w:t xml:space="preserve">A – </w:t>
      </w:r>
      <w:r>
        <w:t xml:space="preserve">O núcleo é a única camada com </w:t>
      </w:r>
      <w:r w:rsidR="008E408D">
        <w:t>percentagens elevadas</w:t>
      </w:r>
      <w:r>
        <w:t xml:space="preserve"> de níquel.</w:t>
      </w:r>
    </w:p>
    <w:p w:rsidR="002D3435" w:rsidRDefault="002D3435" w:rsidP="008E408D">
      <w:pPr>
        <w:spacing w:after="0" w:line="240" w:lineRule="auto"/>
        <w:ind w:left="1092" w:hanging="388"/>
      </w:pPr>
      <w:r>
        <w:rPr>
          <w:b/>
          <w:i/>
        </w:rPr>
        <w:t xml:space="preserve">B – </w:t>
      </w:r>
      <w:r>
        <w:t>É provável que a maior parte dos minerais à superfície contenham silício e oxigénio na sua composição.</w:t>
      </w:r>
    </w:p>
    <w:p w:rsidR="002D3435" w:rsidRDefault="002D3435" w:rsidP="008E408D">
      <w:pPr>
        <w:spacing w:after="0" w:line="240" w:lineRule="auto"/>
        <w:ind w:left="1092" w:hanging="388"/>
      </w:pPr>
      <w:r>
        <w:rPr>
          <w:b/>
          <w:i/>
        </w:rPr>
        <w:t xml:space="preserve">C – </w:t>
      </w:r>
      <w:r>
        <w:t xml:space="preserve">O enxofre é um elemento abundante </w:t>
      </w:r>
      <w:r w:rsidR="0048130E">
        <w:t xml:space="preserve">na crusta </w:t>
      </w:r>
      <w:r>
        <w:t>quando comparado com o magnésio.</w:t>
      </w:r>
    </w:p>
    <w:p w:rsidR="002D3435" w:rsidRDefault="002D3435" w:rsidP="008E408D">
      <w:pPr>
        <w:spacing w:after="0" w:line="240" w:lineRule="auto"/>
        <w:ind w:left="1092" w:hanging="388"/>
      </w:pPr>
      <w:r>
        <w:rPr>
          <w:b/>
          <w:i/>
        </w:rPr>
        <w:t xml:space="preserve">D – </w:t>
      </w:r>
      <w:r>
        <w:t>O núcleo é principalmente formado por ferro.</w:t>
      </w:r>
    </w:p>
    <w:p w:rsidR="002D3435" w:rsidRDefault="002D3435" w:rsidP="008E408D">
      <w:pPr>
        <w:spacing w:after="0" w:line="240" w:lineRule="auto"/>
        <w:ind w:left="1092" w:hanging="388"/>
      </w:pPr>
      <w:r>
        <w:rPr>
          <w:b/>
          <w:i/>
        </w:rPr>
        <w:t xml:space="preserve">E – </w:t>
      </w:r>
      <w:r>
        <w:t xml:space="preserve">O elemento mais abundante </w:t>
      </w:r>
      <w:r w:rsidR="008E408D">
        <w:t>n</w:t>
      </w:r>
      <w:r>
        <w:t>o manto é o magnésio.</w:t>
      </w:r>
    </w:p>
    <w:p w:rsidR="002D3435" w:rsidRDefault="002D3435" w:rsidP="008E408D">
      <w:pPr>
        <w:spacing w:after="0" w:line="240" w:lineRule="auto"/>
        <w:ind w:left="1092" w:hanging="388"/>
      </w:pPr>
      <w:r>
        <w:rPr>
          <w:b/>
          <w:i/>
        </w:rPr>
        <w:t xml:space="preserve">F – </w:t>
      </w:r>
      <w:r>
        <w:t xml:space="preserve">A partir do gráfico </w:t>
      </w:r>
      <w:proofErr w:type="gramStart"/>
      <w:r>
        <w:t>podemos</w:t>
      </w:r>
      <w:proofErr w:type="gramEnd"/>
      <w:r>
        <w:t xml:space="preserve"> concluir que as rochas do manto são ricas em magnésio.</w:t>
      </w:r>
    </w:p>
    <w:p w:rsidR="002D3435" w:rsidRDefault="002D3435" w:rsidP="008E408D">
      <w:pPr>
        <w:spacing w:after="0" w:line="240" w:lineRule="auto"/>
        <w:ind w:left="1092" w:hanging="388"/>
      </w:pPr>
      <w:r>
        <w:rPr>
          <w:b/>
          <w:i/>
        </w:rPr>
        <w:t xml:space="preserve">G – </w:t>
      </w:r>
      <w:r>
        <w:t>A crusta tem a mesma composição do núcleo.</w:t>
      </w:r>
    </w:p>
    <w:p w:rsidR="002D3435" w:rsidRDefault="008E408D" w:rsidP="008E408D">
      <w:pPr>
        <w:spacing w:after="0" w:line="240" w:lineRule="auto"/>
        <w:ind w:left="1092" w:hanging="388"/>
      </w:pPr>
      <w:r>
        <w:rPr>
          <w:b/>
          <w:i/>
        </w:rPr>
        <w:t>H</w:t>
      </w:r>
      <w:r w:rsidR="002D3435">
        <w:rPr>
          <w:b/>
          <w:i/>
        </w:rPr>
        <w:t xml:space="preserve"> – </w:t>
      </w:r>
      <w:r w:rsidR="002D3435">
        <w:t>O núcleo interno e</w:t>
      </w:r>
      <w:r>
        <w:t xml:space="preserve"> o núcleo</w:t>
      </w:r>
      <w:r w:rsidR="002D3435">
        <w:t xml:space="preserve"> externo têm uma composição </w:t>
      </w:r>
      <w:r w:rsidR="0048130E">
        <w:t xml:space="preserve">muito </w:t>
      </w:r>
      <w:r w:rsidR="002D3435">
        <w:t xml:space="preserve">distinta. </w:t>
      </w:r>
    </w:p>
    <w:p w:rsidR="002D3435" w:rsidRDefault="002D3435" w:rsidP="002D3435">
      <w:pPr>
        <w:spacing w:after="0" w:line="240" w:lineRule="auto"/>
        <w:ind w:left="672" w:hanging="388"/>
      </w:pPr>
    </w:p>
    <w:p w:rsidR="002D3435" w:rsidRDefault="002D3435" w:rsidP="002D3435">
      <w:pPr>
        <w:spacing w:after="0" w:line="240" w:lineRule="auto"/>
        <w:ind w:left="672" w:hanging="388"/>
      </w:pPr>
      <w:r w:rsidRPr="002D3435">
        <w:rPr>
          <w:b/>
          <w:i/>
        </w:rPr>
        <w:t>4.</w:t>
      </w:r>
      <w:r>
        <w:tab/>
        <w:t xml:space="preserve">A ____ situa-se imediatamente abaixo da litosfera que, por sua vez, inclui a crusta </w:t>
      </w:r>
      <w:r w:rsidR="008E408D">
        <w:t xml:space="preserve">e </w:t>
      </w:r>
      <w:r>
        <w:t>parte do manto _____.</w:t>
      </w:r>
    </w:p>
    <w:p w:rsidR="008E408D" w:rsidRDefault="008E408D" w:rsidP="008E408D">
      <w:pPr>
        <w:spacing w:after="0" w:line="240" w:lineRule="auto"/>
        <w:ind w:left="993" w:hanging="321"/>
        <w:rPr>
          <w:b/>
          <w:i/>
        </w:rPr>
        <w:sectPr w:rsidR="008E408D" w:rsidSect="001F7201">
          <w:footerReference w:type="default" r:id="rId12"/>
          <w:type w:val="continuous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2D3435" w:rsidRDefault="002D3435" w:rsidP="008E408D">
      <w:pPr>
        <w:spacing w:after="0" w:line="240" w:lineRule="auto"/>
        <w:ind w:left="993" w:hanging="321"/>
      </w:pPr>
      <w:r w:rsidRPr="008E408D">
        <w:rPr>
          <w:b/>
          <w:i/>
        </w:rPr>
        <w:lastRenderedPageBreak/>
        <w:t>A.</w:t>
      </w:r>
      <w:r>
        <w:tab/>
      </w:r>
      <w:proofErr w:type="gramStart"/>
      <w:r>
        <w:t>astenosfera</w:t>
      </w:r>
      <w:proofErr w:type="gramEnd"/>
      <w:r>
        <w:t xml:space="preserve"> (…) inferior</w:t>
      </w:r>
    </w:p>
    <w:p w:rsidR="002D3435" w:rsidRDefault="002D3435" w:rsidP="008E408D">
      <w:pPr>
        <w:spacing w:after="0" w:line="240" w:lineRule="auto"/>
        <w:ind w:left="993" w:hanging="321"/>
      </w:pPr>
      <w:r w:rsidRPr="008E408D">
        <w:rPr>
          <w:b/>
          <w:i/>
        </w:rPr>
        <w:t>B.</w:t>
      </w:r>
      <w:r>
        <w:tab/>
      </w:r>
      <w:proofErr w:type="gramStart"/>
      <w:r>
        <w:t>endosfera</w:t>
      </w:r>
      <w:proofErr w:type="gramEnd"/>
      <w:r>
        <w:t xml:space="preserve"> (…) superior</w:t>
      </w:r>
    </w:p>
    <w:p w:rsidR="002D3435" w:rsidRDefault="002D3435" w:rsidP="008E408D">
      <w:pPr>
        <w:spacing w:after="0" w:line="240" w:lineRule="auto"/>
        <w:ind w:left="993" w:hanging="321"/>
      </w:pPr>
      <w:r w:rsidRPr="008E408D">
        <w:rPr>
          <w:b/>
          <w:i/>
        </w:rPr>
        <w:lastRenderedPageBreak/>
        <w:t>C.</w:t>
      </w:r>
      <w:r>
        <w:tab/>
      </w:r>
      <w:proofErr w:type="gramStart"/>
      <w:r>
        <w:t>astenosfera</w:t>
      </w:r>
      <w:proofErr w:type="gramEnd"/>
      <w:r>
        <w:t xml:space="preserve"> (…) superior</w:t>
      </w:r>
    </w:p>
    <w:p w:rsidR="002D3435" w:rsidRDefault="002D3435" w:rsidP="008E408D">
      <w:pPr>
        <w:spacing w:after="0" w:line="240" w:lineRule="auto"/>
        <w:ind w:left="993" w:hanging="321"/>
      </w:pPr>
      <w:proofErr w:type="gramStart"/>
      <w:r w:rsidRPr="008E408D">
        <w:rPr>
          <w:b/>
          <w:i/>
        </w:rPr>
        <w:t>D.</w:t>
      </w:r>
      <w:proofErr w:type="gramEnd"/>
      <w:r>
        <w:tab/>
      </w:r>
      <w:proofErr w:type="gramStart"/>
      <w:r>
        <w:t>endosfera</w:t>
      </w:r>
      <w:proofErr w:type="gramEnd"/>
      <w:r>
        <w:t xml:space="preserve"> (…) inferior</w:t>
      </w:r>
    </w:p>
    <w:p w:rsidR="008E408D" w:rsidRDefault="008E408D" w:rsidP="002D3435">
      <w:pPr>
        <w:spacing w:after="0" w:line="240" w:lineRule="auto"/>
        <w:ind w:left="672" w:hanging="388"/>
        <w:sectPr w:rsidR="008E408D" w:rsidSect="008E408D">
          <w:type w:val="continuous"/>
          <w:pgSz w:w="11906" w:h="16838"/>
          <w:pgMar w:top="1417" w:right="1701" w:bottom="1134" w:left="1701" w:header="708" w:footer="708" w:gutter="0"/>
          <w:cols w:num="2" w:space="708"/>
          <w:docGrid w:linePitch="360"/>
        </w:sectPr>
      </w:pPr>
    </w:p>
    <w:p w:rsidR="002D3435" w:rsidRDefault="002D3435" w:rsidP="002D3435">
      <w:pPr>
        <w:spacing w:after="0" w:line="240" w:lineRule="auto"/>
        <w:ind w:left="672" w:hanging="388"/>
      </w:pPr>
    </w:p>
    <w:p w:rsidR="002D3435" w:rsidRDefault="002D3435" w:rsidP="002D3435">
      <w:pPr>
        <w:spacing w:after="0" w:line="240" w:lineRule="auto"/>
        <w:ind w:left="672" w:hanging="388"/>
      </w:pPr>
      <w:r w:rsidRPr="002D3435">
        <w:rPr>
          <w:b/>
          <w:i/>
        </w:rPr>
        <w:t>5.</w:t>
      </w:r>
      <w:r>
        <w:tab/>
        <w:t xml:space="preserve">De acordo com o modelo físico da estrutura interna da Terra, </w:t>
      </w:r>
      <w:r w:rsidR="008E408D">
        <w:t xml:space="preserve">o </w:t>
      </w:r>
      <w:r>
        <w:t>núcleo externo distingue-se…</w:t>
      </w:r>
    </w:p>
    <w:p w:rsidR="002D3435" w:rsidRDefault="002D3435" w:rsidP="008E408D">
      <w:pPr>
        <w:spacing w:after="0" w:line="240" w:lineRule="auto"/>
        <w:ind w:left="993" w:hanging="321"/>
      </w:pPr>
      <w:r w:rsidRPr="008E408D">
        <w:rPr>
          <w:b/>
          <w:i/>
        </w:rPr>
        <w:t>A.</w:t>
      </w:r>
      <w:r>
        <w:tab/>
        <w:t xml:space="preserve">… </w:t>
      </w:r>
      <w:proofErr w:type="gramStart"/>
      <w:r>
        <w:t>do</w:t>
      </w:r>
      <w:proofErr w:type="gramEnd"/>
      <w:r>
        <w:t xml:space="preserve"> núcleo interno por se encontrar no estado sólido.</w:t>
      </w:r>
    </w:p>
    <w:p w:rsidR="002D3435" w:rsidRDefault="002D3435" w:rsidP="008E408D">
      <w:pPr>
        <w:spacing w:after="0" w:line="240" w:lineRule="auto"/>
        <w:ind w:left="993" w:hanging="321"/>
      </w:pPr>
      <w:r w:rsidRPr="008E408D">
        <w:rPr>
          <w:b/>
          <w:i/>
        </w:rPr>
        <w:t>B.</w:t>
      </w:r>
      <w:r>
        <w:tab/>
        <w:t xml:space="preserve">… </w:t>
      </w:r>
      <w:proofErr w:type="gramStart"/>
      <w:r>
        <w:t>do</w:t>
      </w:r>
      <w:proofErr w:type="gramEnd"/>
      <w:r>
        <w:t xml:space="preserve"> núcleo inter</w:t>
      </w:r>
      <w:r w:rsidR="008E408D">
        <w:t>no por se encontrar no estado lí</w:t>
      </w:r>
      <w:r>
        <w:t>quido.</w:t>
      </w:r>
    </w:p>
    <w:p w:rsidR="002D3435" w:rsidRDefault="002D3435" w:rsidP="008E408D">
      <w:pPr>
        <w:spacing w:after="0" w:line="240" w:lineRule="auto"/>
        <w:ind w:left="993" w:hanging="321"/>
      </w:pPr>
      <w:r w:rsidRPr="008E408D">
        <w:rPr>
          <w:b/>
          <w:i/>
        </w:rPr>
        <w:t>C.</w:t>
      </w:r>
      <w:r>
        <w:tab/>
        <w:t xml:space="preserve">… </w:t>
      </w:r>
      <w:proofErr w:type="gramStart"/>
      <w:r>
        <w:t>da</w:t>
      </w:r>
      <w:proofErr w:type="gramEnd"/>
      <w:r>
        <w:t xml:space="preserve"> astenosfera por se encontrar no estado sólido.</w:t>
      </w:r>
    </w:p>
    <w:p w:rsidR="002D3435" w:rsidRDefault="002D3435" w:rsidP="008E408D">
      <w:pPr>
        <w:spacing w:after="0" w:line="240" w:lineRule="auto"/>
        <w:ind w:left="993" w:hanging="321"/>
      </w:pPr>
      <w:proofErr w:type="gramStart"/>
      <w:r w:rsidRPr="008E408D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da</w:t>
      </w:r>
      <w:proofErr w:type="gramEnd"/>
      <w:r>
        <w:t xml:space="preserve"> litosfera por se encontrar no estado sólido.</w:t>
      </w:r>
    </w:p>
    <w:p w:rsidR="002D3435" w:rsidRDefault="002D3435" w:rsidP="002D3435">
      <w:pPr>
        <w:spacing w:after="0" w:line="240" w:lineRule="auto"/>
        <w:ind w:left="672" w:hanging="388"/>
      </w:pPr>
    </w:p>
    <w:p w:rsidR="002D3435" w:rsidRDefault="002D3435" w:rsidP="002D3435">
      <w:pPr>
        <w:spacing w:after="0" w:line="240" w:lineRule="auto"/>
        <w:ind w:left="672" w:hanging="388"/>
      </w:pPr>
      <w:r w:rsidRPr="002D3435">
        <w:rPr>
          <w:b/>
          <w:i/>
        </w:rPr>
        <w:t>6.</w:t>
      </w:r>
      <w:r>
        <w:tab/>
        <w:t xml:space="preserve">De acordo com o modelo geoquímico da estrutura interna da Terra, </w:t>
      </w:r>
      <w:r w:rsidR="008E408D">
        <w:t>…</w:t>
      </w:r>
    </w:p>
    <w:p w:rsidR="002D3435" w:rsidRDefault="002D3435" w:rsidP="008E408D">
      <w:pPr>
        <w:spacing w:after="0" w:line="240" w:lineRule="auto"/>
        <w:ind w:left="993" w:hanging="321"/>
      </w:pPr>
      <w:r w:rsidRPr="008E408D">
        <w:rPr>
          <w:b/>
          <w:i/>
        </w:rPr>
        <w:t>A.</w:t>
      </w:r>
      <w:r>
        <w:tab/>
        <w:t xml:space="preserve">… </w:t>
      </w:r>
      <w:proofErr w:type="gramStart"/>
      <w:r>
        <w:t>a</w:t>
      </w:r>
      <w:proofErr w:type="gramEnd"/>
      <w:r>
        <w:t xml:space="preserve"> crusta oceânica é mais espessa que a crusta continental.</w:t>
      </w:r>
    </w:p>
    <w:p w:rsidR="002D3435" w:rsidRDefault="002D3435" w:rsidP="008E408D">
      <w:pPr>
        <w:spacing w:after="0" w:line="240" w:lineRule="auto"/>
        <w:ind w:left="993" w:hanging="321"/>
      </w:pPr>
      <w:r w:rsidRPr="008E408D">
        <w:rPr>
          <w:b/>
          <w:i/>
        </w:rPr>
        <w:t>B.</w:t>
      </w:r>
      <w:r>
        <w:tab/>
        <w:t xml:space="preserve">… </w:t>
      </w:r>
      <w:proofErr w:type="gramStart"/>
      <w:r>
        <w:t>a</w:t>
      </w:r>
      <w:proofErr w:type="gramEnd"/>
      <w:r>
        <w:t xml:space="preserve"> crusta oceânica é essencialmente formada por rochas graníticas.</w:t>
      </w:r>
    </w:p>
    <w:p w:rsidR="002D3435" w:rsidRDefault="002D3435" w:rsidP="008E408D">
      <w:pPr>
        <w:spacing w:after="0" w:line="240" w:lineRule="auto"/>
        <w:ind w:left="993" w:hanging="321"/>
      </w:pPr>
      <w:r w:rsidRPr="008E408D">
        <w:rPr>
          <w:b/>
          <w:i/>
        </w:rPr>
        <w:t>C.</w:t>
      </w:r>
      <w:r>
        <w:tab/>
        <w:t xml:space="preserve">… </w:t>
      </w:r>
      <w:proofErr w:type="gramStart"/>
      <w:r>
        <w:t>o</w:t>
      </w:r>
      <w:proofErr w:type="gramEnd"/>
      <w:r>
        <w:t xml:space="preserve"> manto é menos espesso do que o núcleo.</w:t>
      </w:r>
    </w:p>
    <w:p w:rsidR="002D3435" w:rsidRDefault="002D3435" w:rsidP="008E408D">
      <w:pPr>
        <w:spacing w:after="0" w:line="240" w:lineRule="auto"/>
        <w:ind w:left="993" w:hanging="321"/>
      </w:pPr>
      <w:proofErr w:type="gramStart"/>
      <w:r w:rsidRPr="008E408D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a</w:t>
      </w:r>
      <w:proofErr w:type="gramEnd"/>
      <w:r>
        <w:t xml:space="preserve"> crusta oceânica é essencialmente formada por rochas basálticas.</w:t>
      </w:r>
    </w:p>
    <w:p w:rsidR="002D3435" w:rsidRDefault="002D3435" w:rsidP="002D3435">
      <w:pPr>
        <w:spacing w:after="0" w:line="240" w:lineRule="auto"/>
        <w:ind w:left="672" w:hanging="388"/>
      </w:pPr>
    </w:p>
    <w:p w:rsidR="002D3435" w:rsidRDefault="0048130E" w:rsidP="002D3435">
      <w:pPr>
        <w:spacing w:after="0" w:line="240" w:lineRule="auto"/>
        <w:ind w:left="672" w:hanging="388"/>
      </w:pPr>
      <w:r>
        <w:rPr>
          <w:b/>
          <w:i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08C584D" wp14:editId="23242D49">
                <wp:simplePos x="0" y="0"/>
                <wp:positionH relativeFrom="column">
                  <wp:posOffset>4943475</wp:posOffset>
                </wp:positionH>
                <wp:positionV relativeFrom="paragraph">
                  <wp:posOffset>1325880</wp:posOffset>
                </wp:positionV>
                <wp:extent cx="205740" cy="153035"/>
                <wp:effectExtent l="0" t="0" r="22860" b="1841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5740" cy="15303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5" o:spid="_x0000_s1026" style="position:absolute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9.25pt,104.4pt" to="405.45pt,1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" strokecolor="black [3213]" strokeweight="1pt"/>
            </w:pict>
          </mc:Fallback>
        </mc:AlternateContent>
      </w:r>
      <w:r>
        <w:rPr>
          <w:b/>
          <w:i/>
          <w:noProof/>
          <w:lang w:eastAsia="pt-PT"/>
        </w:rPr>
        <w:drawing>
          <wp:anchor distT="0" distB="0" distL="114300" distR="114300" simplePos="0" relativeHeight="251731968" behindDoc="1" locked="0" layoutInCell="1" allowOverlap="1" wp14:anchorId="403C90C6" wp14:editId="6E8ACC66">
            <wp:simplePos x="0" y="0"/>
            <wp:positionH relativeFrom="column">
              <wp:posOffset>1796415</wp:posOffset>
            </wp:positionH>
            <wp:positionV relativeFrom="paragraph">
              <wp:posOffset>36830</wp:posOffset>
            </wp:positionV>
            <wp:extent cx="3300730" cy="3291840"/>
            <wp:effectExtent l="0" t="0" r="0" b="381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N7 Ficha Avaliacao 4 fig 2 shutterstock_20866377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71" t="12205" r="7688" b="7495"/>
                    <a:stretch/>
                  </pic:blipFill>
                  <pic:spPr bwMode="auto">
                    <a:xfrm>
                      <a:off x="0" y="0"/>
                      <a:ext cx="3300730" cy="3291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i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121FB58" wp14:editId="5FB40C26">
                <wp:simplePos x="0" y="0"/>
                <wp:positionH relativeFrom="column">
                  <wp:posOffset>3823970</wp:posOffset>
                </wp:positionH>
                <wp:positionV relativeFrom="paragraph">
                  <wp:posOffset>1479550</wp:posOffset>
                </wp:positionV>
                <wp:extent cx="1118235" cy="0"/>
                <wp:effectExtent l="0" t="0" r="2476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82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4" o:spid="_x0000_s1026" style="position:absolute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1.1pt,116.5pt" to="389.15pt,1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" strokecolor="black [3213]" strokeweight="1pt"/>
            </w:pict>
          </mc:Fallback>
        </mc:AlternateContent>
      </w:r>
      <w:r>
        <w:rPr>
          <w:b/>
          <w:i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F762CAF" wp14:editId="239D16E8">
                <wp:simplePos x="0" y="0"/>
                <wp:positionH relativeFrom="column">
                  <wp:posOffset>4305300</wp:posOffset>
                </wp:positionH>
                <wp:positionV relativeFrom="paragraph">
                  <wp:posOffset>1329690</wp:posOffset>
                </wp:positionV>
                <wp:extent cx="973455" cy="0"/>
                <wp:effectExtent l="0" t="0" r="1714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34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3" o:spid="_x0000_s1026" style="position:absolute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9pt,104.7pt" to="415.65pt,10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" strokecolor="black [3213]" strokeweight="1pt"/>
            </w:pict>
          </mc:Fallback>
        </mc:AlternateContent>
      </w:r>
      <w:r>
        <w:rPr>
          <w:b/>
          <w:i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976CDA8" wp14:editId="3DBC91EE">
                <wp:simplePos x="0" y="0"/>
                <wp:positionH relativeFrom="column">
                  <wp:posOffset>4020185</wp:posOffset>
                </wp:positionH>
                <wp:positionV relativeFrom="paragraph">
                  <wp:posOffset>367665</wp:posOffset>
                </wp:positionV>
                <wp:extent cx="1257935" cy="0"/>
                <wp:effectExtent l="0" t="0" r="1841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9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7" o:spid="_x0000_s1026" style="position:absolute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6.55pt,28.95pt" to="415.6pt,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" strokecolor="black [3213]" strokeweight="1pt"/>
            </w:pict>
          </mc:Fallback>
        </mc:AlternateContent>
      </w:r>
      <w:r>
        <w:rPr>
          <w:b/>
          <w:i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6CD3525" wp14:editId="597C9472">
                <wp:simplePos x="0" y="0"/>
                <wp:positionH relativeFrom="column">
                  <wp:posOffset>4210050</wp:posOffset>
                </wp:positionH>
                <wp:positionV relativeFrom="paragraph">
                  <wp:posOffset>735965</wp:posOffset>
                </wp:positionV>
                <wp:extent cx="1068705" cy="0"/>
                <wp:effectExtent l="0" t="0" r="1714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870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2" o:spid="_x0000_s1026" style="position:absolute;z-index:251735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1.5pt,57.95pt" to="415.65pt,5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" strokecolor="black [3213]" strokeweight="1pt"/>
            </w:pict>
          </mc:Fallback>
        </mc:AlternateContent>
      </w:r>
      <w:r w:rsidRPr="008D21B7">
        <w:rPr>
          <w:b/>
          <w:i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17EA8AB" wp14:editId="2319AD1F">
                <wp:simplePos x="0" y="0"/>
                <wp:positionH relativeFrom="column">
                  <wp:posOffset>5240655</wp:posOffset>
                </wp:positionH>
                <wp:positionV relativeFrom="paragraph">
                  <wp:posOffset>239395</wp:posOffset>
                </wp:positionV>
                <wp:extent cx="277495" cy="262890"/>
                <wp:effectExtent l="0" t="0" r="0" b="381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21B7" w:rsidRDefault="008D21B7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12.65pt;margin-top:18.85pt;width:21.85pt;height:20.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" filled="f" stroked="f">
                <v:textbox>
                  <w:txbxContent>
                    <w:p w:rsidR="008D21B7" w:rsidRDefault="008D21B7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8D21B7">
        <w:rPr>
          <w:b/>
          <w:i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D5BB92C" wp14:editId="72DBB369">
                <wp:simplePos x="0" y="0"/>
                <wp:positionH relativeFrom="column">
                  <wp:posOffset>5261420</wp:posOffset>
                </wp:positionH>
                <wp:positionV relativeFrom="paragraph">
                  <wp:posOffset>609600</wp:posOffset>
                </wp:positionV>
                <wp:extent cx="277495" cy="262890"/>
                <wp:effectExtent l="0" t="0" r="0" b="381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21B7" w:rsidRDefault="008D21B7" w:rsidP="008D21B7">
                            <w:r>
                              <w:t>B3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414.3pt;margin-top:48pt;width:21.85pt;height:20.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" filled="f" stroked="f">
                <v:textbox>
                  <w:txbxContent>
                    <w:p w:rsidR="008D21B7" w:rsidRDefault="008D21B7" w:rsidP="008D21B7">
                      <w:r>
                        <w:t>B3</w:t>
                      </w:r>
                    </w:p>
                  </w:txbxContent>
                </v:textbox>
              </v:shape>
            </w:pict>
          </mc:Fallback>
        </mc:AlternateContent>
      </w:r>
      <w:r w:rsidR="002D3435" w:rsidRPr="002D3435">
        <w:rPr>
          <w:b/>
          <w:i/>
        </w:rPr>
        <w:t>7.</w:t>
      </w:r>
      <w:r w:rsidR="002D3435">
        <w:tab/>
        <w:t xml:space="preserve">O esquema da figura 2 representa </w:t>
      </w:r>
      <w:r>
        <w:br/>
      </w:r>
      <w:proofErr w:type="gramStart"/>
      <w:r w:rsidR="002D3435">
        <w:t>o</w:t>
      </w:r>
      <w:proofErr w:type="gramEnd"/>
      <w:r w:rsidR="002D3435">
        <w:t xml:space="preserve"> modelo geoquímico da estrutura </w:t>
      </w:r>
      <w:r>
        <w:br/>
      </w:r>
      <w:proofErr w:type="gramStart"/>
      <w:r>
        <w:t>interna</w:t>
      </w:r>
      <w:proofErr w:type="gramEnd"/>
      <w:r>
        <w:t xml:space="preserve"> da Terra.</w:t>
      </w:r>
      <w:r>
        <w:br/>
      </w:r>
      <w:r w:rsidR="002D3435">
        <w:t xml:space="preserve">Legenda-o. </w:t>
      </w:r>
    </w:p>
    <w:p w:rsidR="008E408D" w:rsidRDefault="008E408D" w:rsidP="00ED6183">
      <w:pPr>
        <w:spacing w:after="0" w:line="240" w:lineRule="auto"/>
        <w:ind w:left="284" w:hanging="284"/>
        <w:rPr>
          <w:b/>
          <w:i/>
        </w:rPr>
      </w:pPr>
    </w:p>
    <w:p w:rsidR="008E408D" w:rsidRDefault="008E408D" w:rsidP="00ED6183">
      <w:pPr>
        <w:spacing w:after="0" w:line="240" w:lineRule="auto"/>
        <w:ind w:left="284" w:hanging="284"/>
        <w:rPr>
          <w:b/>
          <w:i/>
        </w:rPr>
      </w:pPr>
    </w:p>
    <w:p w:rsidR="008E408D" w:rsidRDefault="008E408D" w:rsidP="00ED6183">
      <w:pPr>
        <w:spacing w:after="0" w:line="240" w:lineRule="auto"/>
        <w:ind w:left="284" w:hanging="284"/>
        <w:rPr>
          <w:b/>
          <w:i/>
        </w:rPr>
      </w:pPr>
    </w:p>
    <w:p w:rsidR="008E408D" w:rsidRDefault="0048130E" w:rsidP="00ED6183">
      <w:pPr>
        <w:spacing w:after="0" w:line="240" w:lineRule="auto"/>
        <w:ind w:left="284" w:hanging="284"/>
        <w:rPr>
          <w:b/>
          <w:i/>
        </w:rPr>
      </w:pPr>
      <w:r w:rsidRPr="008D21B7">
        <w:rPr>
          <w:b/>
          <w:i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B5C0F6B" wp14:editId="75C864D8">
                <wp:simplePos x="0" y="0"/>
                <wp:positionH relativeFrom="column">
                  <wp:posOffset>5261420</wp:posOffset>
                </wp:positionH>
                <wp:positionV relativeFrom="paragraph">
                  <wp:posOffset>6350</wp:posOffset>
                </wp:positionV>
                <wp:extent cx="277495" cy="262890"/>
                <wp:effectExtent l="0" t="0" r="0" b="381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62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21B7" w:rsidRDefault="008D21B7" w:rsidP="008D21B7">
                            <w:r>
                              <w:t>C3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414.3pt;margin-top:.5pt;width:21.85pt;height:20.7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" filled="f" stroked="f">
                <v:textbox>
                  <w:txbxContent>
                    <w:p w:rsidR="008D21B7" w:rsidRDefault="008D21B7" w:rsidP="008D21B7">
                      <w:r>
                        <w:t>C3</w:t>
                      </w:r>
                    </w:p>
                  </w:txbxContent>
                </v:textbox>
              </v:shape>
            </w:pict>
          </mc:Fallback>
        </mc:AlternateContent>
      </w:r>
    </w:p>
    <w:p w:rsidR="008E408D" w:rsidRDefault="008E408D" w:rsidP="00ED6183">
      <w:pPr>
        <w:spacing w:after="0" w:line="240" w:lineRule="auto"/>
        <w:ind w:left="284" w:hanging="284"/>
        <w:rPr>
          <w:b/>
          <w:i/>
        </w:rPr>
      </w:pPr>
    </w:p>
    <w:p w:rsidR="008E408D" w:rsidRDefault="008E408D" w:rsidP="00ED6183">
      <w:pPr>
        <w:spacing w:after="0" w:line="240" w:lineRule="auto"/>
        <w:ind w:left="284" w:hanging="284"/>
        <w:rPr>
          <w:b/>
          <w:i/>
        </w:rPr>
      </w:pPr>
    </w:p>
    <w:p w:rsidR="008E408D" w:rsidRDefault="008E408D" w:rsidP="00ED6183">
      <w:pPr>
        <w:spacing w:after="0" w:line="240" w:lineRule="auto"/>
        <w:ind w:left="284" w:hanging="284"/>
        <w:rPr>
          <w:b/>
          <w:i/>
        </w:rPr>
      </w:pPr>
    </w:p>
    <w:p w:rsidR="008E408D" w:rsidRDefault="008E408D" w:rsidP="00ED6183">
      <w:pPr>
        <w:spacing w:after="0" w:line="240" w:lineRule="auto"/>
        <w:ind w:left="284" w:hanging="284"/>
        <w:rPr>
          <w:b/>
          <w:i/>
        </w:rPr>
      </w:pPr>
    </w:p>
    <w:p w:rsidR="008E408D" w:rsidRDefault="008E408D" w:rsidP="00ED6183">
      <w:pPr>
        <w:spacing w:after="0" w:line="240" w:lineRule="auto"/>
        <w:ind w:left="284" w:hanging="284"/>
        <w:rPr>
          <w:b/>
          <w:i/>
        </w:rPr>
      </w:pPr>
    </w:p>
    <w:p w:rsidR="008E408D" w:rsidRDefault="008E408D" w:rsidP="00ED6183">
      <w:pPr>
        <w:spacing w:after="0" w:line="240" w:lineRule="auto"/>
        <w:ind w:left="284" w:hanging="284"/>
        <w:rPr>
          <w:b/>
          <w:i/>
        </w:rPr>
      </w:pPr>
    </w:p>
    <w:p w:rsidR="008E408D" w:rsidRDefault="008E408D" w:rsidP="00ED6183">
      <w:pPr>
        <w:spacing w:after="0" w:line="240" w:lineRule="auto"/>
        <w:ind w:left="284" w:hanging="284"/>
        <w:rPr>
          <w:b/>
          <w:i/>
        </w:rPr>
      </w:pPr>
    </w:p>
    <w:p w:rsidR="008E408D" w:rsidRDefault="008E408D" w:rsidP="00ED6183">
      <w:pPr>
        <w:spacing w:after="0" w:line="240" w:lineRule="auto"/>
        <w:ind w:left="284" w:hanging="284"/>
        <w:rPr>
          <w:b/>
          <w:i/>
        </w:rPr>
      </w:pPr>
    </w:p>
    <w:p w:rsidR="008E408D" w:rsidRDefault="008E408D" w:rsidP="00ED6183">
      <w:pPr>
        <w:spacing w:after="0" w:line="240" w:lineRule="auto"/>
        <w:ind w:left="284" w:hanging="284"/>
        <w:rPr>
          <w:b/>
          <w:i/>
        </w:rPr>
      </w:pPr>
    </w:p>
    <w:p w:rsidR="00ED6183" w:rsidRDefault="00CD11D3" w:rsidP="0048130E">
      <w:pPr>
        <w:spacing w:after="0" w:line="240" w:lineRule="auto"/>
        <w:ind w:left="2835"/>
      </w:pPr>
      <w:r>
        <w:rPr>
          <w:b/>
          <w:i/>
        </w:rPr>
        <w:t>Fig.</w:t>
      </w:r>
      <w:r w:rsidR="00ED6183" w:rsidRPr="00ED6183">
        <w:rPr>
          <w:b/>
          <w:i/>
        </w:rPr>
        <w:t xml:space="preserve"> </w:t>
      </w:r>
      <w:r w:rsidR="008E408D">
        <w:rPr>
          <w:b/>
          <w:i/>
        </w:rPr>
        <w:t>2</w:t>
      </w:r>
    </w:p>
    <w:p w:rsidR="008D21B7" w:rsidRPr="007D3EC2" w:rsidRDefault="008D21B7" w:rsidP="008D21B7">
      <w:pPr>
        <w:spacing w:after="0" w:line="240" w:lineRule="auto"/>
        <w:jc w:val="center"/>
        <w:rPr>
          <w:b/>
        </w:rPr>
      </w:pPr>
      <w:r w:rsidRPr="007D3EC2">
        <w:rPr>
          <w:b/>
        </w:rPr>
        <w:lastRenderedPageBreak/>
        <w:t>Grupo III</w:t>
      </w:r>
    </w:p>
    <w:p w:rsidR="008D21B7" w:rsidRPr="007D3EC2" w:rsidRDefault="008D21B7" w:rsidP="008D21B7">
      <w:pPr>
        <w:spacing w:after="0" w:line="240" w:lineRule="auto"/>
      </w:pPr>
    </w:p>
    <w:p w:rsidR="00ED6183" w:rsidRDefault="008D21B7" w:rsidP="008D21B7">
      <w:pPr>
        <w:spacing w:after="0" w:line="240" w:lineRule="auto"/>
        <w:jc w:val="both"/>
      </w:pPr>
      <w:r w:rsidRPr="007D3EC2">
        <w:t>A figura 3 representa o ciclo das rochas, que nos permite perceber as relações existentes entre os vários tipos de rochas e as condições em que se formam. Neste ciclo</w:t>
      </w:r>
      <w:r w:rsidR="0048130E">
        <w:t>,</w:t>
      </w:r>
      <w:r w:rsidRPr="007D3EC2">
        <w:t xml:space="preserve"> as rochas sofrem profundas alterações, originando outro tipo de rochas.</w:t>
      </w:r>
    </w:p>
    <w:p w:rsidR="008D21B7" w:rsidRDefault="0048130E" w:rsidP="008D21B7">
      <w:pPr>
        <w:spacing w:after="0" w:line="24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748352" behindDoc="1" locked="0" layoutInCell="1" allowOverlap="1" wp14:anchorId="2C4F86B1" wp14:editId="01EEEEE6">
            <wp:simplePos x="0" y="0"/>
            <wp:positionH relativeFrom="column">
              <wp:posOffset>92075</wp:posOffset>
            </wp:positionH>
            <wp:positionV relativeFrom="paragraph">
              <wp:posOffset>73850</wp:posOffset>
            </wp:positionV>
            <wp:extent cx="5109210" cy="447675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N7 Ficha Avaliacao 4 fig 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921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21B7" w:rsidRDefault="008D21B7" w:rsidP="008D21B7">
      <w:pPr>
        <w:spacing w:after="0" w:line="240" w:lineRule="auto"/>
        <w:jc w:val="both"/>
      </w:pPr>
    </w:p>
    <w:p w:rsidR="008D21B7" w:rsidRDefault="008D21B7" w:rsidP="008D21B7">
      <w:pPr>
        <w:spacing w:after="0" w:line="240" w:lineRule="auto"/>
        <w:jc w:val="both"/>
      </w:pPr>
    </w:p>
    <w:p w:rsidR="008D21B7" w:rsidRDefault="008D21B7" w:rsidP="008D21B7">
      <w:pPr>
        <w:spacing w:after="0" w:line="240" w:lineRule="auto"/>
        <w:jc w:val="both"/>
      </w:pPr>
    </w:p>
    <w:p w:rsidR="008D21B7" w:rsidRDefault="008D21B7" w:rsidP="008D21B7">
      <w:pPr>
        <w:spacing w:after="0" w:line="240" w:lineRule="auto"/>
        <w:jc w:val="both"/>
      </w:pPr>
    </w:p>
    <w:p w:rsidR="008D21B7" w:rsidRDefault="008D21B7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7D3EC2">
      <w:pPr>
        <w:spacing w:after="0" w:line="240" w:lineRule="auto"/>
        <w:ind w:left="142"/>
      </w:pPr>
      <w:r>
        <w:rPr>
          <w:b/>
          <w:i/>
        </w:rPr>
        <w:t>Fig.</w:t>
      </w:r>
      <w:r w:rsidRPr="00ED6183">
        <w:rPr>
          <w:b/>
          <w:i/>
        </w:rPr>
        <w:t xml:space="preserve"> </w:t>
      </w:r>
      <w:r>
        <w:rPr>
          <w:b/>
          <w:i/>
        </w:rPr>
        <w:t>3</w:t>
      </w: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48130E" w:rsidP="007D3EC2">
      <w:pPr>
        <w:spacing w:after="0" w:line="240" w:lineRule="auto"/>
        <w:jc w:val="both"/>
      </w:pPr>
      <w:r w:rsidRPr="0048130E">
        <w:t xml:space="preserve">No gráfico da figura 4 está representada a percentagem de minerais nas diferentes rochas da crusta terrestre. </w:t>
      </w:r>
      <w:proofErr w:type="gramStart"/>
      <w:r w:rsidRPr="0048130E">
        <w:t>A</w:t>
      </w:r>
      <w:proofErr w:type="gramEnd"/>
      <w:r w:rsidRPr="0048130E">
        <w:t xml:space="preserve"> </w:t>
      </w:r>
      <w:proofErr w:type="gramStart"/>
      <w:r w:rsidRPr="0048130E">
        <w:t>maioria</w:t>
      </w:r>
      <w:proofErr w:type="gramEnd"/>
      <w:r w:rsidRPr="0048130E">
        <w:t xml:space="preserve"> desses minerais </w:t>
      </w:r>
      <w:proofErr w:type="gramStart"/>
      <w:r w:rsidRPr="0048130E">
        <w:t>são</w:t>
      </w:r>
      <w:proofErr w:type="gramEnd"/>
      <w:r w:rsidRPr="0048130E">
        <w:t xml:space="preserve"> </w:t>
      </w:r>
      <w:proofErr w:type="gramStart"/>
      <w:r w:rsidRPr="0048130E">
        <w:t>silicatados</w:t>
      </w:r>
      <w:proofErr w:type="gramEnd"/>
      <w:r w:rsidRPr="0048130E">
        <w:t xml:space="preserve">, isto é, </w:t>
      </w:r>
      <w:proofErr w:type="gramStart"/>
      <w:r w:rsidRPr="0048130E">
        <w:t>formados</w:t>
      </w:r>
      <w:proofErr w:type="gramEnd"/>
      <w:r w:rsidRPr="0048130E">
        <w:t xml:space="preserve"> por sílica e por oxigénio. Todavia, existem outros minerais na crusta que não são silicatados.</w:t>
      </w:r>
    </w:p>
    <w:p w:rsidR="0048130E" w:rsidRDefault="0048130E" w:rsidP="007D3EC2">
      <w:pPr>
        <w:spacing w:after="0" w:line="240" w:lineRule="auto"/>
        <w:jc w:val="both"/>
      </w:pPr>
    </w:p>
    <w:p w:rsidR="007D3EC2" w:rsidRDefault="007D3EC2" w:rsidP="007D3EC2">
      <w:pPr>
        <w:spacing w:after="0" w:line="24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749376" behindDoc="1" locked="0" layoutInCell="1" allowOverlap="1" wp14:anchorId="60EFD72D" wp14:editId="6C1EB954">
            <wp:simplePos x="0" y="0"/>
            <wp:positionH relativeFrom="column">
              <wp:posOffset>581025</wp:posOffset>
            </wp:positionH>
            <wp:positionV relativeFrom="paragraph">
              <wp:posOffset>92520</wp:posOffset>
            </wp:positionV>
            <wp:extent cx="4251257" cy="2474508"/>
            <wp:effectExtent l="0" t="0" r="0" b="2540"/>
            <wp:wrapNone/>
            <wp:docPr id="6" name="Picture 6" descr="C:\Users\psilva\Desktop\CN 7\08 Marketing [2017]\CN7 Ficha Avaliacao 4 fig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CN 7\08 Marketing [2017]\CN7 Ficha Avaliacao 4 fig 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31" t="6320" r="-6" b="9296"/>
                    <a:stretch/>
                  </pic:blipFill>
                  <pic:spPr bwMode="auto">
                    <a:xfrm>
                      <a:off x="0" y="0"/>
                      <a:ext cx="4251257" cy="2474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3EC2" w:rsidRDefault="007D3EC2" w:rsidP="007D3EC2">
      <w:pPr>
        <w:spacing w:after="0" w:line="240" w:lineRule="auto"/>
        <w:jc w:val="both"/>
      </w:pPr>
    </w:p>
    <w:p w:rsidR="007D3EC2" w:rsidRDefault="007D3EC2" w:rsidP="007D3EC2">
      <w:pPr>
        <w:spacing w:after="0" w:line="240" w:lineRule="auto"/>
        <w:jc w:val="both"/>
      </w:pPr>
    </w:p>
    <w:p w:rsidR="007D3EC2" w:rsidRDefault="007D3EC2" w:rsidP="007D3EC2">
      <w:pPr>
        <w:spacing w:after="0" w:line="240" w:lineRule="auto"/>
        <w:jc w:val="both"/>
      </w:pPr>
    </w:p>
    <w:p w:rsidR="007D3EC2" w:rsidRDefault="007D3EC2" w:rsidP="007D3EC2">
      <w:pPr>
        <w:spacing w:after="0" w:line="240" w:lineRule="auto"/>
        <w:jc w:val="both"/>
      </w:pPr>
    </w:p>
    <w:p w:rsidR="007D3EC2" w:rsidRDefault="007D3EC2" w:rsidP="007D3EC2">
      <w:pPr>
        <w:spacing w:after="0" w:line="240" w:lineRule="auto"/>
        <w:jc w:val="both"/>
      </w:pPr>
    </w:p>
    <w:p w:rsidR="007D3EC2" w:rsidRDefault="007D3EC2" w:rsidP="007D3EC2">
      <w:pPr>
        <w:spacing w:after="0" w:line="240" w:lineRule="auto"/>
        <w:jc w:val="both"/>
      </w:pPr>
    </w:p>
    <w:p w:rsidR="007D3EC2" w:rsidRDefault="007D3EC2" w:rsidP="007D3EC2">
      <w:pPr>
        <w:spacing w:after="0" w:line="240" w:lineRule="auto"/>
        <w:jc w:val="both"/>
      </w:pPr>
    </w:p>
    <w:p w:rsidR="007D3EC2" w:rsidRDefault="007D3EC2" w:rsidP="007D3EC2">
      <w:pPr>
        <w:spacing w:after="0" w:line="240" w:lineRule="auto"/>
        <w:jc w:val="both"/>
      </w:pPr>
    </w:p>
    <w:p w:rsidR="007D3EC2" w:rsidRDefault="007D3EC2" w:rsidP="007D3EC2">
      <w:pPr>
        <w:spacing w:after="0" w:line="240" w:lineRule="auto"/>
        <w:jc w:val="both"/>
      </w:pPr>
    </w:p>
    <w:p w:rsidR="007D3EC2" w:rsidRDefault="007D3EC2" w:rsidP="007D3EC2">
      <w:pPr>
        <w:spacing w:after="0" w:line="240" w:lineRule="auto"/>
        <w:jc w:val="both"/>
      </w:pPr>
    </w:p>
    <w:p w:rsidR="007D3EC2" w:rsidRDefault="007D3EC2" w:rsidP="007D3EC2">
      <w:pPr>
        <w:spacing w:after="0" w:line="240" w:lineRule="auto"/>
        <w:jc w:val="both"/>
      </w:pPr>
    </w:p>
    <w:p w:rsidR="007D3EC2" w:rsidRDefault="007D3EC2" w:rsidP="007D3EC2">
      <w:pPr>
        <w:spacing w:after="0" w:line="240" w:lineRule="auto"/>
        <w:jc w:val="both"/>
      </w:pPr>
    </w:p>
    <w:p w:rsidR="007D3EC2" w:rsidRDefault="007D3EC2" w:rsidP="007D3EC2">
      <w:pPr>
        <w:spacing w:after="0" w:line="240" w:lineRule="auto"/>
        <w:jc w:val="both"/>
      </w:pPr>
    </w:p>
    <w:p w:rsidR="00431CB4" w:rsidRDefault="00431CB4" w:rsidP="00431CB4">
      <w:pPr>
        <w:spacing w:after="0" w:line="240" w:lineRule="auto"/>
        <w:ind w:left="993"/>
      </w:pPr>
      <w:r>
        <w:rPr>
          <w:b/>
          <w:i/>
        </w:rPr>
        <w:t>Fig.</w:t>
      </w:r>
      <w:r w:rsidRPr="00ED6183">
        <w:rPr>
          <w:b/>
          <w:i/>
        </w:rPr>
        <w:t xml:space="preserve"> </w:t>
      </w:r>
      <w:r>
        <w:rPr>
          <w:b/>
          <w:i/>
        </w:rPr>
        <w:t>4</w:t>
      </w:r>
    </w:p>
    <w:p w:rsidR="0048130E" w:rsidRDefault="003A01B0" w:rsidP="0048130E">
      <w:pPr>
        <w:spacing w:after="0" w:line="240" w:lineRule="auto"/>
        <w:jc w:val="both"/>
      </w:pPr>
      <w:r>
        <w:lastRenderedPageBreak/>
        <w:t>Há várias propriedades dos minerais que podem ser usadas na sua cara</w:t>
      </w:r>
      <w:r w:rsidR="0048130E">
        <w:t>c</w:t>
      </w:r>
      <w:r>
        <w:t>terização, nomeadamente a dureza, cuja escala</w:t>
      </w:r>
      <w:r w:rsidR="0048130E">
        <w:t xml:space="preserve"> está representada na tabela I.</w:t>
      </w:r>
    </w:p>
    <w:p w:rsidR="0048130E" w:rsidRDefault="0048130E" w:rsidP="0048130E">
      <w:pPr>
        <w:spacing w:after="0" w:line="240" w:lineRule="auto"/>
        <w:jc w:val="both"/>
      </w:pPr>
      <w:r>
        <w:t>As piroxenas, que são referidas no gráfico da figura 4, têm dureza superior às anfíbolas cujo valor é de 6.</w:t>
      </w:r>
    </w:p>
    <w:p w:rsidR="003A01B0" w:rsidRDefault="003A01B0" w:rsidP="003A01B0">
      <w:pPr>
        <w:spacing w:after="0" w:line="240" w:lineRule="auto"/>
        <w:jc w:val="both"/>
      </w:pPr>
    </w:p>
    <w:p w:rsidR="003A01B0" w:rsidRPr="00A56530" w:rsidRDefault="003A01B0" w:rsidP="0048130E">
      <w:pPr>
        <w:spacing w:after="0" w:line="240" w:lineRule="auto"/>
        <w:ind w:left="2552"/>
        <w:jc w:val="both"/>
        <w:rPr>
          <w:b/>
          <w:i/>
        </w:rPr>
      </w:pPr>
      <w:r w:rsidRPr="00A56530">
        <w:rPr>
          <w:b/>
          <w:i/>
        </w:rPr>
        <w:t>Tabela 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35"/>
        <w:gridCol w:w="1134"/>
      </w:tblGrid>
      <w:tr w:rsidR="0048130E" w:rsidRPr="0048130E" w:rsidTr="0048130E">
        <w:trPr>
          <w:jc w:val="center"/>
        </w:trPr>
        <w:tc>
          <w:tcPr>
            <w:tcW w:w="2235" w:type="dxa"/>
          </w:tcPr>
          <w:p w:rsidR="0048130E" w:rsidRPr="0048130E" w:rsidRDefault="0048130E" w:rsidP="0048130E">
            <w:pPr>
              <w:jc w:val="center"/>
              <w:rPr>
                <w:b/>
              </w:rPr>
            </w:pPr>
            <w:r w:rsidRPr="0048130E">
              <w:rPr>
                <w:b/>
              </w:rPr>
              <w:t>Mineral</w:t>
            </w:r>
          </w:p>
        </w:tc>
        <w:tc>
          <w:tcPr>
            <w:tcW w:w="1134" w:type="dxa"/>
          </w:tcPr>
          <w:p w:rsidR="0048130E" w:rsidRPr="0048130E" w:rsidRDefault="0048130E" w:rsidP="0048130E">
            <w:pPr>
              <w:jc w:val="center"/>
              <w:rPr>
                <w:b/>
              </w:rPr>
            </w:pPr>
            <w:r w:rsidRPr="0048130E">
              <w:rPr>
                <w:b/>
              </w:rPr>
              <w:t>Dureza</w:t>
            </w:r>
          </w:p>
        </w:tc>
      </w:tr>
      <w:tr w:rsidR="0048130E" w:rsidRPr="0048130E" w:rsidTr="0048130E">
        <w:trPr>
          <w:jc w:val="center"/>
        </w:trPr>
        <w:tc>
          <w:tcPr>
            <w:tcW w:w="2235" w:type="dxa"/>
          </w:tcPr>
          <w:p w:rsidR="0048130E" w:rsidRPr="0048130E" w:rsidRDefault="0048130E" w:rsidP="0070408C">
            <w:pPr>
              <w:jc w:val="both"/>
            </w:pPr>
            <w:r w:rsidRPr="0048130E">
              <w:t>Talco</w:t>
            </w:r>
          </w:p>
        </w:tc>
        <w:tc>
          <w:tcPr>
            <w:tcW w:w="1134" w:type="dxa"/>
          </w:tcPr>
          <w:p w:rsidR="0048130E" w:rsidRPr="0048130E" w:rsidRDefault="0048130E" w:rsidP="0048130E">
            <w:pPr>
              <w:jc w:val="center"/>
            </w:pPr>
            <w:r w:rsidRPr="0048130E">
              <w:t>1</w:t>
            </w:r>
          </w:p>
        </w:tc>
      </w:tr>
      <w:tr w:rsidR="0048130E" w:rsidRPr="0048130E" w:rsidTr="0048130E">
        <w:trPr>
          <w:jc w:val="center"/>
        </w:trPr>
        <w:tc>
          <w:tcPr>
            <w:tcW w:w="2235" w:type="dxa"/>
          </w:tcPr>
          <w:p w:rsidR="0048130E" w:rsidRPr="0048130E" w:rsidRDefault="0048130E" w:rsidP="0070408C">
            <w:pPr>
              <w:jc w:val="both"/>
            </w:pPr>
            <w:r w:rsidRPr="0048130E">
              <w:t>Gesso</w:t>
            </w:r>
          </w:p>
        </w:tc>
        <w:tc>
          <w:tcPr>
            <w:tcW w:w="1134" w:type="dxa"/>
          </w:tcPr>
          <w:p w:rsidR="0048130E" w:rsidRPr="0048130E" w:rsidRDefault="0048130E" w:rsidP="0048130E">
            <w:pPr>
              <w:jc w:val="center"/>
            </w:pPr>
            <w:r w:rsidRPr="0048130E">
              <w:t>2</w:t>
            </w:r>
          </w:p>
        </w:tc>
      </w:tr>
      <w:tr w:rsidR="0048130E" w:rsidRPr="0048130E" w:rsidTr="0048130E">
        <w:trPr>
          <w:jc w:val="center"/>
        </w:trPr>
        <w:tc>
          <w:tcPr>
            <w:tcW w:w="2235" w:type="dxa"/>
          </w:tcPr>
          <w:p w:rsidR="0048130E" w:rsidRPr="0048130E" w:rsidRDefault="0048130E" w:rsidP="0070408C">
            <w:pPr>
              <w:jc w:val="both"/>
            </w:pPr>
            <w:r w:rsidRPr="0048130E">
              <w:t>Calcite</w:t>
            </w:r>
          </w:p>
        </w:tc>
        <w:tc>
          <w:tcPr>
            <w:tcW w:w="1134" w:type="dxa"/>
          </w:tcPr>
          <w:p w:rsidR="0048130E" w:rsidRPr="0048130E" w:rsidRDefault="0048130E" w:rsidP="0048130E">
            <w:pPr>
              <w:jc w:val="center"/>
            </w:pPr>
            <w:r w:rsidRPr="0048130E">
              <w:t>3</w:t>
            </w:r>
          </w:p>
        </w:tc>
      </w:tr>
      <w:tr w:rsidR="0048130E" w:rsidRPr="0048130E" w:rsidTr="0048130E">
        <w:trPr>
          <w:jc w:val="center"/>
        </w:trPr>
        <w:tc>
          <w:tcPr>
            <w:tcW w:w="2235" w:type="dxa"/>
          </w:tcPr>
          <w:p w:rsidR="0048130E" w:rsidRPr="0048130E" w:rsidRDefault="0048130E" w:rsidP="0070408C">
            <w:pPr>
              <w:jc w:val="both"/>
            </w:pPr>
            <w:r w:rsidRPr="0048130E">
              <w:t>Fluorite</w:t>
            </w:r>
          </w:p>
        </w:tc>
        <w:tc>
          <w:tcPr>
            <w:tcW w:w="1134" w:type="dxa"/>
          </w:tcPr>
          <w:p w:rsidR="0048130E" w:rsidRPr="0048130E" w:rsidRDefault="0048130E" w:rsidP="0048130E">
            <w:pPr>
              <w:jc w:val="center"/>
            </w:pPr>
            <w:r w:rsidRPr="0048130E">
              <w:t>4</w:t>
            </w:r>
          </w:p>
        </w:tc>
      </w:tr>
      <w:tr w:rsidR="0048130E" w:rsidRPr="0048130E" w:rsidTr="0048130E">
        <w:trPr>
          <w:jc w:val="center"/>
        </w:trPr>
        <w:tc>
          <w:tcPr>
            <w:tcW w:w="2235" w:type="dxa"/>
          </w:tcPr>
          <w:p w:rsidR="0048130E" w:rsidRPr="0048130E" w:rsidRDefault="0048130E" w:rsidP="0070408C">
            <w:pPr>
              <w:jc w:val="both"/>
            </w:pPr>
            <w:r w:rsidRPr="0048130E">
              <w:t>Apatite</w:t>
            </w:r>
          </w:p>
        </w:tc>
        <w:tc>
          <w:tcPr>
            <w:tcW w:w="1134" w:type="dxa"/>
          </w:tcPr>
          <w:p w:rsidR="0048130E" w:rsidRPr="0048130E" w:rsidRDefault="0048130E" w:rsidP="0048130E">
            <w:pPr>
              <w:jc w:val="center"/>
            </w:pPr>
            <w:r w:rsidRPr="0048130E">
              <w:t>5</w:t>
            </w:r>
          </w:p>
        </w:tc>
      </w:tr>
      <w:tr w:rsidR="0048130E" w:rsidRPr="0048130E" w:rsidTr="0048130E">
        <w:trPr>
          <w:jc w:val="center"/>
        </w:trPr>
        <w:tc>
          <w:tcPr>
            <w:tcW w:w="2235" w:type="dxa"/>
          </w:tcPr>
          <w:p w:rsidR="0048130E" w:rsidRPr="0048130E" w:rsidRDefault="0048130E" w:rsidP="0070408C">
            <w:pPr>
              <w:jc w:val="both"/>
            </w:pPr>
            <w:r w:rsidRPr="0048130E">
              <w:t>Ortóclase (Feldspato)</w:t>
            </w:r>
          </w:p>
        </w:tc>
        <w:tc>
          <w:tcPr>
            <w:tcW w:w="1134" w:type="dxa"/>
          </w:tcPr>
          <w:p w:rsidR="0048130E" w:rsidRPr="0048130E" w:rsidRDefault="0048130E" w:rsidP="0048130E">
            <w:pPr>
              <w:jc w:val="center"/>
            </w:pPr>
            <w:r w:rsidRPr="0048130E">
              <w:t>6</w:t>
            </w:r>
          </w:p>
        </w:tc>
      </w:tr>
      <w:tr w:rsidR="0048130E" w:rsidRPr="0048130E" w:rsidTr="0048130E">
        <w:trPr>
          <w:jc w:val="center"/>
        </w:trPr>
        <w:tc>
          <w:tcPr>
            <w:tcW w:w="2235" w:type="dxa"/>
          </w:tcPr>
          <w:p w:rsidR="0048130E" w:rsidRPr="0048130E" w:rsidRDefault="0048130E" w:rsidP="0070408C">
            <w:pPr>
              <w:jc w:val="both"/>
            </w:pPr>
            <w:r w:rsidRPr="0048130E">
              <w:t>Quartzo</w:t>
            </w:r>
          </w:p>
        </w:tc>
        <w:tc>
          <w:tcPr>
            <w:tcW w:w="1134" w:type="dxa"/>
          </w:tcPr>
          <w:p w:rsidR="0048130E" w:rsidRPr="0048130E" w:rsidRDefault="0048130E" w:rsidP="0048130E">
            <w:pPr>
              <w:jc w:val="center"/>
            </w:pPr>
            <w:r w:rsidRPr="0048130E">
              <w:t>7</w:t>
            </w:r>
          </w:p>
        </w:tc>
      </w:tr>
      <w:tr w:rsidR="0048130E" w:rsidRPr="0048130E" w:rsidTr="0048130E">
        <w:trPr>
          <w:jc w:val="center"/>
        </w:trPr>
        <w:tc>
          <w:tcPr>
            <w:tcW w:w="2235" w:type="dxa"/>
          </w:tcPr>
          <w:p w:rsidR="0048130E" w:rsidRPr="0048130E" w:rsidRDefault="0048130E" w:rsidP="0070408C">
            <w:pPr>
              <w:jc w:val="both"/>
            </w:pPr>
            <w:r w:rsidRPr="0048130E">
              <w:t>Topázio</w:t>
            </w:r>
          </w:p>
        </w:tc>
        <w:tc>
          <w:tcPr>
            <w:tcW w:w="1134" w:type="dxa"/>
          </w:tcPr>
          <w:p w:rsidR="0048130E" w:rsidRPr="0048130E" w:rsidRDefault="0048130E" w:rsidP="0048130E">
            <w:pPr>
              <w:jc w:val="center"/>
            </w:pPr>
            <w:r w:rsidRPr="0048130E">
              <w:t>8</w:t>
            </w:r>
          </w:p>
        </w:tc>
      </w:tr>
      <w:tr w:rsidR="0048130E" w:rsidRPr="0048130E" w:rsidTr="0048130E">
        <w:trPr>
          <w:jc w:val="center"/>
        </w:trPr>
        <w:tc>
          <w:tcPr>
            <w:tcW w:w="2235" w:type="dxa"/>
          </w:tcPr>
          <w:p w:rsidR="0048130E" w:rsidRPr="0048130E" w:rsidRDefault="0048130E" w:rsidP="0070408C">
            <w:pPr>
              <w:jc w:val="both"/>
            </w:pPr>
            <w:r w:rsidRPr="0048130E">
              <w:t>Corindo</w:t>
            </w:r>
          </w:p>
        </w:tc>
        <w:tc>
          <w:tcPr>
            <w:tcW w:w="1134" w:type="dxa"/>
          </w:tcPr>
          <w:p w:rsidR="0048130E" w:rsidRPr="0048130E" w:rsidRDefault="0048130E" w:rsidP="0048130E">
            <w:pPr>
              <w:jc w:val="center"/>
            </w:pPr>
            <w:r w:rsidRPr="0048130E">
              <w:t>9</w:t>
            </w:r>
          </w:p>
        </w:tc>
      </w:tr>
      <w:tr w:rsidR="0048130E" w:rsidRPr="0048130E" w:rsidTr="0048130E">
        <w:trPr>
          <w:jc w:val="center"/>
        </w:trPr>
        <w:tc>
          <w:tcPr>
            <w:tcW w:w="2235" w:type="dxa"/>
          </w:tcPr>
          <w:p w:rsidR="0048130E" w:rsidRPr="0048130E" w:rsidRDefault="0048130E" w:rsidP="0070408C">
            <w:pPr>
              <w:jc w:val="both"/>
            </w:pPr>
            <w:r w:rsidRPr="0048130E">
              <w:t>Diamante</w:t>
            </w:r>
          </w:p>
        </w:tc>
        <w:tc>
          <w:tcPr>
            <w:tcW w:w="1134" w:type="dxa"/>
          </w:tcPr>
          <w:p w:rsidR="0048130E" w:rsidRPr="0048130E" w:rsidRDefault="0048130E" w:rsidP="0048130E">
            <w:pPr>
              <w:jc w:val="center"/>
            </w:pPr>
            <w:r w:rsidRPr="0048130E">
              <w:t>10</w:t>
            </w:r>
          </w:p>
        </w:tc>
      </w:tr>
    </w:tbl>
    <w:p w:rsidR="00A56530" w:rsidRDefault="00A56530" w:rsidP="00A56530">
      <w:pPr>
        <w:spacing w:after="0" w:line="240" w:lineRule="auto"/>
      </w:pPr>
    </w:p>
    <w:p w:rsidR="00A56530" w:rsidRPr="00A56530" w:rsidRDefault="00A56530" w:rsidP="00A56530">
      <w:pPr>
        <w:spacing w:after="0" w:line="240" w:lineRule="auto"/>
        <w:ind w:left="284" w:hanging="284"/>
      </w:pPr>
      <w:r w:rsidRPr="00A56530">
        <w:rPr>
          <w:b/>
          <w:i/>
        </w:rPr>
        <w:t>1.</w:t>
      </w:r>
      <w:r w:rsidRPr="00A56530">
        <w:rPr>
          <w:b/>
          <w:i/>
        </w:rPr>
        <w:tab/>
      </w:r>
      <w:r w:rsidRPr="00A56530">
        <w:t>As afirmações seguintes referem-se ao ciclo das rochas representado na figura 3. Classifica-</w:t>
      </w:r>
      <w:r>
        <w:t>-</w:t>
      </w:r>
      <w:r w:rsidRPr="00A56530">
        <w:t xml:space="preserve">as em verdadeiras (V) ou falsas (F). </w:t>
      </w:r>
    </w:p>
    <w:p w:rsidR="00A56530" w:rsidRDefault="00A56530" w:rsidP="00A56530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t>A.</w:t>
      </w:r>
      <w:r>
        <w:tab/>
        <w:t>Qualquer tipo de rocha pode originar a rocha representada pelo número 1.</w:t>
      </w:r>
    </w:p>
    <w:p w:rsidR="00A56530" w:rsidRDefault="00A56530" w:rsidP="00A56530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t>B.</w:t>
      </w:r>
      <w:r>
        <w:tab/>
        <w:t>Os processos representados na figura 3 ocorrem todos no interior da crusta.</w:t>
      </w:r>
    </w:p>
    <w:p w:rsidR="00A56530" w:rsidRDefault="00A56530" w:rsidP="00A56530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t>C.</w:t>
      </w:r>
      <w:r>
        <w:tab/>
        <w:t>O número 2 corresponde ao afundamento e diagénese.</w:t>
      </w:r>
    </w:p>
    <w:p w:rsidR="00A56530" w:rsidRDefault="00A56530" w:rsidP="00A56530">
      <w:pPr>
        <w:spacing w:after="0" w:line="240" w:lineRule="auto"/>
        <w:ind w:left="567" w:hanging="283"/>
        <w:jc w:val="both"/>
      </w:pPr>
      <w:proofErr w:type="gramStart"/>
      <w:r w:rsidRPr="00A56530">
        <w:rPr>
          <w:b/>
          <w:i/>
        </w:rPr>
        <w:t>D.</w:t>
      </w:r>
      <w:proofErr w:type="gramEnd"/>
      <w:r>
        <w:tab/>
        <w:t>As rochas sedimentares consolidadas não podem ter minerais proven</w:t>
      </w:r>
      <w:r w:rsidR="001457E9">
        <w:t>ientes de rochas magmáticas pre</w:t>
      </w:r>
      <w:r>
        <w:t>existentes.</w:t>
      </w:r>
    </w:p>
    <w:p w:rsidR="00A56530" w:rsidRDefault="00A56530" w:rsidP="00A56530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t>E.</w:t>
      </w:r>
      <w:r>
        <w:tab/>
        <w:t>O número 3 corresponde às rochas metamórficas.</w:t>
      </w:r>
    </w:p>
    <w:p w:rsidR="00A56530" w:rsidRDefault="00A56530" w:rsidP="00A56530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t>F.</w:t>
      </w:r>
      <w:r>
        <w:tab/>
        <w:t>As rochas representadas pelo número 3 formam-se sempre em condições de aumento da pressão e/ou temperatura.</w:t>
      </w:r>
    </w:p>
    <w:p w:rsidR="00A56530" w:rsidRDefault="00A56530" w:rsidP="00A56530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t>G.</w:t>
      </w:r>
      <w:r>
        <w:tab/>
      </w:r>
      <w:r w:rsidR="0048130E">
        <w:t>As rochas</w:t>
      </w:r>
      <w:r>
        <w:t xml:space="preserve"> pode</w:t>
      </w:r>
      <w:r w:rsidR="0048130E">
        <w:t>m</w:t>
      </w:r>
      <w:r>
        <w:t xml:space="preserve"> sofrer fusão e originar um magma.</w:t>
      </w:r>
    </w:p>
    <w:p w:rsidR="00A56530" w:rsidRDefault="00A56530" w:rsidP="00A56530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t>H.</w:t>
      </w:r>
      <w:r>
        <w:tab/>
        <w:t>As rochas representadas pelo número 4 podem ser classificadas como magmáticas e formam-se sempre à superfície.</w:t>
      </w:r>
    </w:p>
    <w:p w:rsidR="00A56530" w:rsidRDefault="00A56530" w:rsidP="00A56530">
      <w:pPr>
        <w:spacing w:after="0" w:line="240" w:lineRule="auto"/>
        <w:jc w:val="both"/>
      </w:pPr>
    </w:p>
    <w:p w:rsidR="00A56530" w:rsidRDefault="00A56530" w:rsidP="001457E9">
      <w:pPr>
        <w:spacing w:after="0" w:line="240" w:lineRule="auto"/>
        <w:ind w:left="284" w:hanging="284"/>
        <w:jc w:val="both"/>
      </w:pPr>
      <w:r w:rsidRPr="00A56530">
        <w:rPr>
          <w:b/>
          <w:i/>
        </w:rPr>
        <w:t>2.</w:t>
      </w:r>
      <w:r>
        <w:tab/>
        <w:t xml:space="preserve">As afirmações seguintes dizem respeito à formação de uma rocha metamórfica. Coloca-as por ordem correta de ocorrência. Inicia pela letra </w:t>
      </w:r>
      <w:r w:rsidR="001457E9">
        <w:t>A</w:t>
      </w:r>
      <w:r>
        <w:t>.</w:t>
      </w:r>
    </w:p>
    <w:p w:rsidR="001457E9" w:rsidRDefault="001457E9" w:rsidP="001457E9">
      <w:pPr>
        <w:spacing w:after="0" w:line="240" w:lineRule="auto"/>
        <w:ind w:left="709" w:hanging="425"/>
        <w:jc w:val="both"/>
      </w:pPr>
      <w:r>
        <w:rPr>
          <w:b/>
          <w:i/>
        </w:rPr>
        <w:t xml:space="preserve">A – </w:t>
      </w:r>
      <w:r>
        <w:t>Alteração e erosão de uma rocha magmática exposta à superfície.</w:t>
      </w:r>
    </w:p>
    <w:p w:rsidR="00A56530" w:rsidRPr="00A56530" w:rsidRDefault="001457E9" w:rsidP="001457E9">
      <w:pPr>
        <w:spacing w:after="0" w:line="240" w:lineRule="auto"/>
        <w:ind w:left="709" w:hanging="425"/>
        <w:jc w:val="both"/>
        <w:rPr>
          <w:b/>
          <w:i/>
        </w:rPr>
      </w:pPr>
      <w:r>
        <w:rPr>
          <w:b/>
          <w:i/>
        </w:rPr>
        <w:t xml:space="preserve">B – </w:t>
      </w:r>
      <w:r w:rsidR="00A56530" w:rsidRPr="001457E9">
        <w:t>Afundamento e diagénese.</w:t>
      </w:r>
    </w:p>
    <w:p w:rsidR="00A56530" w:rsidRDefault="001457E9" w:rsidP="001457E9">
      <w:pPr>
        <w:spacing w:after="0" w:line="240" w:lineRule="auto"/>
        <w:ind w:left="709" w:hanging="425"/>
        <w:jc w:val="both"/>
      </w:pPr>
      <w:r>
        <w:rPr>
          <w:b/>
          <w:i/>
        </w:rPr>
        <w:t xml:space="preserve">C – </w:t>
      </w:r>
      <w:r w:rsidR="00A56530">
        <w:t>Recristalização de novos minerais por aumento da temperatura e pressão.</w:t>
      </w:r>
    </w:p>
    <w:p w:rsidR="00A56530" w:rsidRDefault="001457E9" w:rsidP="001457E9">
      <w:pPr>
        <w:spacing w:after="0" w:line="240" w:lineRule="auto"/>
        <w:ind w:left="709" w:hanging="425"/>
        <w:jc w:val="both"/>
      </w:pPr>
      <w:r>
        <w:rPr>
          <w:b/>
          <w:i/>
        </w:rPr>
        <w:t xml:space="preserve">D – </w:t>
      </w:r>
      <w:r w:rsidR="00A56530">
        <w:t>Formação de uma rocha sedimentar consolidada.</w:t>
      </w:r>
    </w:p>
    <w:p w:rsidR="00A56530" w:rsidRDefault="001457E9" w:rsidP="001457E9">
      <w:pPr>
        <w:spacing w:after="0" w:line="240" w:lineRule="auto"/>
        <w:ind w:left="709" w:hanging="425"/>
        <w:jc w:val="both"/>
      </w:pPr>
      <w:r>
        <w:rPr>
          <w:b/>
          <w:i/>
        </w:rPr>
        <w:t xml:space="preserve">E – </w:t>
      </w:r>
      <w:r w:rsidR="00A56530">
        <w:t>Deposição dos sedimentos não consolidados.</w:t>
      </w:r>
    </w:p>
    <w:p w:rsidR="00A56530" w:rsidRDefault="00A56530" w:rsidP="00A56530">
      <w:pPr>
        <w:spacing w:after="0" w:line="240" w:lineRule="auto"/>
        <w:jc w:val="both"/>
      </w:pPr>
    </w:p>
    <w:p w:rsidR="00A56530" w:rsidRDefault="00A56530" w:rsidP="001457E9">
      <w:pPr>
        <w:spacing w:after="0" w:line="240" w:lineRule="auto"/>
        <w:ind w:left="284" w:hanging="284"/>
        <w:jc w:val="both"/>
      </w:pPr>
      <w:r w:rsidRPr="00A56530">
        <w:rPr>
          <w:b/>
          <w:i/>
        </w:rPr>
        <w:t>3.</w:t>
      </w:r>
      <w:r>
        <w:tab/>
        <w:t>Seleciona a opção que avalia corretamente as afirmações seguintes.</w:t>
      </w:r>
    </w:p>
    <w:p w:rsidR="00A56530" w:rsidRDefault="00A56530" w:rsidP="001457E9">
      <w:pPr>
        <w:pStyle w:val="ListParagraph"/>
        <w:numPr>
          <w:ilvl w:val="0"/>
          <w:numId w:val="4"/>
        </w:numPr>
        <w:spacing w:after="0" w:line="240" w:lineRule="auto"/>
        <w:ind w:left="851" w:hanging="207"/>
        <w:jc w:val="both"/>
      </w:pPr>
      <w:r>
        <w:t>O local onde ocorre a solidificação das rochas magmáticas não influencia a dimensão dos minerais que fazem parte da rocha.</w:t>
      </w:r>
    </w:p>
    <w:p w:rsidR="00A56530" w:rsidRDefault="00A56530" w:rsidP="001457E9">
      <w:pPr>
        <w:pStyle w:val="ListParagraph"/>
        <w:numPr>
          <w:ilvl w:val="0"/>
          <w:numId w:val="4"/>
        </w:numPr>
        <w:spacing w:after="0" w:line="240" w:lineRule="auto"/>
        <w:ind w:left="851" w:hanging="207"/>
        <w:jc w:val="both"/>
      </w:pPr>
      <w:r>
        <w:t>A água pode interferir na formação de rochas sedimentares.</w:t>
      </w:r>
    </w:p>
    <w:p w:rsidR="00A56530" w:rsidRDefault="00A56530" w:rsidP="001457E9">
      <w:pPr>
        <w:pStyle w:val="ListParagraph"/>
        <w:numPr>
          <w:ilvl w:val="0"/>
          <w:numId w:val="4"/>
        </w:numPr>
        <w:spacing w:after="0" w:line="240" w:lineRule="auto"/>
        <w:ind w:left="851" w:hanging="207"/>
        <w:jc w:val="both"/>
      </w:pPr>
      <w:r>
        <w:t>O processo de formação de rochas metamórficas ocorre sempre no estado sólido.</w:t>
      </w:r>
    </w:p>
    <w:p w:rsidR="00A56530" w:rsidRDefault="00A56530" w:rsidP="00A56530">
      <w:pPr>
        <w:spacing w:after="0" w:line="240" w:lineRule="auto"/>
        <w:jc w:val="both"/>
      </w:pPr>
    </w:p>
    <w:p w:rsidR="00A56530" w:rsidRDefault="00A56530" w:rsidP="001457E9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t>A.</w:t>
      </w:r>
      <w:r>
        <w:tab/>
        <w:t>A afirmação I é verdadeira, II e III são falsas.</w:t>
      </w:r>
    </w:p>
    <w:p w:rsidR="00A56530" w:rsidRDefault="00A56530" w:rsidP="001457E9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t>B.</w:t>
      </w:r>
      <w:r>
        <w:tab/>
        <w:t>A afirmação I é falsa, II e III são verdadeiras.</w:t>
      </w:r>
    </w:p>
    <w:p w:rsidR="00A56530" w:rsidRDefault="00A56530" w:rsidP="001457E9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t>C.</w:t>
      </w:r>
      <w:r>
        <w:tab/>
        <w:t>Todas as afirmações são verdadeiras.</w:t>
      </w:r>
    </w:p>
    <w:p w:rsidR="00A56530" w:rsidRDefault="00A56530" w:rsidP="001457E9">
      <w:pPr>
        <w:spacing w:after="0" w:line="240" w:lineRule="auto"/>
        <w:ind w:left="567" w:hanging="283"/>
        <w:jc w:val="both"/>
      </w:pPr>
      <w:proofErr w:type="gramStart"/>
      <w:r w:rsidRPr="00A56530">
        <w:rPr>
          <w:b/>
          <w:i/>
        </w:rPr>
        <w:t>D.</w:t>
      </w:r>
      <w:proofErr w:type="gramEnd"/>
      <w:r>
        <w:tab/>
        <w:t>A afirmação II é falsa, I e III são verdadeiras.</w:t>
      </w:r>
    </w:p>
    <w:p w:rsidR="00A56530" w:rsidRDefault="00A56530" w:rsidP="00A56530">
      <w:pPr>
        <w:spacing w:after="0" w:line="240" w:lineRule="auto"/>
        <w:jc w:val="both"/>
      </w:pPr>
    </w:p>
    <w:p w:rsidR="0048130E" w:rsidRDefault="0048130E" w:rsidP="001457E9">
      <w:pPr>
        <w:spacing w:after="0" w:line="240" w:lineRule="auto"/>
        <w:ind w:left="284" w:hanging="284"/>
        <w:jc w:val="both"/>
        <w:rPr>
          <w:b/>
          <w:i/>
        </w:rPr>
      </w:pPr>
    </w:p>
    <w:p w:rsidR="00A56530" w:rsidRDefault="00A56530" w:rsidP="001457E9">
      <w:pPr>
        <w:spacing w:after="0" w:line="240" w:lineRule="auto"/>
        <w:ind w:left="284" w:hanging="284"/>
        <w:jc w:val="both"/>
      </w:pPr>
      <w:r w:rsidRPr="00A56530">
        <w:rPr>
          <w:b/>
          <w:i/>
        </w:rPr>
        <w:lastRenderedPageBreak/>
        <w:t>4.</w:t>
      </w:r>
      <w:r>
        <w:tab/>
        <w:t>A tabela I é relativa a uma propriedade _</w:t>
      </w:r>
      <w:r w:rsidR="001457E9">
        <w:t>__</w:t>
      </w:r>
      <w:r>
        <w:t>_ dos minerais</w:t>
      </w:r>
      <w:r w:rsidR="001457E9">
        <w:t>,</w:t>
      </w:r>
      <w:r>
        <w:t xml:space="preserve"> </w:t>
      </w:r>
      <w:r w:rsidR="0048130E">
        <w:t>na qual também se inclui</w:t>
      </w:r>
      <w:r>
        <w:t xml:space="preserve"> __</w:t>
      </w:r>
      <w:r w:rsidR="001457E9">
        <w:t>_</w:t>
      </w:r>
      <w:r>
        <w:t xml:space="preserve">_. </w:t>
      </w:r>
    </w:p>
    <w:p w:rsidR="0048130E" w:rsidRDefault="0048130E" w:rsidP="001457E9">
      <w:pPr>
        <w:spacing w:after="0" w:line="240" w:lineRule="auto"/>
        <w:ind w:left="567" w:hanging="283"/>
        <w:jc w:val="both"/>
        <w:rPr>
          <w:b/>
          <w:i/>
        </w:rPr>
        <w:sectPr w:rsidR="0048130E" w:rsidSect="001F7201">
          <w:type w:val="continuous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A56530" w:rsidRDefault="00A56530" w:rsidP="001457E9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lastRenderedPageBreak/>
        <w:t>A.</w:t>
      </w:r>
      <w:r>
        <w:tab/>
      </w:r>
      <w:proofErr w:type="gramStart"/>
      <w:r>
        <w:t>física</w:t>
      </w:r>
      <w:proofErr w:type="gramEnd"/>
      <w:r>
        <w:t xml:space="preserve"> (…) a reação a ácidos</w:t>
      </w:r>
    </w:p>
    <w:p w:rsidR="00A56530" w:rsidRDefault="00A56530" w:rsidP="001457E9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t>B.</w:t>
      </w:r>
      <w:r>
        <w:tab/>
      </w:r>
      <w:proofErr w:type="gramStart"/>
      <w:r>
        <w:t>química</w:t>
      </w:r>
      <w:proofErr w:type="gramEnd"/>
      <w:r>
        <w:t xml:space="preserve"> (…) a reação a ácidos</w:t>
      </w:r>
    </w:p>
    <w:p w:rsidR="00A56530" w:rsidRDefault="00A56530" w:rsidP="001457E9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lastRenderedPageBreak/>
        <w:t>C.</w:t>
      </w:r>
      <w:r>
        <w:tab/>
      </w:r>
      <w:proofErr w:type="gramStart"/>
      <w:r>
        <w:t>física</w:t>
      </w:r>
      <w:proofErr w:type="gramEnd"/>
      <w:r>
        <w:t xml:space="preserve"> (…) o b</w:t>
      </w:r>
      <w:r w:rsidR="001457E9">
        <w:t>rilho</w:t>
      </w:r>
    </w:p>
    <w:p w:rsidR="00A56530" w:rsidRDefault="00A56530" w:rsidP="001457E9">
      <w:pPr>
        <w:spacing w:after="0" w:line="240" w:lineRule="auto"/>
        <w:ind w:left="567" w:hanging="283"/>
        <w:jc w:val="both"/>
      </w:pPr>
      <w:proofErr w:type="gramStart"/>
      <w:r w:rsidRPr="00A56530">
        <w:rPr>
          <w:b/>
          <w:i/>
        </w:rPr>
        <w:t>D.</w:t>
      </w:r>
      <w:proofErr w:type="gramEnd"/>
      <w:r w:rsidR="001457E9">
        <w:tab/>
      </w:r>
      <w:proofErr w:type="gramStart"/>
      <w:r w:rsidR="001457E9">
        <w:t>química</w:t>
      </w:r>
      <w:proofErr w:type="gramEnd"/>
      <w:r w:rsidR="001457E9">
        <w:t xml:space="preserve"> (…) o brilho</w:t>
      </w:r>
    </w:p>
    <w:p w:rsidR="0048130E" w:rsidRDefault="0048130E" w:rsidP="00A56530">
      <w:pPr>
        <w:spacing w:after="0" w:line="240" w:lineRule="auto"/>
        <w:jc w:val="both"/>
        <w:sectPr w:rsidR="0048130E" w:rsidSect="0048130E">
          <w:type w:val="continuous"/>
          <w:pgSz w:w="11906" w:h="16838"/>
          <w:pgMar w:top="1417" w:right="1701" w:bottom="1134" w:left="1701" w:header="708" w:footer="708" w:gutter="0"/>
          <w:cols w:num="2" w:space="708"/>
          <w:docGrid w:linePitch="360"/>
        </w:sectPr>
      </w:pPr>
    </w:p>
    <w:p w:rsidR="001457E9" w:rsidRDefault="001457E9" w:rsidP="00A56530">
      <w:pPr>
        <w:spacing w:after="0" w:line="240" w:lineRule="auto"/>
        <w:jc w:val="both"/>
      </w:pPr>
    </w:p>
    <w:p w:rsidR="00A56530" w:rsidRDefault="00A56530" w:rsidP="001457E9">
      <w:pPr>
        <w:spacing w:after="0" w:line="240" w:lineRule="auto"/>
        <w:ind w:left="284" w:hanging="284"/>
        <w:jc w:val="both"/>
      </w:pPr>
      <w:r w:rsidRPr="00A56530">
        <w:rPr>
          <w:b/>
          <w:i/>
        </w:rPr>
        <w:t>5.</w:t>
      </w:r>
      <w:r w:rsidR="001457E9">
        <w:t xml:space="preserve"> </w:t>
      </w:r>
      <w:r>
        <w:t>Tendo em conta os dados</w:t>
      </w:r>
      <w:r w:rsidR="001457E9">
        <w:t>,</w:t>
      </w:r>
      <w:r>
        <w:t xml:space="preserve"> faz corresponder a cada uma das afirmações de A </w:t>
      </w:r>
      <w:proofErr w:type="spellStart"/>
      <w:r>
        <w:t>a</w:t>
      </w:r>
      <w:proofErr w:type="spellEnd"/>
      <w:r>
        <w:t xml:space="preserve"> H um dos números da chave. Utiliza cada letra apenas uma vez.</w:t>
      </w:r>
    </w:p>
    <w:p w:rsidR="00A56530" w:rsidRDefault="00A56530" w:rsidP="00A5653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78"/>
        <w:gridCol w:w="2866"/>
      </w:tblGrid>
      <w:tr w:rsidR="001457E9" w:rsidRPr="001457E9" w:rsidTr="001457E9">
        <w:trPr>
          <w:trHeight w:val="464"/>
        </w:trPr>
        <w:tc>
          <w:tcPr>
            <w:tcW w:w="5778" w:type="dxa"/>
            <w:vAlign w:val="center"/>
          </w:tcPr>
          <w:p w:rsidR="001457E9" w:rsidRPr="001457E9" w:rsidRDefault="001457E9" w:rsidP="001457E9">
            <w:pPr>
              <w:jc w:val="center"/>
              <w:rPr>
                <w:b/>
                <w:i/>
              </w:rPr>
            </w:pPr>
            <w:r w:rsidRPr="001457E9">
              <w:rPr>
                <w:b/>
                <w:i/>
              </w:rPr>
              <w:t>Afirmações</w:t>
            </w:r>
          </w:p>
        </w:tc>
        <w:tc>
          <w:tcPr>
            <w:tcW w:w="2866" w:type="dxa"/>
            <w:vAlign w:val="center"/>
          </w:tcPr>
          <w:p w:rsidR="001457E9" w:rsidRPr="001457E9" w:rsidRDefault="001457E9" w:rsidP="001457E9">
            <w:pPr>
              <w:jc w:val="center"/>
              <w:rPr>
                <w:b/>
                <w:i/>
              </w:rPr>
            </w:pPr>
            <w:r w:rsidRPr="001457E9">
              <w:rPr>
                <w:b/>
                <w:i/>
              </w:rPr>
              <w:t>Chave</w:t>
            </w:r>
          </w:p>
        </w:tc>
      </w:tr>
      <w:tr w:rsidR="001457E9" w:rsidRPr="001457E9" w:rsidTr="0048130E">
        <w:trPr>
          <w:trHeight w:val="2867"/>
        </w:trPr>
        <w:tc>
          <w:tcPr>
            <w:tcW w:w="5778" w:type="dxa"/>
            <w:vAlign w:val="center"/>
          </w:tcPr>
          <w:p w:rsidR="001457E9" w:rsidRDefault="001457E9" w:rsidP="001457E9">
            <w:pPr>
              <w:ind w:left="284" w:hanging="284"/>
            </w:pPr>
            <w:r w:rsidRPr="00A56530">
              <w:rPr>
                <w:b/>
                <w:i/>
              </w:rPr>
              <w:t>A.</w:t>
            </w:r>
            <w:r>
              <w:tab/>
              <w:t xml:space="preserve">Os minerais mais abundantes na crusta são as plagióclases. </w:t>
            </w:r>
          </w:p>
          <w:p w:rsidR="001457E9" w:rsidRDefault="001457E9" w:rsidP="001457E9">
            <w:pPr>
              <w:ind w:left="284" w:hanging="284"/>
            </w:pPr>
            <w:r w:rsidRPr="00A56530">
              <w:rPr>
                <w:b/>
                <w:i/>
              </w:rPr>
              <w:t>B.</w:t>
            </w:r>
            <w:r>
              <w:tab/>
              <w:t>Todos os minerais existentes na crusta possuem sílica</w:t>
            </w:r>
            <w:r w:rsidR="0048130E">
              <w:t xml:space="preserve"> e oxigénio</w:t>
            </w:r>
            <w:r>
              <w:t>.</w:t>
            </w:r>
          </w:p>
          <w:p w:rsidR="001457E9" w:rsidRDefault="001457E9" w:rsidP="001457E9">
            <w:pPr>
              <w:ind w:left="284" w:hanging="284"/>
            </w:pPr>
            <w:r w:rsidRPr="00A56530">
              <w:rPr>
                <w:b/>
                <w:i/>
              </w:rPr>
              <w:t>C.</w:t>
            </w:r>
            <w:r>
              <w:tab/>
              <w:t xml:space="preserve">A tabela I refere-se à escala de </w:t>
            </w:r>
            <w:proofErr w:type="spellStart"/>
            <w:r>
              <w:t>Mohs</w:t>
            </w:r>
            <w:proofErr w:type="spellEnd"/>
            <w:r>
              <w:t>.</w:t>
            </w:r>
          </w:p>
          <w:p w:rsidR="001457E9" w:rsidRDefault="001457E9" w:rsidP="001457E9">
            <w:pPr>
              <w:ind w:left="284" w:hanging="284"/>
            </w:pPr>
            <w:proofErr w:type="gramStart"/>
            <w:r w:rsidRPr="00A56530">
              <w:rPr>
                <w:b/>
                <w:i/>
              </w:rPr>
              <w:t>D.</w:t>
            </w:r>
            <w:proofErr w:type="gramEnd"/>
            <w:r>
              <w:tab/>
              <w:t xml:space="preserve">Nenhum dos minerais presentes </w:t>
            </w:r>
            <w:r w:rsidR="0048130E">
              <w:t>no gráfico da</w:t>
            </w:r>
            <w:r>
              <w:t xml:space="preserve"> figura 4 pode ser usado para testes de dureza.</w:t>
            </w:r>
          </w:p>
          <w:p w:rsidR="001457E9" w:rsidRDefault="001457E9" w:rsidP="001457E9">
            <w:pPr>
              <w:ind w:left="284" w:hanging="284"/>
            </w:pPr>
            <w:r w:rsidRPr="00A56530">
              <w:rPr>
                <w:b/>
                <w:i/>
              </w:rPr>
              <w:t>E.</w:t>
            </w:r>
            <w:r>
              <w:tab/>
              <w:t>As rochas da crusta deverão ser ricas em quartzos.</w:t>
            </w:r>
          </w:p>
          <w:p w:rsidR="001457E9" w:rsidRDefault="001457E9" w:rsidP="001457E9">
            <w:pPr>
              <w:ind w:left="284" w:hanging="284"/>
            </w:pPr>
            <w:r w:rsidRPr="00A56530">
              <w:rPr>
                <w:b/>
                <w:i/>
              </w:rPr>
              <w:t>F.</w:t>
            </w:r>
            <w:r>
              <w:tab/>
              <w:t>O corindo é mais resistente ao risco do que a apatite.</w:t>
            </w:r>
          </w:p>
          <w:p w:rsidR="001457E9" w:rsidRDefault="001457E9" w:rsidP="001457E9">
            <w:pPr>
              <w:ind w:left="284" w:hanging="284"/>
            </w:pPr>
            <w:r w:rsidRPr="00A56530">
              <w:rPr>
                <w:b/>
                <w:i/>
              </w:rPr>
              <w:t>G.</w:t>
            </w:r>
            <w:r>
              <w:tab/>
              <w:t>As piroxenas são dos minerais mais comuns da crusta.</w:t>
            </w:r>
          </w:p>
          <w:p w:rsidR="001457E9" w:rsidRPr="001457E9" w:rsidRDefault="001457E9" w:rsidP="001457E9">
            <w:pPr>
              <w:ind w:left="284" w:hanging="284"/>
            </w:pPr>
            <w:r w:rsidRPr="00A56530">
              <w:rPr>
                <w:b/>
                <w:i/>
              </w:rPr>
              <w:t>H.</w:t>
            </w:r>
            <w:r>
              <w:tab/>
              <w:t>A calcite pode ser riscada pela fluorite.</w:t>
            </w:r>
          </w:p>
        </w:tc>
        <w:tc>
          <w:tcPr>
            <w:tcW w:w="2866" w:type="dxa"/>
            <w:vAlign w:val="center"/>
          </w:tcPr>
          <w:p w:rsidR="001457E9" w:rsidRDefault="001457E9" w:rsidP="001457E9">
            <w:pPr>
              <w:ind w:left="284" w:hanging="284"/>
            </w:pPr>
            <w:r w:rsidRPr="00A56530">
              <w:rPr>
                <w:b/>
                <w:i/>
              </w:rPr>
              <w:t>I.</w:t>
            </w:r>
            <w:r>
              <w:tab/>
              <w:t>Afirmação apoiada pelos dados.</w:t>
            </w:r>
          </w:p>
          <w:p w:rsidR="001457E9" w:rsidRDefault="001457E9" w:rsidP="001457E9">
            <w:pPr>
              <w:ind w:left="284" w:hanging="284"/>
            </w:pPr>
            <w:r w:rsidRPr="00A56530">
              <w:rPr>
                <w:b/>
                <w:i/>
              </w:rPr>
              <w:t>II.</w:t>
            </w:r>
            <w:r>
              <w:tab/>
              <w:t>Afirmação contrariada pelos dados.</w:t>
            </w:r>
          </w:p>
          <w:p w:rsidR="001457E9" w:rsidRPr="001457E9" w:rsidRDefault="001457E9" w:rsidP="001457E9">
            <w:pPr>
              <w:rPr>
                <w:b/>
                <w:i/>
              </w:rPr>
            </w:pPr>
          </w:p>
        </w:tc>
      </w:tr>
    </w:tbl>
    <w:p w:rsidR="00A56530" w:rsidRDefault="00A56530" w:rsidP="00A56530">
      <w:pPr>
        <w:spacing w:after="0" w:line="240" w:lineRule="auto"/>
        <w:jc w:val="both"/>
      </w:pPr>
    </w:p>
    <w:p w:rsidR="00A56530" w:rsidRDefault="00A56530" w:rsidP="001457E9">
      <w:pPr>
        <w:spacing w:after="0" w:line="240" w:lineRule="auto"/>
        <w:ind w:left="284" w:hanging="284"/>
        <w:jc w:val="both"/>
      </w:pPr>
      <w:r w:rsidRPr="00A56530">
        <w:rPr>
          <w:b/>
          <w:i/>
        </w:rPr>
        <w:t>6.</w:t>
      </w:r>
      <w:r>
        <w:tab/>
        <w:t xml:space="preserve">Os feldspatos potássicos, o quartzo e as piroxenas são compostos… </w:t>
      </w:r>
    </w:p>
    <w:p w:rsidR="00A56530" w:rsidRDefault="00A56530" w:rsidP="001457E9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t>A.</w:t>
      </w:r>
      <w:r>
        <w:tab/>
        <w:t xml:space="preserve">… </w:t>
      </w:r>
      <w:proofErr w:type="gramStart"/>
      <w:r>
        <w:t>naturais</w:t>
      </w:r>
      <w:proofErr w:type="gramEnd"/>
      <w:r>
        <w:t>, sólidos e sem estrutura cristalina.</w:t>
      </w:r>
    </w:p>
    <w:p w:rsidR="00A56530" w:rsidRDefault="00A56530" w:rsidP="001457E9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t>B.</w:t>
      </w:r>
      <w:r>
        <w:tab/>
        <w:t xml:space="preserve">… </w:t>
      </w:r>
      <w:proofErr w:type="gramStart"/>
      <w:r>
        <w:t>naturais</w:t>
      </w:r>
      <w:proofErr w:type="gramEnd"/>
      <w:r>
        <w:t>, sólidos, inorgânicos e cristalinos.</w:t>
      </w:r>
    </w:p>
    <w:p w:rsidR="00A56530" w:rsidRDefault="00A56530" w:rsidP="001457E9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t>C.</w:t>
      </w:r>
      <w:r>
        <w:tab/>
        <w:t xml:space="preserve">… </w:t>
      </w:r>
      <w:proofErr w:type="gramStart"/>
      <w:r>
        <w:t>sólidos</w:t>
      </w:r>
      <w:proofErr w:type="gramEnd"/>
      <w:r>
        <w:t>, orgânicos e sem estrutura cristalina.</w:t>
      </w:r>
    </w:p>
    <w:p w:rsidR="00A56530" w:rsidRDefault="00A56530" w:rsidP="001457E9">
      <w:pPr>
        <w:spacing w:after="0" w:line="240" w:lineRule="auto"/>
        <w:ind w:left="567" w:hanging="283"/>
        <w:jc w:val="both"/>
      </w:pPr>
      <w:proofErr w:type="gramStart"/>
      <w:r w:rsidRPr="00A56530">
        <w:rPr>
          <w:b/>
          <w:i/>
        </w:rPr>
        <w:t>D.</w:t>
      </w:r>
      <w:proofErr w:type="gramEnd"/>
      <w:r>
        <w:tab/>
        <w:t xml:space="preserve">... </w:t>
      </w:r>
      <w:proofErr w:type="gramStart"/>
      <w:r>
        <w:t>naturais</w:t>
      </w:r>
      <w:proofErr w:type="gramEnd"/>
      <w:r>
        <w:t>, sólidos, orgânicos e cristalinos.</w:t>
      </w:r>
    </w:p>
    <w:p w:rsidR="00A56530" w:rsidRDefault="00A56530" w:rsidP="00A56530">
      <w:pPr>
        <w:spacing w:after="0" w:line="240" w:lineRule="auto"/>
        <w:jc w:val="both"/>
      </w:pPr>
    </w:p>
    <w:p w:rsidR="00A56530" w:rsidRDefault="00A56530" w:rsidP="00CD106E">
      <w:pPr>
        <w:spacing w:after="0" w:line="240" w:lineRule="auto"/>
        <w:ind w:left="284" w:hanging="284"/>
        <w:jc w:val="both"/>
      </w:pPr>
      <w:r w:rsidRPr="00A56530">
        <w:rPr>
          <w:b/>
          <w:i/>
        </w:rPr>
        <w:t>7.</w:t>
      </w:r>
      <w:r>
        <w:tab/>
        <w:t>A fratura é a tendência que um mineral tem para quebrar ao longo de superfícies _</w:t>
      </w:r>
      <w:r w:rsidR="00CD106E">
        <w:t>__</w:t>
      </w:r>
      <w:r>
        <w:t xml:space="preserve">_, tal como ocorre </w:t>
      </w:r>
      <w:proofErr w:type="gramStart"/>
      <w:r>
        <w:t>com</w:t>
      </w:r>
      <w:proofErr w:type="gramEnd"/>
      <w:r>
        <w:t xml:space="preserve"> __</w:t>
      </w:r>
      <w:r w:rsidR="00CD106E">
        <w:t>_</w:t>
      </w:r>
      <w:r>
        <w:t>_.</w:t>
      </w:r>
    </w:p>
    <w:p w:rsidR="0048130E" w:rsidRDefault="0048130E" w:rsidP="00CD106E">
      <w:pPr>
        <w:spacing w:after="0" w:line="240" w:lineRule="auto"/>
        <w:ind w:left="567" w:hanging="283"/>
        <w:jc w:val="both"/>
        <w:rPr>
          <w:b/>
          <w:i/>
        </w:rPr>
        <w:sectPr w:rsidR="0048130E" w:rsidSect="001F7201">
          <w:type w:val="continuous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A56530" w:rsidRPr="00CD106E" w:rsidRDefault="00A56530" w:rsidP="00CD106E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lastRenderedPageBreak/>
        <w:t>A.</w:t>
      </w:r>
      <w:r w:rsidRPr="00A56530">
        <w:rPr>
          <w:b/>
          <w:i/>
        </w:rPr>
        <w:tab/>
      </w:r>
      <w:proofErr w:type="gramStart"/>
      <w:r w:rsidR="00CD106E">
        <w:t>irregulares</w:t>
      </w:r>
      <w:proofErr w:type="gramEnd"/>
      <w:r w:rsidR="00CD106E">
        <w:t xml:space="preserve"> (…) o quartzo</w:t>
      </w:r>
    </w:p>
    <w:p w:rsidR="00CD106E" w:rsidRDefault="00A56530" w:rsidP="00CD106E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t>B.</w:t>
      </w:r>
      <w:r>
        <w:tab/>
      </w:r>
      <w:proofErr w:type="gramStart"/>
      <w:r>
        <w:t>regulares</w:t>
      </w:r>
      <w:proofErr w:type="gramEnd"/>
      <w:r>
        <w:t xml:space="preserve"> (…) o quartzo</w:t>
      </w:r>
    </w:p>
    <w:p w:rsidR="00A56530" w:rsidRDefault="00A56530" w:rsidP="00CD106E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lastRenderedPageBreak/>
        <w:t>C.</w:t>
      </w:r>
      <w:r>
        <w:tab/>
      </w:r>
      <w:proofErr w:type="gramStart"/>
      <w:r>
        <w:t>irregulares</w:t>
      </w:r>
      <w:proofErr w:type="gramEnd"/>
      <w:r>
        <w:t xml:space="preserve"> (…) a moscovite</w:t>
      </w:r>
    </w:p>
    <w:p w:rsidR="00A56530" w:rsidRDefault="00A56530" w:rsidP="00CD106E">
      <w:pPr>
        <w:spacing w:after="0" w:line="240" w:lineRule="auto"/>
        <w:ind w:left="567" w:hanging="283"/>
        <w:jc w:val="both"/>
      </w:pPr>
      <w:proofErr w:type="gramStart"/>
      <w:r w:rsidRPr="00A56530">
        <w:rPr>
          <w:b/>
          <w:i/>
        </w:rPr>
        <w:t>D.</w:t>
      </w:r>
      <w:proofErr w:type="gramEnd"/>
      <w:r>
        <w:tab/>
      </w:r>
      <w:proofErr w:type="gramStart"/>
      <w:r>
        <w:t>regulares</w:t>
      </w:r>
      <w:proofErr w:type="gramEnd"/>
      <w:r>
        <w:t xml:space="preserve"> (…) a moscovite</w:t>
      </w:r>
    </w:p>
    <w:p w:rsidR="0048130E" w:rsidRDefault="0048130E" w:rsidP="00A56530">
      <w:pPr>
        <w:spacing w:after="0" w:line="240" w:lineRule="auto"/>
        <w:jc w:val="both"/>
        <w:sectPr w:rsidR="0048130E" w:rsidSect="0048130E">
          <w:type w:val="continuous"/>
          <w:pgSz w:w="11906" w:h="16838"/>
          <w:pgMar w:top="1417" w:right="1701" w:bottom="1134" w:left="1701" w:header="708" w:footer="708" w:gutter="0"/>
          <w:cols w:num="2" w:space="708"/>
          <w:docGrid w:linePitch="360"/>
        </w:sectPr>
      </w:pPr>
    </w:p>
    <w:p w:rsidR="00A56530" w:rsidRDefault="00A56530" w:rsidP="00A56530">
      <w:pPr>
        <w:spacing w:after="0" w:line="240" w:lineRule="auto"/>
        <w:jc w:val="both"/>
      </w:pPr>
    </w:p>
    <w:p w:rsidR="00A56530" w:rsidRDefault="00A56530" w:rsidP="00CD106E">
      <w:pPr>
        <w:spacing w:after="0" w:line="240" w:lineRule="auto"/>
        <w:ind w:left="284" w:hanging="284"/>
        <w:jc w:val="both"/>
      </w:pPr>
      <w:r w:rsidRPr="00A56530">
        <w:rPr>
          <w:b/>
          <w:i/>
        </w:rPr>
        <w:t>8.</w:t>
      </w:r>
      <w:r>
        <w:tab/>
        <w:t>Se o mineral A risca e é riscado pelo mineral B</w:t>
      </w:r>
      <w:r w:rsidR="00CD106E">
        <w:t>,</w:t>
      </w:r>
      <w:r>
        <w:t xml:space="preserve"> significa </w:t>
      </w:r>
      <w:proofErr w:type="gramStart"/>
      <w:r>
        <w:t>que</w:t>
      </w:r>
      <w:proofErr w:type="gramEnd"/>
      <w:r>
        <w:t>…</w:t>
      </w:r>
    </w:p>
    <w:p w:rsidR="0048130E" w:rsidRDefault="0048130E" w:rsidP="00CD106E">
      <w:pPr>
        <w:spacing w:after="0" w:line="240" w:lineRule="auto"/>
        <w:ind w:left="567" w:hanging="283"/>
        <w:jc w:val="both"/>
        <w:rPr>
          <w:b/>
          <w:i/>
        </w:rPr>
        <w:sectPr w:rsidR="0048130E" w:rsidSect="001F7201">
          <w:type w:val="continuous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A56530" w:rsidRDefault="00A56530" w:rsidP="00CD106E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lastRenderedPageBreak/>
        <w:t>A.</w:t>
      </w:r>
      <w:r>
        <w:tab/>
        <w:t xml:space="preserve">… </w:t>
      </w:r>
      <w:proofErr w:type="gramStart"/>
      <w:r>
        <w:t>o</w:t>
      </w:r>
      <w:proofErr w:type="gramEnd"/>
      <w:r>
        <w:t xml:space="preserve"> mineral A tem dureza superior.</w:t>
      </w:r>
    </w:p>
    <w:p w:rsidR="00A56530" w:rsidRDefault="00A56530" w:rsidP="00CD106E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t>B.</w:t>
      </w:r>
      <w:r>
        <w:tab/>
        <w:t xml:space="preserve">… </w:t>
      </w:r>
      <w:proofErr w:type="gramStart"/>
      <w:r>
        <w:t>o</w:t>
      </w:r>
      <w:proofErr w:type="gramEnd"/>
      <w:r>
        <w:t xml:space="preserve"> mineral B tem dureza superior.</w:t>
      </w:r>
    </w:p>
    <w:p w:rsidR="00A56530" w:rsidRDefault="00A56530" w:rsidP="00CD106E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lastRenderedPageBreak/>
        <w:t>C.</w:t>
      </w:r>
      <w:r>
        <w:tab/>
        <w:t xml:space="preserve">… </w:t>
      </w:r>
      <w:proofErr w:type="gramStart"/>
      <w:r>
        <w:t>os</w:t>
      </w:r>
      <w:proofErr w:type="gramEnd"/>
      <w:r>
        <w:t xml:space="preserve"> minerais têm dureza máxima.</w:t>
      </w:r>
    </w:p>
    <w:p w:rsidR="00A56530" w:rsidRDefault="00A56530" w:rsidP="00CD106E">
      <w:pPr>
        <w:spacing w:after="0" w:line="240" w:lineRule="auto"/>
        <w:ind w:left="567" w:hanging="283"/>
        <w:jc w:val="both"/>
      </w:pPr>
      <w:proofErr w:type="gramStart"/>
      <w:r w:rsidRPr="00A56530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os</w:t>
      </w:r>
      <w:proofErr w:type="gramEnd"/>
      <w:r>
        <w:t xml:space="preserve"> minerais têm a mesma dureza.</w:t>
      </w:r>
    </w:p>
    <w:p w:rsidR="0048130E" w:rsidRDefault="0048130E" w:rsidP="00A56530">
      <w:pPr>
        <w:spacing w:after="0" w:line="240" w:lineRule="auto"/>
        <w:jc w:val="both"/>
        <w:sectPr w:rsidR="0048130E" w:rsidSect="0048130E">
          <w:type w:val="continuous"/>
          <w:pgSz w:w="11906" w:h="16838"/>
          <w:pgMar w:top="1417" w:right="1701" w:bottom="1134" w:left="1701" w:header="708" w:footer="708" w:gutter="0"/>
          <w:cols w:num="2" w:space="708"/>
          <w:docGrid w:linePitch="360"/>
        </w:sectPr>
      </w:pPr>
    </w:p>
    <w:p w:rsidR="00A56530" w:rsidRDefault="00A56530" w:rsidP="00A56530">
      <w:pPr>
        <w:spacing w:after="0" w:line="240" w:lineRule="auto"/>
        <w:jc w:val="both"/>
      </w:pPr>
      <w:r>
        <w:lastRenderedPageBreak/>
        <w:t xml:space="preserve"> </w:t>
      </w:r>
    </w:p>
    <w:p w:rsidR="00A56530" w:rsidRDefault="00A56530" w:rsidP="00CD106E">
      <w:pPr>
        <w:spacing w:after="0" w:line="240" w:lineRule="auto"/>
        <w:ind w:left="284" w:hanging="284"/>
        <w:jc w:val="both"/>
      </w:pPr>
      <w:r w:rsidRPr="00A56530">
        <w:rPr>
          <w:b/>
          <w:i/>
        </w:rPr>
        <w:t>9.</w:t>
      </w:r>
      <w:r>
        <w:tab/>
        <w:t>Se realizássemos um teste de dureza com vidro (dureza 5,5)</w:t>
      </w:r>
      <w:r w:rsidR="00CD106E">
        <w:t>,</w:t>
      </w:r>
      <w:r>
        <w:t xml:space="preserve"> seria de esperar </w:t>
      </w:r>
      <w:proofErr w:type="gramStart"/>
      <w:r>
        <w:t>que</w:t>
      </w:r>
      <w:proofErr w:type="gramEnd"/>
      <w:r>
        <w:t>…</w:t>
      </w:r>
    </w:p>
    <w:p w:rsidR="00A56530" w:rsidRDefault="00A56530" w:rsidP="00CD106E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t>A.</w:t>
      </w:r>
      <w:r>
        <w:tab/>
        <w:t xml:space="preserve">… </w:t>
      </w:r>
      <w:proofErr w:type="gramStart"/>
      <w:r>
        <w:t>riscasse</w:t>
      </w:r>
      <w:proofErr w:type="gramEnd"/>
      <w:r>
        <w:t xml:space="preserve"> o talco, o gesso e o corindo.</w:t>
      </w:r>
    </w:p>
    <w:p w:rsidR="00A56530" w:rsidRDefault="00A56530" w:rsidP="00CD106E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t>B.</w:t>
      </w:r>
      <w:r>
        <w:tab/>
        <w:t xml:space="preserve">… </w:t>
      </w:r>
      <w:proofErr w:type="gramStart"/>
      <w:r>
        <w:t>fosse</w:t>
      </w:r>
      <w:proofErr w:type="gramEnd"/>
      <w:r>
        <w:t xml:space="preserve"> riscado pela fluorite.</w:t>
      </w:r>
    </w:p>
    <w:p w:rsidR="00A56530" w:rsidRDefault="00A56530" w:rsidP="00CD106E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t>C.</w:t>
      </w:r>
      <w:r>
        <w:tab/>
        <w:t xml:space="preserve">… </w:t>
      </w:r>
      <w:proofErr w:type="gramStart"/>
      <w:r>
        <w:t>riscasse</w:t>
      </w:r>
      <w:proofErr w:type="gramEnd"/>
      <w:r>
        <w:t xml:space="preserve"> a calcite e fosse riscado pela piroxena.</w:t>
      </w:r>
    </w:p>
    <w:p w:rsidR="00A56530" w:rsidRDefault="00A56530" w:rsidP="00CD106E">
      <w:pPr>
        <w:spacing w:after="0" w:line="240" w:lineRule="auto"/>
        <w:ind w:left="567" w:hanging="283"/>
        <w:jc w:val="both"/>
      </w:pPr>
      <w:proofErr w:type="gramStart"/>
      <w:r w:rsidRPr="00A56530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não</w:t>
      </w:r>
      <w:proofErr w:type="gramEnd"/>
      <w:r>
        <w:t xml:space="preserve"> fosse riscado pelo topázio.</w:t>
      </w:r>
    </w:p>
    <w:p w:rsidR="00A56530" w:rsidRDefault="00A56530" w:rsidP="00A56530">
      <w:pPr>
        <w:spacing w:after="0" w:line="240" w:lineRule="auto"/>
        <w:jc w:val="both"/>
      </w:pPr>
    </w:p>
    <w:p w:rsidR="00A56530" w:rsidRDefault="00A56530" w:rsidP="00CD106E">
      <w:pPr>
        <w:spacing w:after="0" w:line="240" w:lineRule="auto"/>
        <w:ind w:left="284" w:hanging="284"/>
        <w:jc w:val="both"/>
      </w:pPr>
      <w:r w:rsidRPr="00A56530">
        <w:rPr>
          <w:b/>
          <w:i/>
        </w:rPr>
        <w:t>10.</w:t>
      </w:r>
      <w:r>
        <w:tab/>
        <w:t xml:space="preserve"> O teste da efervescência com ácido clorídrico pretende avaliar…</w:t>
      </w:r>
    </w:p>
    <w:p w:rsidR="00A56530" w:rsidRDefault="00A56530" w:rsidP="00CD106E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t>A.</w:t>
      </w:r>
      <w:r>
        <w:tab/>
        <w:t xml:space="preserve">… </w:t>
      </w:r>
      <w:proofErr w:type="gramStart"/>
      <w:r>
        <w:t>se</w:t>
      </w:r>
      <w:proofErr w:type="gramEnd"/>
      <w:r>
        <w:t xml:space="preserve"> um mineral tem propriedades magnéticas.</w:t>
      </w:r>
    </w:p>
    <w:p w:rsidR="00A56530" w:rsidRDefault="00A56530" w:rsidP="00CD106E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t>B.</w:t>
      </w:r>
      <w:r>
        <w:tab/>
        <w:t xml:space="preserve">… </w:t>
      </w:r>
      <w:proofErr w:type="gramStart"/>
      <w:r>
        <w:t>uma</w:t>
      </w:r>
      <w:proofErr w:type="gramEnd"/>
      <w:r>
        <w:t xml:space="preserve"> propriedade química dos minerais em estudo.</w:t>
      </w:r>
    </w:p>
    <w:p w:rsidR="00A56530" w:rsidRDefault="00A56530" w:rsidP="00CD106E">
      <w:pPr>
        <w:spacing w:after="0" w:line="240" w:lineRule="auto"/>
        <w:ind w:left="567" w:hanging="283"/>
        <w:jc w:val="both"/>
      </w:pPr>
      <w:r w:rsidRPr="00A56530">
        <w:rPr>
          <w:b/>
          <w:i/>
        </w:rPr>
        <w:t>C.</w:t>
      </w:r>
      <w:r>
        <w:tab/>
        <w:t xml:space="preserve">… </w:t>
      </w:r>
      <w:proofErr w:type="gramStart"/>
      <w:r>
        <w:t>a</w:t>
      </w:r>
      <w:proofErr w:type="gramEnd"/>
      <w:r>
        <w:t xml:space="preserve"> clivagem de um mineral.</w:t>
      </w:r>
    </w:p>
    <w:p w:rsidR="00A56530" w:rsidRDefault="00A56530" w:rsidP="00CD106E">
      <w:pPr>
        <w:spacing w:after="0" w:line="240" w:lineRule="auto"/>
        <w:ind w:left="567" w:hanging="283"/>
        <w:jc w:val="both"/>
      </w:pPr>
      <w:proofErr w:type="gramStart"/>
      <w:r w:rsidRPr="00A56530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a</w:t>
      </w:r>
      <w:proofErr w:type="gramEnd"/>
      <w:r>
        <w:t xml:space="preserve"> verdadeira cor do mineral.</w:t>
      </w:r>
    </w:p>
    <w:p w:rsidR="00A56530" w:rsidRDefault="00A56530" w:rsidP="00A56530">
      <w:pPr>
        <w:spacing w:after="0" w:line="240" w:lineRule="auto"/>
        <w:jc w:val="both"/>
      </w:pPr>
    </w:p>
    <w:p w:rsidR="00DA2639" w:rsidRPr="00A56530" w:rsidRDefault="00A56530" w:rsidP="00CD106E">
      <w:pPr>
        <w:spacing w:after="0" w:line="240" w:lineRule="auto"/>
        <w:ind w:left="284" w:hanging="284"/>
        <w:jc w:val="both"/>
      </w:pPr>
      <w:r w:rsidRPr="00A56530">
        <w:rPr>
          <w:b/>
          <w:i/>
        </w:rPr>
        <w:t>11.</w:t>
      </w:r>
      <w:r>
        <w:tab/>
        <w:t xml:space="preserve"> Explica por que razão a cor não é a melhor forma de identificar um mineral.</w:t>
      </w:r>
    </w:p>
    <w:p w:rsidR="005D7839" w:rsidRDefault="005D7839" w:rsidP="00DA2639">
      <w:pPr>
        <w:spacing w:after="0" w:line="240" w:lineRule="auto"/>
        <w:ind w:left="284" w:hanging="284"/>
      </w:pPr>
    </w:p>
    <w:p w:rsidR="00CD11D3" w:rsidRDefault="00CD11D3" w:rsidP="00DA2639">
      <w:pPr>
        <w:spacing w:after="0" w:line="240" w:lineRule="auto"/>
        <w:ind w:left="284" w:hanging="284"/>
      </w:pPr>
    </w:p>
    <w:p w:rsidR="00E81937" w:rsidRDefault="00B707ED" w:rsidP="0081713F">
      <w:pPr>
        <w:jc w:val="center"/>
        <w:rPr>
          <w:b/>
        </w:rPr>
      </w:pPr>
      <w:r w:rsidRPr="0081713F">
        <w:rPr>
          <w:b/>
        </w:rPr>
        <w:t>FIM</w:t>
      </w:r>
    </w:p>
    <w:p w:rsidR="008D26F6" w:rsidRPr="00B426AB" w:rsidRDefault="008D26F6" w:rsidP="008D26F6">
      <w:pPr>
        <w:spacing w:after="0" w:line="240" w:lineRule="auto"/>
        <w:jc w:val="center"/>
        <w:rPr>
          <w:b/>
        </w:rPr>
      </w:pPr>
      <w:r w:rsidRPr="00B426AB">
        <w:rPr>
          <w:b/>
        </w:rPr>
        <w:lastRenderedPageBreak/>
        <w:t>COTAÇÕES (%)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Pr="00B426AB" w:rsidRDefault="008D26F6" w:rsidP="008D26F6">
      <w:pPr>
        <w:spacing w:after="0" w:line="240" w:lineRule="auto"/>
        <w:rPr>
          <w:b/>
        </w:rPr>
      </w:pPr>
      <w:r w:rsidRPr="00B426AB">
        <w:rPr>
          <w:b/>
        </w:rPr>
        <w:t>GRUPO I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  <w:proofErr w:type="gramStart"/>
      <w:r>
        <w:t>1. ....</w:t>
      </w:r>
      <w:proofErr w:type="gramEnd"/>
      <w:r>
        <w:t>........................................................................</w:t>
      </w:r>
      <w:r w:rsidR="005D7839">
        <w:t>...............</w:t>
      </w:r>
      <w:r w:rsidR="0076002E">
        <w:t>..</w:t>
      </w:r>
      <w:r w:rsidR="005D7839">
        <w:t>...............</w:t>
      </w:r>
      <w:r>
        <w:t xml:space="preserve"> </w:t>
      </w:r>
      <w:r w:rsidR="0048130E">
        <w:t>5</w:t>
      </w:r>
      <w:r>
        <w:t>%</w:t>
      </w:r>
    </w:p>
    <w:p w:rsidR="008D26F6" w:rsidRDefault="008D26F6" w:rsidP="008D26F6">
      <w:pPr>
        <w:spacing w:after="0" w:line="240" w:lineRule="auto"/>
      </w:pPr>
      <w:proofErr w:type="gramStart"/>
      <w:r>
        <w:t>2.</w:t>
      </w:r>
      <w:r w:rsidRPr="00317976">
        <w:t xml:space="preserve"> </w:t>
      </w:r>
      <w:r>
        <w:t>....</w:t>
      </w:r>
      <w:proofErr w:type="gramEnd"/>
      <w:r>
        <w:t xml:space="preserve">........................................................................................................ </w:t>
      </w:r>
      <w:r w:rsidR="00CD106E">
        <w:t>4</w:t>
      </w:r>
      <w:r>
        <w:t>%</w:t>
      </w:r>
    </w:p>
    <w:p w:rsidR="008D26F6" w:rsidRDefault="008D26F6" w:rsidP="008D26F6">
      <w:pPr>
        <w:spacing w:after="0" w:line="240" w:lineRule="auto"/>
      </w:pPr>
      <w:proofErr w:type="gramStart"/>
      <w:r>
        <w:t>3. ....</w:t>
      </w:r>
      <w:proofErr w:type="gramEnd"/>
      <w:r>
        <w:t>........................................................................................................ 5%</w:t>
      </w:r>
    </w:p>
    <w:p w:rsidR="008D26F6" w:rsidRDefault="008D26F6" w:rsidP="008D26F6">
      <w:pPr>
        <w:spacing w:after="0" w:line="240" w:lineRule="auto"/>
      </w:pPr>
      <w:proofErr w:type="gramStart"/>
      <w:r>
        <w:t>4. ....</w:t>
      </w:r>
      <w:proofErr w:type="gramEnd"/>
      <w:r>
        <w:t xml:space="preserve">........................................................................................................ </w:t>
      </w:r>
      <w:r w:rsidR="00CD106E">
        <w:t>4</w:t>
      </w:r>
      <w:r>
        <w:t>%</w:t>
      </w:r>
    </w:p>
    <w:p w:rsidR="008D26F6" w:rsidRDefault="008D26F6" w:rsidP="008D26F6">
      <w:pPr>
        <w:spacing w:after="0" w:line="240" w:lineRule="auto"/>
      </w:pPr>
      <w:proofErr w:type="gramStart"/>
      <w:r>
        <w:t>5. ....</w:t>
      </w:r>
      <w:proofErr w:type="gramEnd"/>
      <w:r>
        <w:t xml:space="preserve">........................................................................................................ </w:t>
      </w:r>
      <w:r w:rsidR="00CD106E">
        <w:t>4</w:t>
      </w:r>
      <w:r>
        <w:t>%</w:t>
      </w:r>
    </w:p>
    <w:p w:rsidR="0076002E" w:rsidRDefault="0076002E" w:rsidP="0076002E">
      <w:pPr>
        <w:spacing w:after="0" w:line="240" w:lineRule="auto"/>
      </w:pPr>
      <w:proofErr w:type="gramStart"/>
      <w:r>
        <w:t>6. ....</w:t>
      </w:r>
      <w:proofErr w:type="gramEnd"/>
      <w:r>
        <w:t xml:space="preserve">........................................................................................................ </w:t>
      </w:r>
      <w:r w:rsidR="00CD106E">
        <w:t>6</w:t>
      </w:r>
      <w:r>
        <w:t>%</w:t>
      </w:r>
    </w:p>
    <w:p w:rsidR="008D26F6" w:rsidRPr="000E2D0C" w:rsidRDefault="008D26F6" w:rsidP="008D26F6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8130E">
        <w:rPr>
          <w:b/>
        </w:rPr>
        <w:t>28</w:t>
      </w:r>
      <w:r w:rsidRPr="000E2D0C">
        <w:rPr>
          <w:b/>
        </w:rPr>
        <w:t>%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Pr="00B83BB4" w:rsidRDefault="008D26F6" w:rsidP="008D26F6">
      <w:pPr>
        <w:spacing w:after="0" w:line="240" w:lineRule="auto"/>
        <w:rPr>
          <w:b/>
        </w:rPr>
      </w:pPr>
      <w:r w:rsidRPr="00B83BB4">
        <w:rPr>
          <w:b/>
        </w:rPr>
        <w:t>GRUPO II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  <w:proofErr w:type="gramStart"/>
      <w:r>
        <w:t>1. ....</w:t>
      </w:r>
      <w:proofErr w:type="gramEnd"/>
      <w:r>
        <w:t>.....................................................................................................</w:t>
      </w:r>
      <w:r w:rsidR="005D7839">
        <w:t>..</w:t>
      </w:r>
      <w:r>
        <w:t xml:space="preserve">. </w:t>
      </w:r>
      <w:r w:rsidR="0048130E">
        <w:t>2</w:t>
      </w:r>
      <w:r>
        <w:t>%</w:t>
      </w:r>
    </w:p>
    <w:p w:rsidR="008D26F6" w:rsidRDefault="008D26F6" w:rsidP="008D26F6">
      <w:pPr>
        <w:spacing w:after="0" w:line="240" w:lineRule="auto"/>
      </w:pPr>
      <w:proofErr w:type="gramStart"/>
      <w:r>
        <w:t>2. ....</w:t>
      </w:r>
      <w:proofErr w:type="gramEnd"/>
      <w:r>
        <w:t>.......................................................................</w:t>
      </w:r>
      <w:r w:rsidR="005D7839">
        <w:t>..................</w:t>
      </w:r>
      <w:r w:rsidR="0076002E">
        <w:t>..</w:t>
      </w:r>
      <w:r w:rsidR="005D7839">
        <w:t>............</w:t>
      </w:r>
      <w:r>
        <w:t xml:space="preserve">. </w:t>
      </w:r>
      <w:r w:rsidR="00CD106E">
        <w:t>2</w:t>
      </w:r>
      <w:r>
        <w:t>%</w:t>
      </w:r>
    </w:p>
    <w:p w:rsidR="008D26F6" w:rsidRDefault="008D26F6" w:rsidP="008D26F6">
      <w:pPr>
        <w:spacing w:after="0" w:line="240" w:lineRule="auto"/>
      </w:pPr>
      <w:proofErr w:type="gramStart"/>
      <w:r>
        <w:t>3. ....</w:t>
      </w:r>
      <w:proofErr w:type="gramEnd"/>
      <w:r>
        <w:t>.......................................................................</w:t>
      </w:r>
      <w:r w:rsidR="005D7839">
        <w:t>....................</w:t>
      </w:r>
      <w:r w:rsidR="0076002E">
        <w:t>..</w:t>
      </w:r>
      <w:r w:rsidR="005D7839">
        <w:t>..........</w:t>
      </w:r>
      <w:r>
        <w:t xml:space="preserve">. </w:t>
      </w:r>
      <w:r w:rsidR="00CD106E">
        <w:t>6</w:t>
      </w:r>
      <w:r>
        <w:t>%</w:t>
      </w:r>
    </w:p>
    <w:p w:rsidR="0076002E" w:rsidRDefault="0076002E" w:rsidP="0076002E">
      <w:pPr>
        <w:spacing w:after="0" w:line="240" w:lineRule="auto"/>
      </w:pPr>
      <w:proofErr w:type="gramStart"/>
      <w:r>
        <w:t>4. ....</w:t>
      </w:r>
      <w:proofErr w:type="gramEnd"/>
      <w:r>
        <w:t xml:space="preserve">........................................................................................................ </w:t>
      </w:r>
      <w:r w:rsidR="00CD106E">
        <w:t>4</w:t>
      </w:r>
      <w:r>
        <w:t>%</w:t>
      </w:r>
    </w:p>
    <w:p w:rsidR="0076002E" w:rsidRDefault="00CC1032" w:rsidP="0076002E">
      <w:pPr>
        <w:spacing w:after="0" w:line="240" w:lineRule="auto"/>
      </w:pPr>
      <w:proofErr w:type="gramStart"/>
      <w:r>
        <w:t>5</w:t>
      </w:r>
      <w:r w:rsidR="0076002E">
        <w:t>. ....</w:t>
      </w:r>
      <w:proofErr w:type="gramEnd"/>
      <w:r w:rsidR="0076002E">
        <w:t xml:space="preserve">........................................................................................................ </w:t>
      </w:r>
      <w:r w:rsidR="00CD106E">
        <w:t>4</w:t>
      </w:r>
      <w:r w:rsidR="0076002E">
        <w:t>%</w:t>
      </w:r>
    </w:p>
    <w:p w:rsidR="0076002E" w:rsidRDefault="00CC1032" w:rsidP="0076002E">
      <w:pPr>
        <w:spacing w:after="0" w:line="240" w:lineRule="auto"/>
      </w:pPr>
      <w:proofErr w:type="gramStart"/>
      <w:r>
        <w:t>6</w:t>
      </w:r>
      <w:r w:rsidR="0076002E">
        <w:t>. ....</w:t>
      </w:r>
      <w:proofErr w:type="gramEnd"/>
      <w:r w:rsidR="0076002E">
        <w:t xml:space="preserve">........................................................................................................ </w:t>
      </w:r>
      <w:r w:rsidR="00CD106E">
        <w:t>4</w:t>
      </w:r>
      <w:r w:rsidR="0076002E">
        <w:t>%</w:t>
      </w:r>
    </w:p>
    <w:p w:rsidR="0076002E" w:rsidRDefault="00CC1032" w:rsidP="0076002E">
      <w:pPr>
        <w:spacing w:after="0" w:line="240" w:lineRule="auto"/>
      </w:pPr>
      <w:proofErr w:type="gramStart"/>
      <w:r>
        <w:t>7</w:t>
      </w:r>
      <w:r w:rsidR="0076002E">
        <w:t>. ....</w:t>
      </w:r>
      <w:proofErr w:type="gramEnd"/>
      <w:r w:rsidR="0076002E">
        <w:t xml:space="preserve">........................................................................................................ </w:t>
      </w:r>
      <w:r w:rsidR="0048130E">
        <w:t>3</w:t>
      </w:r>
      <w:r w:rsidR="0076002E">
        <w:t>%</w:t>
      </w:r>
    </w:p>
    <w:p w:rsidR="005D7839" w:rsidRPr="000E2D0C" w:rsidRDefault="005D7839" w:rsidP="005D7839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D106E">
        <w:rPr>
          <w:b/>
        </w:rPr>
        <w:t>2</w:t>
      </w:r>
      <w:r w:rsidR="0048130E">
        <w:rPr>
          <w:b/>
        </w:rPr>
        <w:t>5</w:t>
      </w:r>
      <w:r w:rsidRPr="000E2D0C">
        <w:rPr>
          <w:b/>
        </w:rPr>
        <w:t>%</w:t>
      </w:r>
    </w:p>
    <w:p w:rsidR="00CD106E" w:rsidRDefault="00CD106E" w:rsidP="00CD106E">
      <w:pPr>
        <w:spacing w:after="0" w:line="240" w:lineRule="auto"/>
      </w:pPr>
    </w:p>
    <w:p w:rsidR="00CD106E" w:rsidRDefault="00CD106E" w:rsidP="00CD106E">
      <w:pPr>
        <w:spacing w:after="0" w:line="240" w:lineRule="auto"/>
      </w:pPr>
    </w:p>
    <w:p w:rsidR="00CD106E" w:rsidRPr="00B83BB4" w:rsidRDefault="00CD106E" w:rsidP="00CD106E">
      <w:pPr>
        <w:spacing w:after="0" w:line="240" w:lineRule="auto"/>
        <w:rPr>
          <w:b/>
        </w:rPr>
      </w:pPr>
      <w:r w:rsidRPr="00B83BB4">
        <w:rPr>
          <w:b/>
        </w:rPr>
        <w:t>GRUPO II</w:t>
      </w:r>
      <w:r>
        <w:rPr>
          <w:b/>
        </w:rPr>
        <w:t>I</w:t>
      </w:r>
    </w:p>
    <w:p w:rsidR="00CD106E" w:rsidRDefault="00CD106E" w:rsidP="00CD106E">
      <w:pPr>
        <w:spacing w:after="0" w:line="240" w:lineRule="auto"/>
      </w:pPr>
    </w:p>
    <w:p w:rsidR="00CD106E" w:rsidRDefault="00CD106E" w:rsidP="00CD106E">
      <w:pPr>
        <w:spacing w:after="0" w:line="240" w:lineRule="auto"/>
      </w:pPr>
      <w:proofErr w:type="gramStart"/>
      <w:r>
        <w:t>1. ....</w:t>
      </w:r>
      <w:proofErr w:type="gramEnd"/>
      <w:r>
        <w:t xml:space="preserve">........................................................................................................ </w:t>
      </w:r>
      <w:r w:rsidR="0048130E">
        <w:t>5</w:t>
      </w:r>
      <w:r>
        <w:t>%</w:t>
      </w:r>
    </w:p>
    <w:p w:rsidR="00CD106E" w:rsidRDefault="00CD106E" w:rsidP="00CD106E">
      <w:pPr>
        <w:spacing w:after="0" w:line="240" w:lineRule="auto"/>
      </w:pPr>
      <w:proofErr w:type="gramStart"/>
      <w:r>
        <w:t>2. ....</w:t>
      </w:r>
      <w:proofErr w:type="gramEnd"/>
      <w:r>
        <w:t>........................................................................................................ 4%</w:t>
      </w:r>
    </w:p>
    <w:p w:rsidR="00CD106E" w:rsidRDefault="00CD106E" w:rsidP="00CD106E">
      <w:pPr>
        <w:spacing w:after="0" w:line="240" w:lineRule="auto"/>
      </w:pPr>
      <w:proofErr w:type="gramStart"/>
      <w:r>
        <w:t>3. ....</w:t>
      </w:r>
      <w:proofErr w:type="gramEnd"/>
      <w:r>
        <w:t>........................................................................................................ 4%</w:t>
      </w:r>
    </w:p>
    <w:p w:rsidR="00CD106E" w:rsidRDefault="00CD106E" w:rsidP="00CD106E">
      <w:pPr>
        <w:spacing w:after="0" w:line="240" w:lineRule="auto"/>
      </w:pPr>
      <w:proofErr w:type="gramStart"/>
      <w:r>
        <w:t>4. ....</w:t>
      </w:r>
      <w:proofErr w:type="gramEnd"/>
      <w:r>
        <w:t xml:space="preserve">........................................................................................................ </w:t>
      </w:r>
      <w:r w:rsidR="0048130E">
        <w:t>4</w:t>
      </w:r>
      <w:r>
        <w:t>%</w:t>
      </w:r>
    </w:p>
    <w:p w:rsidR="00CD106E" w:rsidRDefault="00CD106E" w:rsidP="00CD106E">
      <w:pPr>
        <w:spacing w:after="0" w:line="240" w:lineRule="auto"/>
      </w:pPr>
      <w:proofErr w:type="gramStart"/>
      <w:r>
        <w:t>5. ....</w:t>
      </w:r>
      <w:proofErr w:type="gramEnd"/>
      <w:r>
        <w:t xml:space="preserve">........................................................................................................ </w:t>
      </w:r>
      <w:r w:rsidR="0048130E">
        <w:t>5</w:t>
      </w:r>
      <w:r>
        <w:t>%</w:t>
      </w:r>
    </w:p>
    <w:p w:rsidR="00CD106E" w:rsidRDefault="00CD106E" w:rsidP="00CD106E">
      <w:pPr>
        <w:spacing w:after="0" w:line="240" w:lineRule="auto"/>
      </w:pPr>
      <w:proofErr w:type="gramStart"/>
      <w:r>
        <w:t>6. ....</w:t>
      </w:r>
      <w:proofErr w:type="gramEnd"/>
      <w:r>
        <w:t>........................................................................................................ 4%</w:t>
      </w:r>
    </w:p>
    <w:p w:rsidR="00CD106E" w:rsidRDefault="00CD106E" w:rsidP="00CD106E">
      <w:pPr>
        <w:spacing w:after="0" w:line="240" w:lineRule="auto"/>
      </w:pPr>
      <w:proofErr w:type="gramStart"/>
      <w:r>
        <w:t>7. ....</w:t>
      </w:r>
      <w:proofErr w:type="gramEnd"/>
      <w:r>
        <w:t>........................................................................................................ 4%</w:t>
      </w:r>
    </w:p>
    <w:p w:rsidR="00CD106E" w:rsidRDefault="00CD106E" w:rsidP="00CD106E">
      <w:pPr>
        <w:spacing w:after="0" w:line="240" w:lineRule="auto"/>
      </w:pPr>
      <w:proofErr w:type="gramStart"/>
      <w:r>
        <w:t>8. ....</w:t>
      </w:r>
      <w:proofErr w:type="gramEnd"/>
      <w:r>
        <w:t>........................................................................................................ 4%</w:t>
      </w:r>
    </w:p>
    <w:p w:rsidR="00CD106E" w:rsidRDefault="00CD106E" w:rsidP="00CD106E">
      <w:pPr>
        <w:spacing w:after="0" w:line="240" w:lineRule="auto"/>
      </w:pPr>
      <w:proofErr w:type="gramStart"/>
      <w:r>
        <w:t>9. ....</w:t>
      </w:r>
      <w:proofErr w:type="gramEnd"/>
      <w:r>
        <w:t>........................................................................................................ 4%</w:t>
      </w:r>
    </w:p>
    <w:p w:rsidR="00CD106E" w:rsidRDefault="00CD106E" w:rsidP="00CD106E">
      <w:pPr>
        <w:spacing w:after="0" w:line="240" w:lineRule="auto"/>
      </w:pPr>
      <w:proofErr w:type="gramStart"/>
      <w:r>
        <w:t>10. ....</w:t>
      </w:r>
      <w:proofErr w:type="gramEnd"/>
      <w:r>
        <w:t>...................................................................................................... 4%</w:t>
      </w:r>
    </w:p>
    <w:p w:rsidR="00CD106E" w:rsidRDefault="00CD106E" w:rsidP="00CD106E">
      <w:pPr>
        <w:spacing w:after="0" w:line="240" w:lineRule="auto"/>
      </w:pPr>
      <w:proofErr w:type="gramStart"/>
      <w:r>
        <w:t>11. ....</w:t>
      </w:r>
      <w:proofErr w:type="gramEnd"/>
      <w:r>
        <w:t xml:space="preserve">...................................................................................................... </w:t>
      </w:r>
      <w:r w:rsidR="0048130E">
        <w:t>5</w:t>
      </w:r>
      <w:r>
        <w:t>%</w:t>
      </w:r>
    </w:p>
    <w:p w:rsidR="00CD106E" w:rsidRPr="0048130E" w:rsidRDefault="00CD106E" w:rsidP="00CD106E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8130E">
        <w:rPr>
          <w:b/>
        </w:rPr>
        <w:t>47%</w:t>
      </w:r>
    </w:p>
    <w:p w:rsidR="005D7839" w:rsidRPr="0048130E" w:rsidRDefault="005D7839" w:rsidP="005D7839">
      <w:pPr>
        <w:spacing w:after="0" w:line="240" w:lineRule="auto"/>
      </w:pPr>
    </w:p>
    <w:p w:rsidR="008D26F6" w:rsidRPr="0048130E" w:rsidRDefault="008D26F6" w:rsidP="008D26F6">
      <w:pPr>
        <w:spacing w:after="0" w:line="240" w:lineRule="auto"/>
        <w:ind w:left="5664" w:firstLine="708"/>
        <w:rPr>
          <w:b/>
        </w:rPr>
      </w:pPr>
    </w:p>
    <w:p w:rsidR="008D26F6" w:rsidRPr="005859AA" w:rsidRDefault="008D26F6" w:rsidP="008D26F6">
      <w:pPr>
        <w:spacing w:after="0" w:line="240" w:lineRule="auto"/>
        <w:ind w:left="5664" w:firstLine="708"/>
        <w:rPr>
          <w:b/>
        </w:rPr>
      </w:pPr>
      <w:proofErr w:type="gramStart"/>
      <w:r w:rsidRPr="0048130E">
        <w:rPr>
          <w:b/>
        </w:rPr>
        <w:t>TOTAL............</w:t>
      </w:r>
      <w:proofErr w:type="gramEnd"/>
      <w:r w:rsidRPr="0048130E">
        <w:rPr>
          <w:b/>
        </w:rPr>
        <w:t xml:space="preserve"> 100 %</w:t>
      </w:r>
    </w:p>
    <w:p w:rsidR="008D26F6" w:rsidRPr="005859AA" w:rsidRDefault="008D26F6" w:rsidP="008D26F6">
      <w:pPr>
        <w:rPr>
          <w:b/>
        </w:rPr>
      </w:pPr>
      <w:r w:rsidRPr="005859AA">
        <w:rPr>
          <w:b/>
        </w:rPr>
        <w:br w:type="page"/>
      </w:r>
    </w:p>
    <w:p w:rsidR="008D26F6" w:rsidRPr="00B83BB4" w:rsidRDefault="008D26F6" w:rsidP="008D26F6">
      <w:pPr>
        <w:spacing w:after="0" w:line="240" w:lineRule="auto"/>
        <w:jc w:val="center"/>
        <w:rPr>
          <w:b/>
        </w:rPr>
      </w:pPr>
      <w:r w:rsidRPr="00B83BB4">
        <w:rPr>
          <w:b/>
        </w:rPr>
        <w:lastRenderedPageBreak/>
        <w:t>Proposta de resolução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Pr="00B83BB4" w:rsidRDefault="008D26F6" w:rsidP="008D26F6">
      <w:pPr>
        <w:spacing w:after="0" w:line="240" w:lineRule="auto"/>
        <w:jc w:val="center"/>
        <w:rPr>
          <w:b/>
        </w:rPr>
      </w:pPr>
      <w:r w:rsidRPr="00B83BB4">
        <w:rPr>
          <w:b/>
        </w:rPr>
        <w:t>GRUPO I</w:t>
      </w:r>
    </w:p>
    <w:p w:rsidR="008D26F6" w:rsidRDefault="008D26F6" w:rsidP="008D26F6">
      <w:pPr>
        <w:spacing w:after="0" w:line="240" w:lineRule="auto"/>
      </w:pPr>
    </w:p>
    <w:p w:rsidR="00CD106E" w:rsidRDefault="00CD106E" w:rsidP="00827082">
      <w:pPr>
        <w:pStyle w:val="ListParagraph"/>
        <w:numPr>
          <w:ilvl w:val="1"/>
          <w:numId w:val="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cstheme="minorHAnsi"/>
        </w:rPr>
      </w:pPr>
      <w:r w:rsidRPr="00CD106E">
        <w:rPr>
          <w:rFonts w:cstheme="minorHAnsi"/>
        </w:rPr>
        <w:t xml:space="preserve">A – I; B – II; C – I; D – II; E – I; F – III; G – II; H – II </w:t>
      </w:r>
    </w:p>
    <w:p w:rsidR="00CD106E" w:rsidRPr="00CD106E" w:rsidRDefault="00CD106E" w:rsidP="00827082">
      <w:pPr>
        <w:pStyle w:val="ListParagraph"/>
        <w:numPr>
          <w:ilvl w:val="1"/>
          <w:numId w:val="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cstheme="minorHAnsi"/>
        </w:rPr>
      </w:pPr>
      <w:r w:rsidRPr="00CD106E">
        <w:rPr>
          <w:rFonts w:cstheme="minorHAnsi"/>
        </w:rPr>
        <w:t xml:space="preserve">Opção </w:t>
      </w:r>
      <w:r w:rsidRPr="00CD106E">
        <w:rPr>
          <w:rFonts w:cstheme="minorHAnsi"/>
          <w:b/>
        </w:rPr>
        <w:t>D</w:t>
      </w:r>
    </w:p>
    <w:p w:rsidR="0076002E" w:rsidRPr="00F11C52" w:rsidRDefault="00CD106E" w:rsidP="00827082">
      <w:pPr>
        <w:pStyle w:val="ListParagraph"/>
        <w:numPr>
          <w:ilvl w:val="1"/>
          <w:numId w:val="2"/>
        </w:numPr>
        <w:spacing w:after="0" w:line="240" w:lineRule="auto"/>
        <w:ind w:left="284" w:hanging="284"/>
        <w:jc w:val="both"/>
        <w:rPr>
          <w:rFonts w:cstheme="minorHAnsi"/>
        </w:rPr>
      </w:pPr>
      <w:r w:rsidRPr="00CD106E">
        <w:rPr>
          <w:rFonts w:cstheme="minorHAnsi"/>
        </w:rPr>
        <w:t>Os métodos diretos apenas permitem obter dados sobre uma parte muito superficial do nosso planeta. Assim, são os métodos indiretos que fornecem dados sobre as camadas mais profundas</w:t>
      </w:r>
      <w:r>
        <w:rPr>
          <w:rFonts w:cstheme="minorHAnsi"/>
        </w:rPr>
        <w:t>.</w:t>
      </w:r>
    </w:p>
    <w:p w:rsidR="0076002E" w:rsidRPr="00CD106E" w:rsidRDefault="00CD106E" w:rsidP="00827082">
      <w:pPr>
        <w:pStyle w:val="ListParagraph"/>
        <w:numPr>
          <w:ilvl w:val="1"/>
          <w:numId w:val="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 xml:space="preserve">Opção </w:t>
      </w:r>
      <w:r w:rsidRPr="00CD106E">
        <w:rPr>
          <w:rFonts w:cstheme="minorHAnsi"/>
          <w:b/>
        </w:rPr>
        <w:t>C</w:t>
      </w:r>
    </w:p>
    <w:p w:rsidR="00CD106E" w:rsidRPr="00F11C52" w:rsidRDefault="00CD106E" w:rsidP="00827082">
      <w:pPr>
        <w:pStyle w:val="ListParagraph"/>
        <w:numPr>
          <w:ilvl w:val="1"/>
          <w:numId w:val="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cstheme="minorHAnsi"/>
        </w:rPr>
      </w:pPr>
      <w:r w:rsidRPr="00CD106E">
        <w:rPr>
          <w:rFonts w:cstheme="minorHAnsi"/>
        </w:rPr>
        <w:t xml:space="preserve">Opção </w:t>
      </w:r>
      <w:r>
        <w:rPr>
          <w:rFonts w:cstheme="minorHAnsi"/>
          <w:b/>
        </w:rPr>
        <w:t>B</w:t>
      </w:r>
    </w:p>
    <w:p w:rsidR="0076002E" w:rsidRPr="00F11C52" w:rsidRDefault="00CD106E" w:rsidP="00827082">
      <w:pPr>
        <w:pStyle w:val="ListParagraph"/>
        <w:numPr>
          <w:ilvl w:val="1"/>
          <w:numId w:val="2"/>
        </w:numPr>
        <w:spacing w:after="0" w:line="240" w:lineRule="auto"/>
        <w:ind w:left="284" w:hanging="284"/>
        <w:jc w:val="both"/>
        <w:rPr>
          <w:rFonts w:cstheme="minorHAnsi"/>
        </w:rPr>
      </w:pPr>
      <w:r w:rsidRPr="00CD106E">
        <w:rPr>
          <w:rFonts w:cstheme="minorHAnsi"/>
        </w:rPr>
        <w:t>A partir dos dados dos meteoritos é possível inferir os constituintes do interior da Terra, assim como a sua localização. Por exemplo</w:t>
      </w:r>
      <w:r>
        <w:rPr>
          <w:rFonts w:cstheme="minorHAnsi"/>
        </w:rPr>
        <w:t xml:space="preserve">, </w:t>
      </w:r>
      <w:r w:rsidRPr="00CD106E">
        <w:rPr>
          <w:rFonts w:cstheme="minorHAnsi"/>
        </w:rPr>
        <w:t>os constituintes do meteorito do Alandroal, ferro e níquel</w:t>
      </w:r>
      <w:r>
        <w:rPr>
          <w:rFonts w:cstheme="minorHAnsi"/>
        </w:rPr>
        <w:t>,</w:t>
      </w:r>
      <w:r w:rsidRPr="00CD106E">
        <w:rPr>
          <w:rFonts w:cstheme="minorHAnsi"/>
        </w:rPr>
        <w:t xml:space="preserve"> deverão ser os constituintes </w:t>
      </w:r>
      <w:r w:rsidR="0048130E">
        <w:rPr>
          <w:rFonts w:cstheme="minorHAnsi"/>
        </w:rPr>
        <w:t>principais do núcleo terrestre</w:t>
      </w:r>
      <w:r>
        <w:rPr>
          <w:rFonts w:cstheme="minorHAnsi"/>
        </w:rPr>
        <w:t>.</w:t>
      </w:r>
    </w:p>
    <w:p w:rsidR="008D26F6" w:rsidRDefault="008D26F6" w:rsidP="008D26F6">
      <w:pPr>
        <w:spacing w:after="0" w:line="240" w:lineRule="auto"/>
      </w:pPr>
    </w:p>
    <w:p w:rsidR="00CD106E" w:rsidRDefault="00CD106E" w:rsidP="008D26F6">
      <w:pPr>
        <w:spacing w:after="0" w:line="240" w:lineRule="auto"/>
      </w:pPr>
    </w:p>
    <w:p w:rsidR="008D26F6" w:rsidRPr="00C209A0" w:rsidRDefault="008D26F6" w:rsidP="008D26F6">
      <w:pPr>
        <w:spacing w:after="0" w:line="240" w:lineRule="auto"/>
        <w:jc w:val="center"/>
        <w:rPr>
          <w:b/>
        </w:rPr>
      </w:pPr>
      <w:r w:rsidRPr="00C209A0">
        <w:rPr>
          <w:b/>
        </w:rPr>
        <w:t>GRUPO II</w:t>
      </w:r>
    </w:p>
    <w:p w:rsidR="008D26F6" w:rsidRDefault="008D26F6" w:rsidP="008D26F6">
      <w:pPr>
        <w:spacing w:after="0" w:line="240" w:lineRule="auto"/>
      </w:pPr>
    </w:p>
    <w:p w:rsidR="00CD106E" w:rsidRPr="00CD106E" w:rsidRDefault="00CD106E" w:rsidP="00827082">
      <w:pPr>
        <w:pStyle w:val="ListParagraph"/>
        <w:numPr>
          <w:ilvl w:val="1"/>
          <w:numId w:val="3"/>
        </w:numPr>
        <w:spacing w:after="0" w:line="240" w:lineRule="auto"/>
        <w:ind w:left="284" w:hanging="284"/>
        <w:jc w:val="both"/>
        <w:rPr>
          <w:rFonts w:cstheme="minorHAnsi"/>
        </w:rPr>
      </w:pPr>
      <w:r w:rsidRPr="00CD106E">
        <w:rPr>
          <w:rFonts w:cstheme="minorHAnsi"/>
        </w:rPr>
        <w:t>Atividade s</w:t>
      </w:r>
      <w:r>
        <w:rPr>
          <w:rFonts w:cstheme="minorHAnsi"/>
        </w:rPr>
        <w:t>ísmica e vulcanismo</w:t>
      </w:r>
    </w:p>
    <w:p w:rsidR="00CD106E" w:rsidRPr="00CD106E" w:rsidRDefault="00CD106E" w:rsidP="00827082">
      <w:pPr>
        <w:pStyle w:val="ListParagraph"/>
        <w:numPr>
          <w:ilvl w:val="1"/>
          <w:numId w:val="3"/>
        </w:numPr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Sismógrafo</w:t>
      </w:r>
    </w:p>
    <w:p w:rsidR="00CD106E" w:rsidRPr="00CD106E" w:rsidRDefault="00CD106E" w:rsidP="00827082">
      <w:pPr>
        <w:pStyle w:val="ListParagraph"/>
        <w:numPr>
          <w:ilvl w:val="1"/>
          <w:numId w:val="3"/>
        </w:numPr>
        <w:spacing w:after="0" w:line="240" w:lineRule="auto"/>
        <w:ind w:left="284" w:hanging="284"/>
        <w:jc w:val="both"/>
        <w:rPr>
          <w:rFonts w:cstheme="minorHAnsi"/>
        </w:rPr>
      </w:pPr>
      <w:r w:rsidRPr="00CD106E">
        <w:rPr>
          <w:rFonts w:cstheme="minorHAnsi"/>
        </w:rPr>
        <w:t xml:space="preserve">Verdadeiras: </w:t>
      </w:r>
      <w:r w:rsidRPr="005C5466">
        <w:rPr>
          <w:rFonts w:cstheme="minorHAnsi"/>
          <w:b/>
        </w:rPr>
        <w:t>A</w:t>
      </w:r>
      <w:r w:rsidRPr="00CD106E">
        <w:rPr>
          <w:rFonts w:cstheme="minorHAnsi"/>
        </w:rPr>
        <w:t xml:space="preserve">, </w:t>
      </w:r>
      <w:r w:rsidRPr="005C5466">
        <w:rPr>
          <w:rFonts w:cstheme="minorHAnsi"/>
          <w:b/>
        </w:rPr>
        <w:t>B</w:t>
      </w:r>
      <w:r w:rsidRPr="00CD106E">
        <w:rPr>
          <w:rFonts w:cstheme="minorHAnsi"/>
        </w:rPr>
        <w:t xml:space="preserve">, </w:t>
      </w:r>
      <w:r w:rsidRPr="005C5466">
        <w:rPr>
          <w:rFonts w:cstheme="minorHAnsi"/>
          <w:b/>
        </w:rPr>
        <w:t>D</w:t>
      </w:r>
      <w:r w:rsidRPr="00CD106E">
        <w:rPr>
          <w:rFonts w:cstheme="minorHAnsi"/>
        </w:rPr>
        <w:t xml:space="preserve"> e </w:t>
      </w:r>
      <w:r w:rsidRPr="005C5466">
        <w:rPr>
          <w:rFonts w:cstheme="minorHAnsi"/>
          <w:b/>
        </w:rPr>
        <w:t>F</w:t>
      </w:r>
      <w:r w:rsidRPr="00CD106E">
        <w:rPr>
          <w:rFonts w:cstheme="minorHAnsi"/>
        </w:rPr>
        <w:t xml:space="preserve">; </w:t>
      </w:r>
      <w:r w:rsidR="005C5466">
        <w:rPr>
          <w:rFonts w:cstheme="minorHAnsi"/>
        </w:rPr>
        <w:t>f</w:t>
      </w:r>
      <w:r w:rsidRPr="00CD106E">
        <w:rPr>
          <w:rFonts w:cstheme="minorHAnsi"/>
        </w:rPr>
        <w:t xml:space="preserve">alsas: </w:t>
      </w:r>
      <w:r w:rsidRPr="005C5466">
        <w:rPr>
          <w:rFonts w:cstheme="minorHAnsi"/>
          <w:b/>
        </w:rPr>
        <w:t>C</w:t>
      </w:r>
      <w:r w:rsidRPr="00CD106E">
        <w:rPr>
          <w:rFonts w:cstheme="minorHAnsi"/>
        </w:rPr>
        <w:t xml:space="preserve">, </w:t>
      </w:r>
      <w:r w:rsidRPr="005C5466">
        <w:rPr>
          <w:rFonts w:cstheme="minorHAnsi"/>
          <w:b/>
        </w:rPr>
        <w:t>E</w:t>
      </w:r>
      <w:r w:rsidRPr="00CD106E">
        <w:rPr>
          <w:rFonts w:cstheme="minorHAnsi"/>
        </w:rPr>
        <w:t xml:space="preserve">, </w:t>
      </w:r>
      <w:r w:rsidRPr="005C5466">
        <w:rPr>
          <w:rFonts w:cstheme="minorHAnsi"/>
          <w:b/>
        </w:rPr>
        <w:t>G</w:t>
      </w:r>
      <w:r w:rsidRPr="00CD106E">
        <w:rPr>
          <w:rFonts w:cstheme="minorHAnsi"/>
        </w:rPr>
        <w:t xml:space="preserve"> e </w:t>
      </w:r>
      <w:r w:rsidRPr="005C5466">
        <w:rPr>
          <w:rFonts w:cstheme="minorHAnsi"/>
          <w:b/>
        </w:rPr>
        <w:t>H</w:t>
      </w:r>
    </w:p>
    <w:p w:rsidR="00CD106E" w:rsidRPr="00CD106E" w:rsidRDefault="00CD106E" w:rsidP="00827082">
      <w:pPr>
        <w:pStyle w:val="ListParagraph"/>
        <w:numPr>
          <w:ilvl w:val="1"/>
          <w:numId w:val="3"/>
        </w:numPr>
        <w:spacing w:after="0" w:line="240" w:lineRule="auto"/>
        <w:ind w:left="284" w:hanging="284"/>
        <w:jc w:val="both"/>
        <w:rPr>
          <w:rFonts w:cstheme="minorHAnsi"/>
        </w:rPr>
      </w:pPr>
      <w:r w:rsidRPr="00CD106E">
        <w:rPr>
          <w:rFonts w:cstheme="minorHAnsi"/>
        </w:rPr>
        <w:t xml:space="preserve">Opção </w:t>
      </w:r>
      <w:r w:rsidRPr="005C5466">
        <w:rPr>
          <w:rFonts w:cstheme="minorHAnsi"/>
          <w:b/>
        </w:rPr>
        <w:t>C</w:t>
      </w:r>
    </w:p>
    <w:p w:rsidR="00CD106E" w:rsidRPr="00CD106E" w:rsidRDefault="00CD106E" w:rsidP="00827082">
      <w:pPr>
        <w:pStyle w:val="ListParagraph"/>
        <w:numPr>
          <w:ilvl w:val="1"/>
          <w:numId w:val="3"/>
        </w:numPr>
        <w:spacing w:after="0" w:line="240" w:lineRule="auto"/>
        <w:ind w:left="284" w:hanging="284"/>
        <w:jc w:val="both"/>
        <w:rPr>
          <w:rFonts w:cstheme="minorHAnsi"/>
        </w:rPr>
      </w:pPr>
      <w:r w:rsidRPr="00CD106E">
        <w:rPr>
          <w:rFonts w:cstheme="minorHAnsi"/>
        </w:rPr>
        <w:t xml:space="preserve">Opção </w:t>
      </w:r>
      <w:r w:rsidRPr="005C5466">
        <w:rPr>
          <w:rFonts w:cstheme="minorHAnsi"/>
          <w:b/>
        </w:rPr>
        <w:t>B</w:t>
      </w:r>
    </w:p>
    <w:p w:rsidR="00CD106E" w:rsidRPr="00CD106E" w:rsidRDefault="00CD106E" w:rsidP="00827082">
      <w:pPr>
        <w:pStyle w:val="ListParagraph"/>
        <w:numPr>
          <w:ilvl w:val="1"/>
          <w:numId w:val="3"/>
        </w:numPr>
        <w:spacing w:after="0" w:line="240" w:lineRule="auto"/>
        <w:ind w:left="284" w:hanging="284"/>
        <w:jc w:val="both"/>
        <w:rPr>
          <w:rFonts w:cstheme="minorHAnsi"/>
        </w:rPr>
      </w:pPr>
      <w:r w:rsidRPr="00CD106E">
        <w:rPr>
          <w:rFonts w:cstheme="minorHAnsi"/>
        </w:rPr>
        <w:t xml:space="preserve">Opção </w:t>
      </w:r>
      <w:r w:rsidRPr="005C5466">
        <w:rPr>
          <w:rFonts w:cstheme="minorHAnsi"/>
          <w:b/>
        </w:rPr>
        <w:t>D</w:t>
      </w:r>
    </w:p>
    <w:p w:rsidR="00E222B6" w:rsidRDefault="00CD106E" w:rsidP="00827082">
      <w:pPr>
        <w:pStyle w:val="ListParagraph"/>
        <w:numPr>
          <w:ilvl w:val="1"/>
          <w:numId w:val="3"/>
        </w:numPr>
        <w:spacing w:after="0" w:line="240" w:lineRule="auto"/>
        <w:ind w:left="284" w:hanging="284"/>
        <w:jc w:val="both"/>
        <w:rPr>
          <w:rFonts w:cstheme="minorHAnsi"/>
        </w:rPr>
      </w:pPr>
      <w:r w:rsidRPr="00CD106E">
        <w:rPr>
          <w:rFonts w:cstheme="minorHAnsi"/>
        </w:rPr>
        <w:t>A – Crusta; B – Manto; C – Núcleo</w:t>
      </w:r>
      <w:r w:rsidR="005C5466">
        <w:rPr>
          <w:rFonts w:cstheme="minorHAnsi"/>
        </w:rPr>
        <w:t>.</w:t>
      </w:r>
    </w:p>
    <w:p w:rsidR="005C5466" w:rsidRDefault="005C5466" w:rsidP="005C5466">
      <w:pPr>
        <w:spacing w:after="0" w:line="240" w:lineRule="auto"/>
      </w:pPr>
    </w:p>
    <w:p w:rsidR="005C5466" w:rsidRDefault="005C5466" w:rsidP="005C5466">
      <w:pPr>
        <w:spacing w:after="0" w:line="240" w:lineRule="auto"/>
      </w:pPr>
    </w:p>
    <w:p w:rsidR="005C5466" w:rsidRPr="00C209A0" w:rsidRDefault="005C5466" w:rsidP="005C5466">
      <w:pPr>
        <w:spacing w:after="0" w:line="240" w:lineRule="auto"/>
        <w:jc w:val="center"/>
        <w:rPr>
          <w:b/>
        </w:rPr>
      </w:pPr>
      <w:r w:rsidRPr="00C209A0">
        <w:rPr>
          <w:b/>
        </w:rPr>
        <w:t>GRUPO II</w:t>
      </w:r>
      <w:r>
        <w:rPr>
          <w:b/>
        </w:rPr>
        <w:t>I</w:t>
      </w:r>
    </w:p>
    <w:p w:rsidR="005C5466" w:rsidRDefault="005C5466" w:rsidP="005C5466">
      <w:pPr>
        <w:spacing w:after="0" w:line="240" w:lineRule="auto"/>
      </w:pPr>
    </w:p>
    <w:p w:rsidR="005C5466" w:rsidRPr="005C5466" w:rsidRDefault="005C5466" w:rsidP="00827082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cstheme="minorHAnsi"/>
        </w:rPr>
      </w:pPr>
      <w:r w:rsidRPr="005C5466">
        <w:rPr>
          <w:rFonts w:cstheme="minorHAnsi"/>
        </w:rPr>
        <w:t xml:space="preserve">Verdadeiras: </w:t>
      </w:r>
      <w:r w:rsidRPr="005C5466">
        <w:rPr>
          <w:rFonts w:cstheme="minorHAnsi"/>
          <w:b/>
        </w:rPr>
        <w:t>A</w:t>
      </w:r>
      <w:r w:rsidRPr="005C5466">
        <w:rPr>
          <w:rFonts w:cstheme="minorHAnsi"/>
        </w:rPr>
        <w:t xml:space="preserve">, </w:t>
      </w:r>
      <w:r w:rsidRPr="005C5466">
        <w:rPr>
          <w:rFonts w:cstheme="minorHAnsi"/>
          <w:b/>
        </w:rPr>
        <w:t>C</w:t>
      </w:r>
      <w:r w:rsidRPr="005C5466">
        <w:rPr>
          <w:rFonts w:cstheme="minorHAnsi"/>
        </w:rPr>
        <w:t xml:space="preserve">, </w:t>
      </w:r>
      <w:r w:rsidRPr="005C5466">
        <w:rPr>
          <w:rFonts w:cstheme="minorHAnsi"/>
          <w:b/>
        </w:rPr>
        <w:t>E</w:t>
      </w:r>
      <w:r w:rsidRPr="005C5466">
        <w:rPr>
          <w:rFonts w:cstheme="minorHAnsi"/>
        </w:rPr>
        <w:t xml:space="preserve">, </w:t>
      </w:r>
      <w:r w:rsidRPr="005C5466">
        <w:rPr>
          <w:rFonts w:cstheme="minorHAnsi"/>
          <w:b/>
        </w:rPr>
        <w:t>F</w:t>
      </w:r>
      <w:r w:rsidRPr="005C5466">
        <w:rPr>
          <w:rFonts w:cstheme="minorHAnsi"/>
        </w:rPr>
        <w:t xml:space="preserve"> e </w:t>
      </w:r>
      <w:r w:rsidRPr="005C5466">
        <w:rPr>
          <w:rFonts w:cstheme="minorHAnsi"/>
          <w:b/>
        </w:rPr>
        <w:t>G</w:t>
      </w:r>
      <w:r w:rsidRPr="005C5466">
        <w:rPr>
          <w:rFonts w:cstheme="minorHAnsi"/>
        </w:rPr>
        <w:t xml:space="preserve">; </w:t>
      </w:r>
      <w:r>
        <w:rPr>
          <w:rFonts w:cstheme="minorHAnsi"/>
        </w:rPr>
        <w:t>f</w:t>
      </w:r>
      <w:r w:rsidRPr="005C5466">
        <w:rPr>
          <w:rFonts w:cstheme="minorHAnsi"/>
        </w:rPr>
        <w:t xml:space="preserve">alsas: </w:t>
      </w:r>
      <w:r w:rsidRPr="005C5466">
        <w:rPr>
          <w:rFonts w:cstheme="minorHAnsi"/>
          <w:b/>
        </w:rPr>
        <w:t>B</w:t>
      </w:r>
      <w:r w:rsidRPr="005C5466">
        <w:rPr>
          <w:rFonts w:cstheme="minorHAnsi"/>
        </w:rPr>
        <w:t xml:space="preserve">, </w:t>
      </w:r>
      <w:r w:rsidRPr="005C5466">
        <w:rPr>
          <w:rFonts w:cstheme="minorHAnsi"/>
          <w:b/>
        </w:rPr>
        <w:t>D</w:t>
      </w:r>
      <w:r w:rsidRPr="005C5466">
        <w:rPr>
          <w:rFonts w:cstheme="minorHAnsi"/>
        </w:rPr>
        <w:t xml:space="preserve"> e </w:t>
      </w:r>
      <w:r w:rsidRPr="005C5466">
        <w:rPr>
          <w:rFonts w:cstheme="minorHAnsi"/>
          <w:b/>
        </w:rPr>
        <w:t>H</w:t>
      </w:r>
    </w:p>
    <w:p w:rsidR="005C5466" w:rsidRPr="005C5466" w:rsidRDefault="005C5466" w:rsidP="00827082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A</w:t>
      </w:r>
      <w:r w:rsidRPr="005C5466">
        <w:rPr>
          <w:rFonts w:cstheme="minorHAnsi"/>
        </w:rPr>
        <w:t xml:space="preserve"> – E – </w:t>
      </w:r>
      <w:r>
        <w:rPr>
          <w:rFonts w:cstheme="minorHAnsi"/>
        </w:rPr>
        <w:t>B</w:t>
      </w:r>
      <w:r w:rsidRPr="005C5466">
        <w:rPr>
          <w:rFonts w:cstheme="minorHAnsi"/>
        </w:rPr>
        <w:t xml:space="preserve"> – D – C </w:t>
      </w:r>
    </w:p>
    <w:p w:rsidR="005C5466" w:rsidRPr="005C5466" w:rsidRDefault="005C5466" w:rsidP="00827082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cstheme="minorHAnsi"/>
        </w:rPr>
      </w:pPr>
      <w:r w:rsidRPr="005C5466">
        <w:rPr>
          <w:rFonts w:cstheme="minorHAnsi"/>
        </w:rPr>
        <w:t xml:space="preserve">Opção </w:t>
      </w:r>
      <w:r w:rsidRPr="005C5466">
        <w:rPr>
          <w:rFonts w:cstheme="minorHAnsi"/>
          <w:b/>
        </w:rPr>
        <w:t>B</w:t>
      </w:r>
    </w:p>
    <w:p w:rsidR="005C5466" w:rsidRPr="005C5466" w:rsidRDefault="005C5466" w:rsidP="00827082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cstheme="minorHAnsi"/>
        </w:rPr>
      </w:pPr>
      <w:r w:rsidRPr="005C5466">
        <w:rPr>
          <w:rFonts w:cstheme="minorHAnsi"/>
        </w:rPr>
        <w:t xml:space="preserve">Opção </w:t>
      </w:r>
      <w:r w:rsidRPr="005C5466">
        <w:rPr>
          <w:rFonts w:cstheme="minorHAnsi"/>
          <w:b/>
        </w:rPr>
        <w:t>C</w:t>
      </w:r>
    </w:p>
    <w:p w:rsidR="005C5466" w:rsidRPr="005C5466" w:rsidRDefault="005C5466" w:rsidP="00827082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cstheme="minorHAnsi"/>
        </w:rPr>
      </w:pPr>
      <w:r w:rsidRPr="005C5466">
        <w:rPr>
          <w:rFonts w:cstheme="minorHAnsi"/>
        </w:rPr>
        <w:t xml:space="preserve">A – I; B – II; C – I; D – II; E – I; </w:t>
      </w:r>
      <w:bookmarkStart w:id="1" w:name="_GoBack"/>
      <w:bookmarkEnd w:id="1"/>
      <w:r w:rsidRPr="005C5466">
        <w:rPr>
          <w:rFonts w:cstheme="minorHAnsi"/>
        </w:rPr>
        <w:t xml:space="preserve">F – I; G – II; H – I </w:t>
      </w:r>
    </w:p>
    <w:p w:rsidR="005C5466" w:rsidRPr="005C5466" w:rsidRDefault="005C5466" w:rsidP="00827082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cstheme="minorHAnsi"/>
        </w:rPr>
      </w:pPr>
      <w:r w:rsidRPr="005C5466">
        <w:rPr>
          <w:rFonts w:cstheme="minorHAnsi"/>
        </w:rPr>
        <w:t xml:space="preserve">Opção </w:t>
      </w:r>
      <w:r w:rsidRPr="005C5466">
        <w:rPr>
          <w:rFonts w:cstheme="minorHAnsi"/>
          <w:b/>
        </w:rPr>
        <w:t>B</w:t>
      </w:r>
    </w:p>
    <w:p w:rsidR="005C5466" w:rsidRPr="005C5466" w:rsidRDefault="005C5466" w:rsidP="00827082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cstheme="minorHAnsi"/>
        </w:rPr>
      </w:pPr>
      <w:r w:rsidRPr="005C5466">
        <w:rPr>
          <w:rFonts w:cstheme="minorHAnsi"/>
        </w:rPr>
        <w:t xml:space="preserve">Opção </w:t>
      </w:r>
      <w:r w:rsidRPr="005C5466">
        <w:rPr>
          <w:rFonts w:cstheme="minorHAnsi"/>
          <w:b/>
        </w:rPr>
        <w:t>A</w:t>
      </w:r>
    </w:p>
    <w:p w:rsidR="005C5466" w:rsidRPr="005C5466" w:rsidRDefault="005C5466" w:rsidP="00827082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cstheme="minorHAnsi"/>
        </w:rPr>
      </w:pPr>
      <w:r w:rsidRPr="005C5466">
        <w:rPr>
          <w:rFonts w:cstheme="minorHAnsi"/>
        </w:rPr>
        <w:t xml:space="preserve">Opção </w:t>
      </w:r>
      <w:r w:rsidRPr="005C5466">
        <w:rPr>
          <w:rFonts w:cstheme="minorHAnsi"/>
          <w:b/>
        </w:rPr>
        <w:t>D</w:t>
      </w:r>
    </w:p>
    <w:p w:rsidR="005C5466" w:rsidRPr="005C5466" w:rsidRDefault="005C5466" w:rsidP="00827082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cstheme="minorHAnsi"/>
        </w:rPr>
      </w:pPr>
      <w:r w:rsidRPr="005C5466">
        <w:rPr>
          <w:rFonts w:cstheme="minorHAnsi"/>
        </w:rPr>
        <w:t xml:space="preserve">Opção </w:t>
      </w:r>
      <w:r w:rsidRPr="005C5466">
        <w:rPr>
          <w:rFonts w:cstheme="minorHAnsi"/>
          <w:b/>
        </w:rPr>
        <w:t>C</w:t>
      </w:r>
    </w:p>
    <w:p w:rsidR="005C5466" w:rsidRPr="005C5466" w:rsidRDefault="005C5466" w:rsidP="00827082">
      <w:pPr>
        <w:pStyle w:val="ListParagraph"/>
        <w:numPr>
          <w:ilvl w:val="0"/>
          <w:numId w:val="5"/>
        </w:numPr>
        <w:spacing w:after="0" w:line="240" w:lineRule="auto"/>
        <w:ind w:left="284" w:hanging="426"/>
        <w:jc w:val="both"/>
        <w:rPr>
          <w:rFonts w:cstheme="minorHAnsi"/>
        </w:rPr>
      </w:pPr>
      <w:r w:rsidRPr="005C5466">
        <w:rPr>
          <w:rFonts w:cstheme="minorHAnsi"/>
        </w:rPr>
        <w:t xml:space="preserve">Opção </w:t>
      </w:r>
      <w:r w:rsidRPr="005C5466">
        <w:rPr>
          <w:rFonts w:cstheme="minorHAnsi"/>
          <w:b/>
        </w:rPr>
        <w:t>B</w:t>
      </w:r>
    </w:p>
    <w:p w:rsidR="005C5466" w:rsidRPr="005C5466" w:rsidRDefault="005C5466" w:rsidP="00827082">
      <w:pPr>
        <w:pStyle w:val="ListParagraph"/>
        <w:numPr>
          <w:ilvl w:val="0"/>
          <w:numId w:val="5"/>
        </w:numPr>
        <w:spacing w:after="0" w:line="240" w:lineRule="auto"/>
        <w:ind w:left="284" w:hanging="426"/>
        <w:jc w:val="both"/>
        <w:rPr>
          <w:rFonts w:cstheme="minorHAnsi"/>
        </w:rPr>
      </w:pPr>
      <w:r w:rsidRPr="005C5466">
        <w:rPr>
          <w:rFonts w:cstheme="minorHAnsi"/>
        </w:rPr>
        <w:t xml:space="preserve">Minerais diferentes </w:t>
      </w:r>
      <w:r w:rsidR="0048130E">
        <w:rPr>
          <w:rFonts w:cstheme="minorHAnsi"/>
        </w:rPr>
        <w:t>podem ter</w:t>
      </w:r>
      <w:r w:rsidRPr="005C5466">
        <w:rPr>
          <w:rFonts w:cstheme="minorHAnsi"/>
        </w:rPr>
        <w:t xml:space="preserve"> a mesma cor e o mesmo mineral pode possuir cores diferentes em resultado de pequenas variações químicas. Assim, a cor</w:t>
      </w:r>
      <w:r w:rsidR="0048130E">
        <w:rPr>
          <w:rFonts w:cstheme="minorHAnsi"/>
        </w:rPr>
        <w:t xml:space="preserve"> da superfície</w:t>
      </w:r>
      <w:r w:rsidRPr="005C5466">
        <w:rPr>
          <w:rFonts w:cstheme="minorHAnsi"/>
        </w:rPr>
        <w:t xml:space="preserve"> de um mineral não é a melhor característica para o identificar.</w:t>
      </w:r>
    </w:p>
    <w:sectPr w:rsidR="005C5466" w:rsidRPr="005C5466" w:rsidSect="001F7201"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7BD" w:rsidRDefault="007317BD" w:rsidP="00875DFD">
      <w:pPr>
        <w:spacing w:after="0" w:line="240" w:lineRule="auto"/>
      </w:pPr>
      <w:r>
        <w:separator/>
      </w:r>
    </w:p>
  </w:endnote>
  <w:endnote w:type="continuationSeparator" w:id="0">
    <w:p w:rsidR="007317BD" w:rsidRDefault="007317BD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5E37C5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8239" behindDoc="0" locked="0" layoutInCell="1" allowOverlap="1" wp14:anchorId="6E3FCDCC" wp14:editId="20C6F2BD">
          <wp:simplePos x="0" y="0"/>
          <wp:positionH relativeFrom="column">
            <wp:posOffset>-769620</wp:posOffset>
          </wp:positionH>
          <wp:positionV relativeFrom="paragraph">
            <wp:posOffset>57521</wp:posOffset>
          </wp:positionV>
          <wp:extent cx="1061720" cy="54292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172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1944">
      <w:rPr>
        <w:noProof/>
        <w:lang w:eastAsia="pt-PT"/>
      </w:rPr>
      <w:tab/>
    </w:r>
    <w:r w:rsidR="00271944">
      <w:rPr>
        <w:noProof/>
        <w:lang w:eastAsia="pt-PT"/>
      </w:rPr>
      <w:tab/>
    </w:r>
    <w:r w:rsidR="00E8089C">
      <w:rPr>
        <w:noProof/>
        <w:lang w:eastAsia="pt-PT"/>
      </w:rPr>
      <w:fldChar w:fldCharType="begin"/>
    </w:r>
    <w:r w:rsidR="00271944">
      <w:rPr>
        <w:noProof/>
        <w:lang w:eastAsia="pt-PT"/>
      </w:rPr>
      <w:instrText>PAGE   \* MERGEFORMAT</w:instrText>
    </w:r>
    <w:r w:rsidR="00E8089C">
      <w:rPr>
        <w:noProof/>
        <w:lang w:eastAsia="pt-PT"/>
      </w:rPr>
      <w:fldChar w:fldCharType="separate"/>
    </w:r>
    <w:r w:rsidR="00827082">
      <w:rPr>
        <w:noProof/>
        <w:lang w:eastAsia="pt-PT"/>
      </w:rPr>
      <w:t>8</w:t>
    </w:r>
    <w:r w:rsidR="00E8089C">
      <w:rPr>
        <w:noProof/>
        <w:lang w:eastAsia="pt-PT"/>
      </w:rPr>
      <w:fldChar w:fldCharType="end"/>
    </w:r>
  </w:p>
  <w:p w:rsidR="00875DFD" w:rsidRDefault="00DB2EB0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B5AF83B" wp14:editId="3BF1B26C">
              <wp:simplePos x="0" y="0"/>
              <wp:positionH relativeFrom="column">
                <wp:posOffset>518795</wp:posOffset>
              </wp:positionH>
              <wp:positionV relativeFrom="paragraph">
                <wp:posOffset>87630</wp:posOffset>
              </wp:positionV>
              <wp:extent cx="2517140" cy="42735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7140" cy="4273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426AB" w:rsidRDefault="00B426AB" w:rsidP="00B426AB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Óscar </w:t>
                          </w:r>
                          <w:proofErr w:type="gramStart"/>
                          <w:r w:rsidRPr="00A467D6">
                            <w:rPr>
                              <w:sz w:val="18"/>
                              <w:szCs w:val="18"/>
                            </w:rPr>
                            <w:t>Oliveira  |</w:t>
                          </w:r>
                          <w:proofErr w:type="gramEnd"/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  Elsa Ribeiro  |  João Carlos Silva</w:t>
                          </w:r>
                        </w:p>
                        <w:p w:rsidR="00B426AB" w:rsidRPr="00A467D6" w:rsidRDefault="00B426AB" w:rsidP="00B426AB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</w:t>
                          </w:r>
                          <w:r w:rsidR="008A0805">
                            <w:rPr>
                              <w:sz w:val="18"/>
                              <w:szCs w:val="18"/>
                            </w:rPr>
                            <w:t>7</w:t>
                          </w:r>
                        </w:p>
                        <w:p w:rsidR="00B426AB" w:rsidRPr="00B426AB" w:rsidRDefault="00B426A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40.85pt;margin-top:6.9pt;width:198.2pt;height:33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    <v:textbox>
                <w:txbxContent>
                  <w:p w:rsidR="00B426AB" w:rsidRDefault="00B426AB" w:rsidP="00B426AB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Óscar </w:t>
                    </w:r>
                    <w:proofErr w:type="gramStart"/>
                    <w:r w:rsidRPr="00A467D6">
                      <w:rPr>
                        <w:sz w:val="18"/>
                        <w:szCs w:val="18"/>
                      </w:rPr>
                      <w:t>Oliveira  |</w:t>
                    </w:r>
                    <w:proofErr w:type="gramEnd"/>
                    <w:r w:rsidRPr="00A467D6">
                      <w:rPr>
                        <w:sz w:val="18"/>
                        <w:szCs w:val="18"/>
                      </w:rPr>
                      <w:t xml:space="preserve">  Elsa Ribeiro  |  João Carlos Silva</w:t>
                    </w:r>
                  </w:p>
                  <w:p w:rsidR="00B426AB" w:rsidRPr="00A467D6" w:rsidRDefault="00B426AB" w:rsidP="00B426AB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</w:t>
                    </w:r>
                    <w:r w:rsidR="008A0805">
                      <w:rPr>
                        <w:sz w:val="18"/>
                        <w:szCs w:val="18"/>
                      </w:rPr>
                      <w:t>7</w:t>
                    </w:r>
                  </w:p>
                  <w:p w:rsidR="00B426AB" w:rsidRPr="00B426AB" w:rsidRDefault="00B426AB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2569B8C" wp14:editId="0F9A1A30">
              <wp:simplePos x="0" y="0"/>
              <wp:positionH relativeFrom="column">
                <wp:posOffset>2180590</wp:posOffset>
              </wp:positionH>
              <wp:positionV relativeFrom="paragraph">
                <wp:posOffset>5083810</wp:posOffset>
              </wp:positionV>
              <wp:extent cx="3204210" cy="528955"/>
              <wp:effectExtent l="0" t="0" r="0" b="444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21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Ciência &amp; Vida </w:t>
                          </w:r>
                          <w:r>
                            <w:rPr>
                              <w:sz w:val="18"/>
                              <w:szCs w:val="18"/>
                            </w:rPr>
                            <w:t>8</w:t>
                          </w:r>
                        </w:p>
                        <w:p w:rsidR="00B426AB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Óscar </w:t>
                          </w:r>
                          <w:proofErr w:type="gramStart"/>
                          <w:r w:rsidRPr="00A467D6">
                            <w:rPr>
                              <w:sz w:val="18"/>
                              <w:szCs w:val="18"/>
                            </w:rPr>
                            <w:t>Oliveira  |</w:t>
                          </w:r>
                          <w:proofErr w:type="gramEnd"/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  Elsa Ribeiro  |  João Carlos Silva</w:t>
                          </w:r>
                        </w:p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" o:spid="_x0000_s1031" type="#_x0000_t202" style="position:absolute;margin-left:171.7pt;margin-top:400.3pt;width:252.3pt;height:4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    <v:textbox>
                <w:txbxContent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Ciência &amp; Vida </w:t>
                    </w:r>
                    <w:r>
                      <w:rPr>
                        <w:sz w:val="18"/>
                        <w:szCs w:val="18"/>
                      </w:rPr>
                      <w:t>8</w:t>
                    </w:r>
                  </w:p>
                  <w:p w:rsidR="00B426AB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Óscar </w:t>
                    </w:r>
                    <w:proofErr w:type="gramStart"/>
                    <w:r w:rsidRPr="00A467D6">
                      <w:rPr>
                        <w:sz w:val="18"/>
                        <w:szCs w:val="18"/>
                      </w:rPr>
                      <w:t>Oliveira  |</w:t>
                    </w:r>
                    <w:proofErr w:type="gramEnd"/>
                    <w:r w:rsidRPr="00A467D6">
                      <w:rPr>
                        <w:sz w:val="18"/>
                        <w:szCs w:val="18"/>
                      </w:rPr>
                      <w:t xml:space="preserve">  Elsa Ribeiro  |  João Carlos Silva</w:t>
                    </w:r>
                  </w:p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EB4C20" wp14:editId="4ED4334D">
              <wp:simplePos x="0" y="0"/>
              <wp:positionH relativeFrom="column">
                <wp:posOffset>1019810</wp:posOffset>
              </wp:positionH>
              <wp:positionV relativeFrom="paragraph">
                <wp:posOffset>9777095</wp:posOffset>
              </wp:positionV>
              <wp:extent cx="3204210" cy="528955"/>
              <wp:effectExtent l="0" t="0" r="0" b="4445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21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Ciência &amp; Vida </w:t>
                          </w:r>
                          <w:r>
                            <w:rPr>
                              <w:sz w:val="18"/>
                              <w:szCs w:val="18"/>
                            </w:rPr>
                            <w:t>8</w:t>
                          </w:r>
                        </w:p>
                        <w:p w:rsidR="00B426AB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Óscar </w:t>
                          </w:r>
                          <w:proofErr w:type="gramStart"/>
                          <w:r w:rsidRPr="00A467D6">
                            <w:rPr>
                              <w:sz w:val="18"/>
                              <w:szCs w:val="18"/>
                            </w:rPr>
                            <w:t>Oliveira  |</w:t>
                          </w:r>
                          <w:proofErr w:type="gramEnd"/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  Elsa Ribeiro  |  João Carlos Silva</w:t>
                          </w:r>
                        </w:p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" o:spid="_x0000_s1032" type="#_x0000_t202" style="position:absolute;margin-left:80.3pt;margin-top:769.85pt;width:252.3pt;height:4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OtN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CrMOtNtwIA&#10;AMAFAAAOAAAAAAAAAAAAAAAAAC4CAABkcnMvZTJvRG9jLnhtbFBLAQItABQABgAIAAAAIQBSI6y8&#10;3wAAAA0BAAAPAAAAAAAAAAAAAAAAABEFAABkcnMvZG93bnJldi54bWxQSwUGAAAAAAQABADzAAAA&#10;HQYAAAAA&#10;" filled="f" stroked="f">
              <v:textbox>
                <w:txbxContent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Ciência &amp; Vida </w:t>
                    </w:r>
                    <w:r>
                      <w:rPr>
                        <w:sz w:val="18"/>
                        <w:szCs w:val="18"/>
                      </w:rPr>
                      <w:t>8</w:t>
                    </w:r>
                  </w:p>
                  <w:p w:rsidR="00B426AB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Óscar </w:t>
                    </w:r>
                    <w:proofErr w:type="gramStart"/>
                    <w:r w:rsidRPr="00A467D6">
                      <w:rPr>
                        <w:sz w:val="18"/>
                        <w:szCs w:val="18"/>
                      </w:rPr>
                      <w:t>Oliveira  |</w:t>
                    </w:r>
                    <w:proofErr w:type="gramEnd"/>
                    <w:r w:rsidRPr="00A467D6">
                      <w:rPr>
                        <w:sz w:val="18"/>
                        <w:szCs w:val="18"/>
                      </w:rPr>
                      <w:t xml:space="preserve">  Elsa Ribeiro  |  João Carlos Silva</w:t>
                    </w:r>
                  </w:p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2014</w:t>
                    </w:r>
                  </w:p>
                </w:txbxContent>
              </v:textbox>
            </v:shape>
          </w:pict>
        </mc:Fallback>
      </mc:AlternateContent>
    </w:r>
    <w:r w:rsidR="00B426AB">
      <w:tab/>
    </w:r>
    <w:r w:rsidR="00B426A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7BD" w:rsidRDefault="007317BD" w:rsidP="00875DFD">
      <w:pPr>
        <w:spacing w:after="0" w:line="240" w:lineRule="auto"/>
      </w:pPr>
      <w:r>
        <w:separator/>
      </w:r>
    </w:p>
  </w:footnote>
  <w:footnote w:type="continuationSeparator" w:id="0">
    <w:p w:rsidR="007317BD" w:rsidRDefault="007317BD" w:rsidP="0087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050C8"/>
    <w:multiLevelType w:val="hybridMultilevel"/>
    <w:tmpl w:val="B148B2E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A0267CD4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47531"/>
    <w:multiLevelType w:val="hybridMultilevel"/>
    <w:tmpl w:val="71564E34"/>
    <w:lvl w:ilvl="0" w:tplc="3688873C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AC3F21"/>
    <w:multiLevelType w:val="multilevel"/>
    <w:tmpl w:val="22928A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4A8C3321"/>
    <w:multiLevelType w:val="hybridMultilevel"/>
    <w:tmpl w:val="7EFC2E68"/>
    <w:lvl w:ilvl="0" w:tplc="0122D1F4">
      <w:start w:val="1"/>
      <w:numFmt w:val="upperRoman"/>
      <w:lvlText w:val="%1."/>
      <w:lvlJc w:val="right"/>
      <w:pPr>
        <w:ind w:left="100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74581915"/>
    <w:multiLevelType w:val="hybridMultilevel"/>
    <w:tmpl w:val="9190D1B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3688873C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>
      <o:colormru v:ext="edit" colors="#f6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B14"/>
    <w:rsid w:val="00014165"/>
    <w:rsid w:val="00045860"/>
    <w:rsid w:val="000460E7"/>
    <w:rsid w:val="00051575"/>
    <w:rsid w:val="00057A6F"/>
    <w:rsid w:val="00072B3C"/>
    <w:rsid w:val="00074D9F"/>
    <w:rsid w:val="00083DDC"/>
    <w:rsid w:val="000D4D6C"/>
    <w:rsid w:val="000E5C94"/>
    <w:rsid w:val="001069F7"/>
    <w:rsid w:val="00107135"/>
    <w:rsid w:val="0012246D"/>
    <w:rsid w:val="00130549"/>
    <w:rsid w:val="00133BDD"/>
    <w:rsid w:val="00144DCF"/>
    <w:rsid w:val="001457E9"/>
    <w:rsid w:val="00192707"/>
    <w:rsid w:val="00194991"/>
    <w:rsid w:val="001B4FF8"/>
    <w:rsid w:val="001E39B0"/>
    <w:rsid w:val="001F00C7"/>
    <w:rsid w:val="001F104B"/>
    <w:rsid w:val="001F7201"/>
    <w:rsid w:val="0020220C"/>
    <w:rsid w:val="0022396D"/>
    <w:rsid w:val="002306B0"/>
    <w:rsid w:val="00242B95"/>
    <w:rsid w:val="00250EA9"/>
    <w:rsid w:val="00257327"/>
    <w:rsid w:val="00257F07"/>
    <w:rsid w:val="00271944"/>
    <w:rsid w:val="002974C5"/>
    <w:rsid w:val="002A3712"/>
    <w:rsid w:val="002A624F"/>
    <w:rsid w:val="002A76FA"/>
    <w:rsid w:val="002B69CA"/>
    <w:rsid w:val="002C7294"/>
    <w:rsid w:val="002D3435"/>
    <w:rsid w:val="002D65DF"/>
    <w:rsid w:val="002E1AF6"/>
    <w:rsid w:val="00316CA5"/>
    <w:rsid w:val="00317976"/>
    <w:rsid w:val="00330F81"/>
    <w:rsid w:val="00335A38"/>
    <w:rsid w:val="003575C7"/>
    <w:rsid w:val="003749AE"/>
    <w:rsid w:val="00383B12"/>
    <w:rsid w:val="003A01B0"/>
    <w:rsid w:val="003B30FF"/>
    <w:rsid w:val="003F1C44"/>
    <w:rsid w:val="0041587E"/>
    <w:rsid w:val="00431CB4"/>
    <w:rsid w:val="004340A2"/>
    <w:rsid w:val="0048130E"/>
    <w:rsid w:val="00487E29"/>
    <w:rsid w:val="004A4F04"/>
    <w:rsid w:val="00517CF4"/>
    <w:rsid w:val="00526952"/>
    <w:rsid w:val="005278C4"/>
    <w:rsid w:val="00530E16"/>
    <w:rsid w:val="00537DB5"/>
    <w:rsid w:val="00561D6D"/>
    <w:rsid w:val="005859AA"/>
    <w:rsid w:val="005A28DB"/>
    <w:rsid w:val="005A2C77"/>
    <w:rsid w:val="005C400F"/>
    <w:rsid w:val="005C5466"/>
    <w:rsid w:val="005D7839"/>
    <w:rsid w:val="005E1405"/>
    <w:rsid w:val="005E15E0"/>
    <w:rsid w:val="005E37C5"/>
    <w:rsid w:val="005E4C09"/>
    <w:rsid w:val="005F1388"/>
    <w:rsid w:val="005F3140"/>
    <w:rsid w:val="005F5C8E"/>
    <w:rsid w:val="00603BC2"/>
    <w:rsid w:val="00636B14"/>
    <w:rsid w:val="00641FCC"/>
    <w:rsid w:val="006441A8"/>
    <w:rsid w:val="00663F26"/>
    <w:rsid w:val="0066532A"/>
    <w:rsid w:val="00667C42"/>
    <w:rsid w:val="006743AF"/>
    <w:rsid w:val="0068294A"/>
    <w:rsid w:val="006840B5"/>
    <w:rsid w:val="00691EE4"/>
    <w:rsid w:val="006C6F22"/>
    <w:rsid w:val="007317BD"/>
    <w:rsid w:val="0074421C"/>
    <w:rsid w:val="0076002E"/>
    <w:rsid w:val="007617E3"/>
    <w:rsid w:val="00765923"/>
    <w:rsid w:val="007837BC"/>
    <w:rsid w:val="007A01C6"/>
    <w:rsid w:val="007D3EC2"/>
    <w:rsid w:val="007E2A58"/>
    <w:rsid w:val="0081713F"/>
    <w:rsid w:val="00820D8D"/>
    <w:rsid w:val="00827082"/>
    <w:rsid w:val="008310DC"/>
    <w:rsid w:val="0083249F"/>
    <w:rsid w:val="00850E64"/>
    <w:rsid w:val="00852B29"/>
    <w:rsid w:val="00875DFD"/>
    <w:rsid w:val="008A0805"/>
    <w:rsid w:val="008A3D5D"/>
    <w:rsid w:val="008B418A"/>
    <w:rsid w:val="008D21B7"/>
    <w:rsid w:val="008D26F6"/>
    <w:rsid w:val="008E408D"/>
    <w:rsid w:val="008F0D1E"/>
    <w:rsid w:val="00957457"/>
    <w:rsid w:val="009779A2"/>
    <w:rsid w:val="009A71DA"/>
    <w:rsid w:val="009C2638"/>
    <w:rsid w:val="00A005E1"/>
    <w:rsid w:val="00A038C8"/>
    <w:rsid w:val="00A0576C"/>
    <w:rsid w:val="00A17FD6"/>
    <w:rsid w:val="00A21232"/>
    <w:rsid w:val="00A45B1F"/>
    <w:rsid w:val="00A5607C"/>
    <w:rsid w:val="00A56530"/>
    <w:rsid w:val="00A70300"/>
    <w:rsid w:val="00A71D41"/>
    <w:rsid w:val="00A73259"/>
    <w:rsid w:val="00A81300"/>
    <w:rsid w:val="00AA4A99"/>
    <w:rsid w:val="00AF58F0"/>
    <w:rsid w:val="00B20867"/>
    <w:rsid w:val="00B3139B"/>
    <w:rsid w:val="00B426AB"/>
    <w:rsid w:val="00B46331"/>
    <w:rsid w:val="00B707ED"/>
    <w:rsid w:val="00B83BB4"/>
    <w:rsid w:val="00BA4CB7"/>
    <w:rsid w:val="00BA7578"/>
    <w:rsid w:val="00BE37FE"/>
    <w:rsid w:val="00BE52EF"/>
    <w:rsid w:val="00BF5FBC"/>
    <w:rsid w:val="00C01CF8"/>
    <w:rsid w:val="00C07E73"/>
    <w:rsid w:val="00C14059"/>
    <w:rsid w:val="00C2092C"/>
    <w:rsid w:val="00C209A0"/>
    <w:rsid w:val="00C33AB3"/>
    <w:rsid w:val="00C80A3F"/>
    <w:rsid w:val="00C94FE1"/>
    <w:rsid w:val="00CB4089"/>
    <w:rsid w:val="00CC1032"/>
    <w:rsid w:val="00CD106E"/>
    <w:rsid w:val="00CD11D3"/>
    <w:rsid w:val="00CD3DA1"/>
    <w:rsid w:val="00CD6DFB"/>
    <w:rsid w:val="00CE6D63"/>
    <w:rsid w:val="00D03171"/>
    <w:rsid w:val="00D171EB"/>
    <w:rsid w:val="00D26F80"/>
    <w:rsid w:val="00D32C23"/>
    <w:rsid w:val="00D33B5C"/>
    <w:rsid w:val="00D859E1"/>
    <w:rsid w:val="00DA22B1"/>
    <w:rsid w:val="00DA2639"/>
    <w:rsid w:val="00DB2EB0"/>
    <w:rsid w:val="00DB6AC6"/>
    <w:rsid w:val="00DD5587"/>
    <w:rsid w:val="00DD67C3"/>
    <w:rsid w:val="00DE0222"/>
    <w:rsid w:val="00DF11AC"/>
    <w:rsid w:val="00DF5DBE"/>
    <w:rsid w:val="00E004B3"/>
    <w:rsid w:val="00E005FE"/>
    <w:rsid w:val="00E03E20"/>
    <w:rsid w:val="00E0684B"/>
    <w:rsid w:val="00E222B6"/>
    <w:rsid w:val="00E31094"/>
    <w:rsid w:val="00E47E8B"/>
    <w:rsid w:val="00E53810"/>
    <w:rsid w:val="00E62313"/>
    <w:rsid w:val="00E8089C"/>
    <w:rsid w:val="00E81937"/>
    <w:rsid w:val="00E94E45"/>
    <w:rsid w:val="00EB2956"/>
    <w:rsid w:val="00EB7D49"/>
    <w:rsid w:val="00ED6183"/>
    <w:rsid w:val="00EF2E17"/>
    <w:rsid w:val="00EF5136"/>
    <w:rsid w:val="00F273F8"/>
    <w:rsid w:val="00F67616"/>
    <w:rsid w:val="00F7213F"/>
    <w:rsid w:val="00F87151"/>
    <w:rsid w:val="00F91632"/>
    <w:rsid w:val="00F9472C"/>
    <w:rsid w:val="00F94A1E"/>
    <w:rsid w:val="00F958EE"/>
    <w:rsid w:val="00FA5FD9"/>
    <w:rsid w:val="00FB348D"/>
    <w:rsid w:val="00FE099B"/>
    <w:rsid w:val="00FF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6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1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40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3BC2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D32C2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1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40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3BC2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D32C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hyperlink" Target="http://portaldoastronomo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5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4778E-B2F6-46A0-B489-9667B40FF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2188</Words>
  <Characters>11816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2016-09-13T09:19:00Z</dcterms:created>
  <dcterms:modified xsi:type="dcterms:W3CDTF">2017-02-13T15:41:00Z</dcterms:modified>
</cp:coreProperties>
</file>