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9C" w:rsidRPr="00E5139C" w:rsidRDefault="00E5139C" w:rsidP="00E5139C">
      <w:pPr>
        <w:pStyle w:val="01Ttulo"/>
      </w:pPr>
      <w:r w:rsidRPr="00E5139C">
        <w:t>1. Terra e Sistema Solar</w:t>
      </w:r>
    </w:p>
    <w:p w:rsidR="00E5139C" w:rsidRPr="00E5139C" w:rsidRDefault="00E5139C" w:rsidP="00E5139C">
      <w:pPr>
        <w:pStyle w:val="02Ttulo"/>
      </w:pPr>
      <w:r w:rsidRPr="00E5139C">
        <w:rPr>
          <w:b/>
        </w:rPr>
        <w:t xml:space="preserve">1.1. </w:t>
      </w:r>
      <w:r w:rsidRPr="00E5139C">
        <w:t>A sucessão dos dias e das noites</w:t>
      </w:r>
    </w:p>
    <w:p w:rsidR="00E5139C" w:rsidRDefault="00E5139C" w:rsidP="00E5139C">
      <w:pPr>
        <w:pStyle w:val="03Ttulo"/>
      </w:pPr>
      <w:r w:rsidRPr="00E5139C">
        <w:t>Responde às questões consultando o teu manual. [Págs. 90-94]</w:t>
      </w:r>
    </w:p>
    <w:p w:rsidR="00E5139C" w:rsidRPr="00E5139C" w:rsidRDefault="00E5139C" w:rsidP="00E5139C">
      <w:pPr>
        <w:pStyle w:val="03Ttulo"/>
        <w:spacing w:after="0"/>
      </w:pPr>
    </w:p>
    <w:p w:rsidR="00E5139C" w:rsidRPr="00E5139C" w:rsidRDefault="00E5139C" w:rsidP="00E5139C">
      <w:pPr>
        <w:pStyle w:val="04Pergunta"/>
        <w:spacing w:after="0"/>
      </w:pPr>
      <w:r w:rsidRPr="00E5139C">
        <w:t>A partir das observações de Galileu e dos trabalhos de Kepler, o modelo heliocêntrico</w:t>
      </w:r>
      <w:r>
        <w:t xml:space="preserve"> </w:t>
      </w:r>
      <w:r w:rsidRPr="00E5139C">
        <w:t>passou a descrever as posições e o movimento dos planetas ao longo do tempo como</w:t>
      </w:r>
      <w:r>
        <w:t xml:space="preserve"> </w:t>
      </w:r>
      <w:r w:rsidRPr="00E5139C">
        <w:t>nenhum outro. Assim sendo, e com base no que já aprendeste sobre o modelo</w:t>
      </w:r>
      <w:r>
        <w:t xml:space="preserve"> </w:t>
      </w:r>
      <w:r w:rsidRPr="00E5139C">
        <w:t>heliocêntrico, completa a frase seguinte, utilizando as palavras que se encontram dentro</w:t>
      </w:r>
      <w:r>
        <w:t xml:space="preserve"> </w:t>
      </w:r>
      <w:r w:rsidRPr="00E5139C">
        <w:t>do retângulo.</w:t>
      </w:r>
    </w:p>
    <w:p w:rsidR="00E5139C" w:rsidRDefault="00BB6723" w:rsidP="00E5139C">
      <w:pPr>
        <w:pStyle w:val="05Texto"/>
        <w:spacing w:before="120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width:208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41">
              <w:txbxContent>
                <w:p w:rsidR="00E5139C" w:rsidRPr="00E5139C" w:rsidRDefault="00E5139C" w:rsidP="00E5139C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celestes</w:t>
                  </w:r>
                  <w:proofErr w:type="gramEnd"/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</w:t>
                  </w:r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Terra</w:t>
                  </w:r>
                </w:p>
                <w:p w:rsidR="00E5139C" w:rsidRPr="00E5139C" w:rsidRDefault="00E5139C" w:rsidP="00E5139C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Universo</w:t>
                  </w:r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E5139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modelo</w:t>
                  </w:r>
                  <w:proofErr w:type="gramEnd"/>
                </w:p>
              </w:txbxContent>
            </v:textbox>
            <w10:wrap type="none"/>
            <w10:anchorlock/>
          </v:shape>
        </w:pict>
      </w:r>
    </w:p>
    <w:p w:rsidR="00E5139C" w:rsidRDefault="00E5139C" w:rsidP="00E5139C">
      <w:pPr>
        <w:pStyle w:val="05Texto"/>
      </w:pPr>
    </w:p>
    <w:p w:rsidR="00E5139C" w:rsidRPr="00E5139C" w:rsidRDefault="00E5139C" w:rsidP="00E5139C">
      <w:pPr>
        <w:pStyle w:val="05Texto"/>
        <w:spacing w:line="360" w:lineRule="auto"/>
      </w:pPr>
      <w:r w:rsidRPr="00E5139C">
        <w:t>“Segundo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5139C">
        <w:t xml:space="preserve">heliocêntrico, o Sol encontrava-se no centro </w:t>
      </w:r>
      <w:proofErr w:type="gramStart"/>
      <w:r w:rsidRPr="00E5139C">
        <w:t>do</w:t>
      </w:r>
      <w:proofErr w:type="gramEnd"/>
      <w:r w:rsidRPr="00061447">
        <w:t xml:space="preserve"> </w:t>
      </w:r>
      <w:r>
        <w:rPr>
          <w:sz w:val="16"/>
          <w:szCs w:val="16"/>
        </w:rPr>
        <w:t>_________________</w:t>
      </w:r>
      <w:r w:rsidRPr="00061447">
        <w:rPr>
          <w:sz w:val="16"/>
          <w:szCs w:val="16"/>
        </w:rPr>
        <w:t>_</w:t>
      </w:r>
    </w:p>
    <w:p w:rsidR="00E5139C" w:rsidRPr="00E5139C" w:rsidRDefault="00E5139C" w:rsidP="00E5139C">
      <w:pPr>
        <w:pStyle w:val="05Texto"/>
        <w:spacing w:line="360" w:lineRule="auto"/>
      </w:pPr>
      <w:proofErr w:type="gramStart"/>
      <w:r w:rsidRPr="00E5139C">
        <w:t>e</w:t>
      </w:r>
      <w:proofErr w:type="gramEnd"/>
      <w:r w:rsidRPr="00E5139C">
        <w:t xml:space="preserve">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5139C">
        <w:t>rodava sobre si própria e em torno do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E5139C">
        <w:t>, tal como todos</w:t>
      </w:r>
    </w:p>
    <w:p w:rsidR="00E5139C" w:rsidRDefault="00E5139C" w:rsidP="00E5139C">
      <w:pPr>
        <w:pStyle w:val="05Texto"/>
        <w:spacing w:line="360" w:lineRule="auto"/>
      </w:pPr>
      <w:proofErr w:type="gramStart"/>
      <w:r w:rsidRPr="00E5139C">
        <w:t>os</w:t>
      </w:r>
      <w:proofErr w:type="gramEnd"/>
      <w:r w:rsidRPr="00E5139C">
        <w:t xml:space="preserve"> outros objetos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E5139C">
        <w:t>.”</w:t>
      </w:r>
    </w:p>
    <w:p w:rsidR="00E5139C" w:rsidRPr="00E5139C" w:rsidRDefault="00E5139C" w:rsidP="00E5139C">
      <w:pPr>
        <w:pStyle w:val="05Texto"/>
      </w:pPr>
    </w:p>
    <w:p w:rsidR="0064108E" w:rsidRPr="00E5139C" w:rsidRDefault="00E5139C" w:rsidP="00E5139C">
      <w:pPr>
        <w:pStyle w:val="04Pergunta"/>
      </w:pPr>
      <w:r w:rsidRPr="00E5139C">
        <w:t>Faz a associação correta entre os elementos da coluna A e os elementos da coluna B.</w:t>
      </w:r>
    </w:p>
    <w:p w:rsidR="00FE2457" w:rsidRDefault="00E5139C" w:rsidP="00E51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843016" cy="1776984"/>
            <wp:effectExtent l="19050" t="0" r="5334" b="0"/>
            <wp:docPr id="1" name="Imagem 0" descr="18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3016" cy="17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39C" w:rsidRDefault="00E5139C" w:rsidP="00E5139C">
      <w:pPr>
        <w:pStyle w:val="05Texto"/>
      </w:pPr>
    </w:p>
    <w:p w:rsidR="00E5139C" w:rsidRPr="00E5139C" w:rsidRDefault="00E5139C" w:rsidP="00E5139C">
      <w:pPr>
        <w:pStyle w:val="04Pergunta"/>
      </w:pPr>
      <w:r>
        <w:t>“Quando a Terra dá 4 voltas em torno do Sol, passam 4 anos de 365 dias e mais 1 dia, ou seja, passam 3 anos de 365 dias e 1 ano de 366 dias, que se designa por ano bissexto.” Com base nesta afirmação, seleciona a opção que completa corretamente cada uma das seguintes frases.</w:t>
      </w:r>
    </w:p>
    <w:p w:rsidR="00E5139C" w:rsidRPr="00E5139C" w:rsidRDefault="00E5139C" w:rsidP="00E5139C">
      <w:pPr>
        <w:pStyle w:val="05Texto"/>
        <w:spacing w:after="120"/>
      </w:pPr>
      <w:r w:rsidRPr="00E5139C">
        <w:rPr>
          <w:b/>
        </w:rPr>
        <w:t>3.1.</w:t>
      </w:r>
      <w:r>
        <w:tab/>
      </w:r>
      <w:r w:rsidRPr="00E5139C">
        <w:t>Quando a Terra dá 4 voltas em torno do Sol, passam…</w:t>
      </w:r>
    </w:p>
    <w:p w:rsidR="00E5139C" w:rsidRPr="00E5139C" w:rsidRDefault="00BB6723" w:rsidP="00DE0105">
      <w:pPr>
        <w:pStyle w:val="05Texto"/>
        <w:tabs>
          <w:tab w:val="left" w:pos="3544"/>
          <w:tab w:val="left" w:pos="6379"/>
        </w:tabs>
        <w:spacing w:after="120"/>
        <w:ind w:firstLine="0"/>
      </w:pPr>
      <w:r>
        <w:rPr>
          <w:b/>
        </w:rPr>
      </w:r>
      <w:r>
        <w:rPr>
          <w:b/>
        </w:rPr>
        <w:pict>
          <v:rect id="_x0000_s104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(A) … 365 dias.</w:t>
      </w:r>
      <w:r w:rsidR="00DE0105">
        <w:tab/>
      </w:r>
      <w:r>
        <w:rPr>
          <w:b/>
        </w:rPr>
      </w:r>
      <w:r>
        <w:rPr>
          <w:b/>
        </w:rPr>
        <w:pict>
          <v:rect id="_x0000_s103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(B) … 1461 dias.</w:t>
      </w:r>
      <w:r w:rsidR="00DE0105">
        <w:tab/>
      </w:r>
      <w:r>
        <w:rPr>
          <w:b/>
        </w:rPr>
      </w:r>
      <w:r>
        <w:rPr>
          <w:b/>
        </w:rPr>
        <w:pict>
          <v:rect id="_x0000_s103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(C) … 1460 dias.</w:t>
      </w:r>
    </w:p>
    <w:p w:rsidR="00E5139C" w:rsidRPr="00E5139C" w:rsidRDefault="00E5139C" w:rsidP="00E5139C">
      <w:pPr>
        <w:pStyle w:val="05Texto"/>
        <w:spacing w:after="120"/>
      </w:pPr>
      <w:r w:rsidRPr="00E5139C">
        <w:rPr>
          <w:b/>
        </w:rPr>
        <w:t>3.2.</w:t>
      </w:r>
      <w:r>
        <w:tab/>
      </w:r>
      <w:r w:rsidRPr="00E5139C">
        <w:t>Um ano bissexto tem…</w:t>
      </w:r>
    </w:p>
    <w:p w:rsidR="00E5139C" w:rsidRPr="00E5139C" w:rsidRDefault="00BB6723" w:rsidP="00DE0105">
      <w:pPr>
        <w:pStyle w:val="05Texto"/>
        <w:tabs>
          <w:tab w:val="left" w:pos="3544"/>
          <w:tab w:val="left" w:pos="6379"/>
        </w:tabs>
        <w:spacing w:after="120"/>
        <w:ind w:firstLine="0"/>
      </w:pPr>
      <w:r>
        <w:rPr>
          <w:b/>
        </w:rPr>
      </w:r>
      <w:r>
        <w:rPr>
          <w:b/>
        </w:rPr>
        <w:pict>
          <v:rect id="_x0000_s103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(A) … 4 dias.</w:t>
      </w:r>
      <w:r w:rsidR="00DE0105">
        <w:tab/>
      </w:r>
      <w:r>
        <w:rPr>
          <w:b/>
        </w:rPr>
      </w:r>
      <w:r>
        <w:rPr>
          <w:b/>
        </w:rPr>
        <w:pict>
          <v:rect id="_x0000_s1036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(B) … 365 dias.</w:t>
      </w:r>
      <w:r w:rsidR="00DE0105">
        <w:tab/>
      </w:r>
      <w:r>
        <w:rPr>
          <w:b/>
        </w:rPr>
      </w:r>
      <w:r>
        <w:rPr>
          <w:b/>
        </w:rPr>
        <w:pict>
          <v:rect id="_x0000_s1035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(C) … 366 dias.</w:t>
      </w:r>
    </w:p>
    <w:p w:rsidR="00E5139C" w:rsidRPr="00E5139C" w:rsidRDefault="00E5139C" w:rsidP="00E5139C">
      <w:pPr>
        <w:pStyle w:val="05Texto"/>
        <w:spacing w:after="120"/>
      </w:pPr>
      <w:r w:rsidRPr="00E5139C">
        <w:rPr>
          <w:b/>
        </w:rPr>
        <w:t>3.3.</w:t>
      </w:r>
      <w:r>
        <w:tab/>
      </w:r>
      <w:r w:rsidRPr="00E5139C">
        <w:t>Os anos bissextos surgem no calendário…</w:t>
      </w:r>
    </w:p>
    <w:p w:rsidR="00E5139C" w:rsidRPr="00E5139C" w:rsidRDefault="00BB6723" w:rsidP="00DE0105">
      <w:pPr>
        <w:pStyle w:val="05Texto"/>
        <w:tabs>
          <w:tab w:val="left" w:pos="3544"/>
          <w:tab w:val="left" w:pos="6379"/>
        </w:tabs>
        <w:spacing w:after="120"/>
        <w:ind w:firstLine="0"/>
      </w:pPr>
      <w:r>
        <w:rPr>
          <w:b/>
        </w:rPr>
      </w:r>
      <w:r>
        <w:rPr>
          <w:b/>
        </w:rPr>
        <w:pict>
          <v:rect id="_x0000_s1034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(A) … todos os anos.</w:t>
      </w:r>
      <w:r w:rsidR="00DE0105">
        <w:tab/>
      </w:r>
      <w:r>
        <w:rPr>
          <w:b/>
        </w:rPr>
      </w:r>
      <w:r>
        <w:rPr>
          <w:b/>
        </w:rPr>
        <w:pict>
          <v:rect id="_x0000_s1033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(B) … de 2 em 2 anos.</w:t>
      </w:r>
      <w:r w:rsidR="00DE0105">
        <w:tab/>
      </w:r>
      <w:r>
        <w:rPr>
          <w:b/>
        </w:rPr>
      </w:r>
      <w:r>
        <w:rPr>
          <w:b/>
        </w:rPr>
        <w:pict>
          <v:rect id="_x0000_s1032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5139C">
        <w:rPr>
          <w:b/>
        </w:rPr>
        <w:t xml:space="preserve"> </w:t>
      </w:r>
      <w:r w:rsidR="00E5139C" w:rsidRPr="00E5139C">
        <w:t>(C) … de 4 em 4 anos.</w:t>
      </w:r>
    </w:p>
    <w:p w:rsidR="00E5139C" w:rsidRPr="00E5139C" w:rsidRDefault="00E5139C" w:rsidP="00E5139C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821C32" w:rsidRPr="00821C32" w:rsidRDefault="00821C32" w:rsidP="00821C32">
      <w:pPr>
        <w:pStyle w:val="04Pergunta"/>
      </w:pPr>
      <w:r w:rsidRPr="00821C32">
        <w:lastRenderedPageBreak/>
        <w:t xml:space="preserve">Classifica de verdadeira (V) ou </w:t>
      </w:r>
      <w:proofErr w:type="gramStart"/>
      <w:r w:rsidRPr="00821C32">
        <w:t>falsa</w:t>
      </w:r>
      <w:proofErr w:type="gramEnd"/>
      <w:r w:rsidRPr="00821C32">
        <w:t xml:space="preserve"> (F) </w:t>
      </w:r>
      <w:proofErr w:type="gramStart"/>
      <w:r w:rsidRPr="00821C32">
        <w:t>cada uma</w:t>
      </w:r>
      <w:proofErr w:type="gramEnd"/>
      <w:r w:rsidRPr="00821C32">
        <w:t xml:space="preserve"> das seguintes afirmações.</w:t>
      </w:r>
    </w:p>
    <w:p w:rsidR="00821C32" w:rsidRPr="00821C32" w:rsidRDefault="00BB6723" w:rsidP="0060658F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60658F">
        <w:rPr>
          <w:b/>
        </w:rPr>
        <w:t xml:space="preserve"> </w:t>
      </w:r>
      <w:r w:rsidR="00821C32" w:rsidRPr="0060658F">
        <w:rPr>
          <w:b/>
        </w:rPr>
        <w:t>(A)</w:t>
      </w:r>
      <w:r w:rsidR="0060658F">
        <w:tab/>
      </w:r>
      <w:r w:rsidR="00821C32" w:rsidRPr="00821C32">
        <w:t>A Terra roda, tal como todos os outros planetas, sobre si própria, em torno de um eixo</w:t>
      </w:r>
      <w:r w:rsidR="0060658F">
        <w:t xml:space="preserve"> </w:t>
      </w:r>
      <w:r w:rsidR="00821C32" w:rsidRPr="00821C32">
        <w:t>imaginário.</w:t>
      </w:r>
    </w:p>
    <w:p w:rsidR="00821C32" w:rsidRPr="00821C32" w:rsidRDefault="00BB6723" w:rsidP="0060658F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60658F">
        <w:rPr>
          <w:b/>
        </w:rPr>
        <w:t xml:space="preserve"> </w:t>
      </w:r>
      <w:r w:rsidR="00821C32" w:rsidRPr="0060658F">
        <w:rPr>
          <w:b/>
        </w:rPr>
        <w:t>(B)</w:t>
      </w:r>
      <w:r w:rsidR="0060658F">
        <w:tab/>
      </w:r>
      <w:r w:rsidR="00821C32" w:rsidRPr="00821C32">
        <w:t>O movimento de rotação de um planeta é o movimento que o planeta executa em</w:t>
      </w:r>
      <w:r w:rsidR="0060658F">
        <w:t xml:space="preserve"> </w:t>
      </w:r>
      <w:r w:rsidR="00821C32" w:rsidRPr="00821C32">
        <w:t>torno do seu satélite imaginário.</w:t>
      </w:r>
    </w:p>
    <w:p w:rsidR="00821C32" w:rsidRPr="00821C32" w:rsidRDefault="00BB6723" w:rsidP="0060658F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60658F">
        <w:rPr>
          <w:b/>
        </w:rPr>
        <w:t xml:space="preserve"> </w:t>
      </w:r>
      <w:r w:rsidR="00821C32" w:rsidRPr="0060658F">
        <w:rPr>
          <w:b/>
        </w:rPr>
        <w:t>(C)</w:t>
      </w:r>
      <w:r w:rsidR="0060658F">
        <w:tab/>
      </w:r>
      <w:r w:rsidR="00821C32" w:rsidRPr="00821C32">
        <w:t>O tempo que a Terra demora a dar uma volta completa em torno do seu eixo é cerca</w:t>
      </w:r>
      <w:r w:rsidR="0060658F">
        <w:t xml:space="preserve"> </w:t>
      </w:r>
      <w:r w:rsidR="00821C32" w:rsidRPr="00821C32">
        <w:t>de 24 horas.</w:t>
      </w:r>
    </w:p>
    <w:p w:rsidR="00821C32" w:rsidRPr="00821C32" w:rsidRDefault="00BB6723" w:rsidP="0060658F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60658F">
        <w:rPr>
          <w:b/>
        </w:rPr>
        <w:t xml:space="preserve"> </w:t>
      </w:r>
      <w:r w:rsidR="00821C32" w:rsidRPr="0060658F">
        <w:rPr>
          <w:b/>
        </w:rPr>
        <w:t>(D)</w:t>
      </w:r>
      <w:r w:rsidR="0060658F">
        <w:tab/>
      </w:r>
      <w:r w:rsidR="00821C32" w:rsidRPr="00821C32">
        <w:t>O período de rotação da Terra é o tempo que a Terra demora a dar uma volta</w:t>
      </w:r>
      <w:r w:rsidR="0060658F">
        <w:t xml:space="preserve"> </w:t>
      </w:r>
      <w:r w:rsidR="00821C32" w:rsidRPr="00821C32">
        <w:t>completa em torno do Universo.</w:t>
      </w:r>
    </w:p>
    <w:p w:rsidR="00821C32" w:rsidRPr="00821C32" w:rsidRDefault="00BB6723" w:rsidP="0060658F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60658F">
        <w:rPr>
          <w:b/>
        </w:rPr>
        <w:t xml:space="preserve"> </w:t>
      </w:r>
      <w:r w:rsidR="00821C32" w:rsidRPr="0060658F">
        <w:rPr>
          <w:b/>
        </w:rPr>
        <w:t>(E)</w:t>
      </w:r>
      <w:r w:rsidR="0060658F">
        <w:tab/>
      </w:r>
      <w:r w:rsidR="00821C32" w:rsidRPr="00821C32">
        <w:t>A sucessão dos dias e das noites é uma das consequências do movimento de rotação</w:t>
      </w:r>
      <w:r w:rsidR="0060658F">
        <w:t xml:space="preserve"> </w:t>
      </w:r>
      <w:r w:rsidR="00821C32" w:rsidRPr="00821C32">
        <w:t>da Terra.</w:t>
      </w:r>
    </w:p>
    <w:p w:rsidR="00821C32" w:rsidRDefault="00BB6723" w:rsidP="0060658F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6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60658F">
        <w:rPr>
          <w:b/>
        </w:rPr>
        <w:t xml:space="preserve"> </w:t>
      </w:r>
      <w:r w:rsidR="00821C32" w:rsidRPr="0060658F">
        <w:rPr>
          <w:b/>
        </w:rPr>
        <w:t>(F)</w:t>
      </w:r>
      <w:r w:rsidR="0060658F">
        <w:tab/>
      </w:r>
      <w:r w:rsidR="00821C32" w:rsidRPr="00821C32">
        <w:t>O movimento aparente do Sol e de outros objetos celestes é uma das consequências</w:t>
      </w:r>
      <w:r w:rsidR="0060658F">
        <w:t xml:space="preserve"> </w:t>
      </w:r>
      <w:r w:rsidR="00821C32" w:rsidRPr="00821C32">
        <w:t>do movimento de rotação da Terra.</w:t>
      </w:r>
    </w:p>
    <w:p w:rsidR="00A17CF8" w:rsidRPr="00821C32" w:rsidRDefault="00A17CF8" w:rsidP="0060658F">
      <w:pPr>
        <w:pStyle w:val="05Texto"/>
        <w:ind w:left="993" w:hanging="709"/>
      </w:pPr>
    </w:p>
    <w:p w:rsidR="00731C4B" w:rsidRPr="00821C32" w:rsidRDefault="00821C32" w:rsidP="00821C32">
      <w:pPr>
        <w:pStyle w:val="04Pergunta"/>
      </w:pPr>
      <w:r w:rsidRPr="00821C32">
        <w:t>Os planetas do Sistema Solar têm períodos de rotação diferentes. Completa na tabela</w:t>
      </w:r>
      <w:r>
        <w:t xml:space="preserve"> </w:t>
      </w:r>
      <w:r w:rsidRPr="00821C32">
        <w:t>seguinte a duração do dia em cada um dos planetas, consultando a pág. 91 do teu manual.</w:t>
      </w:r>
    </w:p>
    <w:tbl>
      <w:tblPr>
        <w:tblStyle w:val="TableGrid"/>
        <w:tblW w:w="0" w:type="auto"/>
        <w:jc w:val="center"/>
        <w:tblInd w:w="284" w:type="dxa"/>
        <w:tblLook w:val="04A0" w:firstRow="1" w:lastRow="0" w:firstColumn="1" w:lastColumn="0" w:noHBand="0" w:noVBand="1"/>
      </w:tblPr>
      <w:tblGrid>
        <w:gridCol w:w="1583"/>
        <w:gridCol w:w="3746"/>
      </w:tblGrid>
      <w:tr w:rsidR="0060658F" w:rsidRPr="003B09DF" w:rsidTr="008A62B4">
        <w:trPr>
          <w:trHeight w:val="283"/>
          <w:jc w:val="center"/>
        </w:trPr>
        <w:tc>
          <w:tcPr>
            <w:tcW w:w="5329" w:type="dxa"/>
            <w:gridSpan w:val="2"/>
            <w:shd w:val="clear" w:color="auto" w:fill="D9D9D9" w:themeFill="background1" w:themeFillShade="D9"/>
            <w:vAlign w:val="center"/>
          </w:tcPr>
          <w:p w:rsidR="0060658F" w:rsidRPr="008A62B4" w:rsidRDefault="0060658F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</w:rPr>
            </w:pPr>
            <w:r w:rsidRPr="008A62B4">
              <w:rPr>
                <w:rFonts w:ascii="Arial Narrow" w:eastAsia="MyriadPro-Bold" w:hAnsi="Arial Narrow" w:cs="MyriadPro-Bold"/>
                <w:bCs/>
                <w:color w:val="222221"/>
              </w:rPr>
              <w:t>Duração do dia em cada um dos planetas do Sistema Solar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shd w:val="clear" w:color="auto" w:fill="D9D9D9" w:themeFill="background1" w:themeFillShade="D9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boldCond" w:hAnsi="MyriadPro-SemiboldCond" w:cs="MyriadPro-SemiboldCond"/>
                <w:color w:val="222221"/>
                <w:sz w:val="20"/>
              </w:rPr>
              <w:t>Planeta</w:t>
            </w:r>
          </w:p>
        </w:tc>
        <w:tc>
          <w:tcPr>
            <w:tcW w:w="3742" w:type="dxa"/>
            <w:shd w:val="clear" w:color="auto" w:fill="D9D9D9" w:themeFill="background1" w:themeFillShade="D9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boldCond" w:hAnsi="MyriadPro-SemiboldCond" w:cs="MyriadPro-SemiboldCond"/>
                <w:color w:val="222221"/>
                <w:sz w:val="20"/>
              </w:rPr>
              <w:t>Duração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Marte</w:t>
            </w:r>
          </w:p>
        </w:tc>
        <w:tc>
          <w:tcPr>
            <w:tcW w:w="3742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29,5 </w:t>
            </w:r>
            <w:proofErr w:type="gramStart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horas</w:t>
            </w:r>
            <w:proofErr w:type="gramEnd"/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Vénus</w:t>
            </w:r>
          </w:p>
        </w:tc>
        <w:tc>
          <w:tcPr>
            <w:tcW w:w="3742" w:type="dxa"/>
            <w:vAlign w:val="center"/>
          </w:tcPr>
          <w:p w:rsidR="0060658F" w:rsidRPr="008A62B4" w:rsidRDefault="0060658F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Terra</w:t>
            </w:r>
          </w:p>
        </w:tc>
        <w:tc>
          <w:tcPr>
            <w:tcW w:w="3742" w:type="dxa"/>
            <w:vAlign w:val="center"/>
          </w:tcPr>
          <w:p w:rsidR="0060658F" w:rsidRPr="008A62B4" w:rsidRDefault="0060658F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Mercúrio</w:t>
            </w:r>
          </w:p>
        </w:tc>
        <w:tc>
          <w:tcPr>
            <w:tcW w:w="3742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175,9 </w:t>
            </w:r>
            <w:proofErr w:type="gramStart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dias</w:t>
            </w:r>
            <w:proofErr w:type="gramEnd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 terrestres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Júpiter</w:t>
            </w:r>
          </w:p>
        </w:tc>
        <w:tc>
          <w:tcPr>
            <w:tcW w:w="3742" w:type="dxa"/>
            <w:vAlign w:val="center"/>
          </w:tcPr>
          <w:p w:rsidR="0060658F" w:rsidRPr="008A62B4" w:rsidRDefault="0060658F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8A62B4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Saturno</w:t>
            </w:r>
          </w:p>
        </w:tc>
        <w:tc>
          <w:tcPr>
            <w:tcW w:w="3742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8A62B4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Neptuno</w:t>
            </w:r>
          </w:p>
        </w:tc>
        <w:tc>
          <w:tcPr>
            <w:tcW w:w="3742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8A62B4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Úrano</w:t>
            </w:r>
          </w:p>
        </w:tc>
        <w:tc>
          <w:tcPr>
            <w:tcW w:w="3742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10,6 </w:t>
            </w:r>
            <w:proofErr w:type="gramStart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horas</w:t>
            </w:r>
            <w:proofErr w:type="gramEnd"/>
          </w:p>
        </w:tc>
      </w:tr>
    </w:tbl>
    <w:p w:rsidR="0060658F" w:rsidRDefault="0060658F" w:rsidP="00821C32">
      <w:pPr>
        <w:pStyle w:val="05Texto"/>
      </w:pPr>
    </w:p>
    <w:p w:rsidR="0060658F" w:rsidRDefault="00F95F40" w:rsidP="00F95F40">
      <w:pPr>
        <w:pStyle w:val="04Pergunta"/>
      </w:pPr>
      <w:r>
        <w:t>Indica os planetas por ordem decrescente da duração do dia.</w:t>
      </w:r>
    </w:p>
    <w:p w:rsidR="0060658F" w:rsidRPr="00F95F40" w:rsidRDefault="00F95F40" w:rsidP="00F95F40">
      <w:pPr>
        <w:pStyle w:val="05Texto"/>
        <w:tabs>
          <w:tab w:val="right" w:pos="9639"/>
        </w:tabs>
        <w:spacing w:before="120"/>
        <w:ind w:left="284" w:firstLine="0"/>
        <w:rPr>
          <w:sz w:val="16"/>
          <w:u w:val="single"/>
        </w:rPr>
      </w:pPr>
      <w:r w:rsidRPr="00F95F40">
        <w:rPr>
          <w:sz w:val="16"/>
          <w:u w:val="single"/>
        </w:rPr>
        <w:tab/>
      </w:r>
    </w:p>
    <w:p w:rsidR="0060658F" w:rsidRDefault="0060658F" w:rsidP="00821C32">
      <w:pPr>
        <w:pStyle w:val="05Texto"/>
      </w:pPr>
    </w:p>
    <w:p w:rsidR="00F95F40" w:rsidRPr="00F95F40" w:rsidRDefault="00F95F40" w:rsidP="00F95F40">
      <w:pPr>
        <w:pStyle w:val="04Pergunta"/>
      </w:pPr>
      <w:r w:rsidRPr="00F95F40">
        <w:t>Em cada uma das seguintes frases, indica qual dos termos alternativos torna a frase correta.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(A)</w:t>
      </w:r>
      <w:r w:rsidR="00AC026A">
        <w:tab/>
      </w:r>
      <w:r w:rsidRPr="00F95F40">
        <w:t xml:space="preserve">O movimento de rotação da Terra dá-se no sentido </w:t>
      </w:r>
      <w:r w:rsidRPr="00AC026A">
        <w:rPr>
          <w:u w:val="single"/>
        </w:rPr>
        <w:t>direto/indireto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(B)</w:t>
      </w:r>
      <w:r w:rsidR="00AC026A">
        <w:tab/>
      </w:r>
      <w:r w:rsidRPr="00F95F40">
        <w:t xml:space="preserve">O </w:t>
      </w:r>
      <w:r w:rsidRPr="00AC026A">
        <w:rPr>
          <w:u w:val="single"/>
        </w:rPr>
        <w:t>movimento/sentido</w:t>
      </w:r>
      <w:r w:rsidRPr="00F95F40">
        <w:t xml:space="preserve"> direto é contrário ao dos ponteiros do </w:t>
      </w:r>
      <w:r w:rsidRPr="00BB6723">
        <w:rPr>
          <w:u w:val="single"/>
        </w:rPr>
        <w:t>relógio/Sol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(C)</w:t>
      </w:r>
      <w:r w:rsidR="00AC026A">
        <w:tab/>
      </w:r>
      <w:r w:rsidRPr="00F95F40">
        <w:t xml:space="preserve">A zona da </w:t>
      </w:r>
      <w:r w:rsidRPr="00AC026A">
        <w:rPr>
          <w:u w:val="single"/>
        </w:rPr>
        <w:t>Terra/estrela</w:t>
      </w:r>
      <w:r w:rsidRPr="00F95F40">
        <w:t xml:space="preserve"> que vai sendo progressivamente </w:t>
      </w:r>
      <w:r w:rsidRPr="00AC026A">
        <w:rPr>
          <w:u w:val="single"/>
        </w:rPr>
        <w:t>eliminada/iluminada</w:t>
      </w:r>
      <w:r w:rsidRPr="00F95F40">
        <w:t xml:space="preserve"> ao longo</w:t>
      </w:r>
      <w:r w:rsidR="00AC026A">
        <w:t xml:space="preserve"> </w:t>
      </w:r>
      <w:r w:rsidRPr="00F95F40">
        <w:t xml:space="preserve">do dia é a que se encontra a </w:t>
      </w:r>
      <w:r w:rsidRPr="00BB6723">
        <w:rPr>
          <w:u w:val="single"/>
        </w:rPr>
        <w:t>oeste/este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(D)</w:t>
      </w:r>
      <w:r w:rsidR="00AC026A">
        <w:tab/>
      </w:r>
      <w:r w:rsidRPr="00F95F40">
        <w:t xml:space="preserve">A zona da Terra que deixa de ser </w:t>
      </w:r>
      <w:r w:rsidRPr="00AC026A">
        <w:rPr>
          <w:u w:val="single"/>
        </w:rPr>
        <w:t>progressivamente/totalmente</w:t>
      </w:r>
      <w:r w:rsidRPr="00F95F40">
        <w:t xml:space="preserve"> iluminada ao longo do</w:t>
      </w:r>
      <w:r w:rsidR="00AC026A">
        <w:t xml:space="preserve"> </w:t>
      </w:r>
      <w:r w:rsidRPr="00F95F40">
        <w:t xml:space="preserve">dia é a que se encontra a </w:t>
      </w:r>
      <w:r w:rsidRPr="00AC026A">
        <w:rPr>
          <w:u w:val="single"/>
        </w:rPr>
        <w:t>oeste/este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(E)</w:t>
      </w:r>
      <w:r w:rsidR="00AC026A">
        <w:tab/>
      </w:r>
      <w:r w:rsidRPr="00F95F40">
        <w:t xml:space="preserve">Cada vez que chegas a um novo país terás de </w:t>
      </w:r>
      <w:r w:rsidRPr="00AC026A">
        <w:rPr>
          <w:u w:val="single"/>
        </w:rPr>
        <w:t>acertar/estragar</w:t>
      </w:r>
      <w:r w:rsidRPr="00F95F40">
        <w:t xml:space="preserve"> a hora do teu relógio com</w:t>
      </w:r>
      <w:r w:rsidR="00AC026A">
        <w:t xml:space="preserve"> </w:t>
      </w:r>
      <w:r w:rsidRPr="00F95F40">
        <w:t xml:space="preserve">a </w:t>
      </w:r>
      <w:r w:rsidRPr="00BB6723">
        <w:rPr>
          <w:u w:val="single"/>
        </w:rPr>
        <w:t>hora/semana</w:t>
      </w:r>
      <w:r w:rsidRPr="00F95F40">
        <w:t xml:space="preserve"> local, de acordo com o fuso </w:t>
      </w:r>
      <w:r w:rsidRPr="00AC026A">
        <w:rPr>
          <w:u w:val="single"/>
        </w:rPr>
        <w:t>horário/temporário</w:t>
      </w:r>
      <w:r w:rsidRPr="00F95F40">
        <w:t>.</w:t>
      </w:r>
    </w:p>
    <w:p w:rsidR="0060658F" w:rsidRPr="00F95F40" w:rsidRDefault="00F95F40" w:rsidP="00AC026A">
      <w:pPr>
        <w:pStyle w:val="05Texto"/>
        <w:spacing w:after="120"/>
      </w:pPr>
      <w:r w:rsidRPr="00AC026A">
        <w:rPr>
          <w:b/>
        </w:rPr>
        <w:t>(F)</w:t>
      </w:r>
      <w:r w:rsidR="00AC026A">
        <w:tab/>
      </w:r>
      <w:r w:rsidRPr="00F95F40">
        <w:t xml:space="preserve">O movimento </w:t>
      </w:r>
      <w:r w:rsidRPr="00AC026A">
        <w:rPr>
          <w:u w:val="single"/>
        </w:rPr>
        <w:t>permanente/aparente</w:t>
      </w:r>
      <w:r w:rsidRPr="00F95F40">
        <w:t xml:space="preserve"> do Sol e de outros objetos </w:t>
      </w:r>
      <w:bookmarkStart w:id="0" w:name="_GoBack"/>
      <w:r w:rsidRPr="00BB6723">
        <w:rPr>
          <w:u w:val="single"/>
        </w:rPr>
        <w:t>celestes/terrestres</w:t>
      </w:r>
      <w:r w:rsidRPr="00F95F40">
        <w:t xml:space="preserve"> </w:t>
      </w:r>
      <w:bookmarkEnd w:id="0"/>
      <w:r w:rsidRPr="00F95F40">
        <w:t>é</w:t>
      </w:r>
      <w:r w:rsidR="00AC026A">
        <w:t xml:space="preserve"> </w:t>
      </w:r>
      <w:r w:rsidRPr="00F95F40">
        <w:t xml:space="preserve">consequência do movimento de </w:t>
      </w:r>
      <w:r w:rsidRPr="00AC026A">
        <w:rPr>
          <w:u w:val="single"/>
        </w:rPr>
        <w:t>flutuação/rotação</w:t>
      </w:r>
      <w:r w:rsidRPr="00F95F40">
        <w:t xml:space="preserve"> da Terra.</w:t>
      </w:r>
    </w:p>
    <w:p w:rsidR="0060658F" w:rsidRDefault="0060658F" w:rsidP="00821C32">
      <w:pPr>
        <w:pStyle w:val="05Texto"/>
      </w:pPr>
    </w:p>
    <w:p w:rsidR="0060658F" w:rsidRPr="00821C32" w:rsidRDefault="0060658F" w:rsidP="00821C32">
      <w:pPr>
        <w:pStyle w:val="05Texto"/>
      </w:pPr>
    </w:p>
    <w:sectPr w:rsidR="0060658F" w:rsidRPr="00821C32" w:rsidSect="00E719B6">
      <w:headerReference w:type="even" r:id="rId12"/>
      <w:footerReference w:type="even" r:id="rId13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1FD" w:rsidRDefault="003261FD" w:rsidP="00A36978">
      <w:r>
        <w:separator/>
      </w:r>
    </w:p>
  </w:endnote>
  <w:endnote w:type="continuationSeparator" w:id="0">
    <w:p w:rsidR="003261FD" w:rsidRDefault="003261F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1FD" w:rsidRDefault="003261FD" w:rsidP="00A36978">
      <w:r>
        <w:separator/>
      </w:r>
    </w:p>
  </w:footnote>
  <w:footnote w:type="continuationSeparator" w:id="0">
    <w:p w:rsidR="003261FD" w:rsidRDefault="003261F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BB6723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B43A9D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10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BB6723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.5mm,0,.5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B43A9D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10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127EC8"/>
    <w:rsid w:val="0014146D"/>
    <w:rsid w:val="001A2CA2"/>
    <w:rsid w:val="001D357C"/>
    <w:rsid w:val="001E0B99"/>
    <w:rsid w:val="00292846"/>
    <w:rsid w:val="00312BF1"/>
    <w:rsid w:val="00324A60"/>
    <w:rsid w:val="003261FD"/>
    <w:rsid w:val="003310F2"/>
    <w:rsid w:val="003B09DF"/>
    <w:rsid w:val="003C2FA5"/>
    <w:rsid w:val="00421052"/>
    <w:rsid w:val="004500AA"/>
    <w:rsid w:val="004A1E80"/>
    <w:rsid w:val="005370B4"/>
    <w:rsid w:val="0059109A"/>
    <w:rsid w:val="0060658F"/>
    <w:rsid w:val="00623D2D"/>
    <w:rsid w:val="0064108E"/>
    <w:rsid w:val="00690B06"/>
    <w:rsid w:val="006A48EC"/>
    <w:rsid w:val="0072639C"/>
    <w:rsid w:val="00731C4B"/>
    <w:rsid w:val="007B4D49"/>
    <w:rsid w:val="007E7DCA"/>
    <w:rsid w:val="00821C32"/>
    <w:rsid w:val="00857CF1"/>
    <w:rsid w:val="008610BB"/>
    <w:rsid w:val="00870A91"/>
    <w:rsid w:val="0088744C"/>
    <w:rsid w:val="008A18C4"/>
    <w:rsid w:val="008A375F"/>
    <w:rsid w:val="008A62B4"/>
    <w:rsid w:val="008C4A36"/>
    <w:rsid w:val="00905B8F"/>
    <w:rsid w:val="009249BA"/>
    <w:rsid w:val="00925AF5"/>
    <w:rsid w:val="009500F0"/>
    <w:rsid w:val="00961BF8"/>
    <w:rsid w:val="009C0FB3"/>
    <w:rsid w:val="00A066CF"/>
    <w:rsid w:val="00A17CF8"/>
    <w:rsid w:val="00A36978"/>
    <w:rsid w:val="00A60E5E"/>
    <w:rsid w:val="00A61143"/>
    <w:rsid w:val="00A714F9"/>
    <w:rsid w:val="00A838B8"/>
    <w:rsid w:val="00A83D31"/>
    <w:rsid w:val="00AA1D0B"/>
    <w:rsid w:val="00AB0219"/>
    <w:rsid w:val="00AC026A"/>
    <w:rsid w:val="00B068F3"/>
    <w:rsid w:val="00B266D5"/>
    <w:rsid w:val="00B43A9D"/>
    <w:rsid w:val="00B8563A"/>
    <w:rsid w:val="00BB6723"/>
    <w:rsid w:val="00BD4EEB"/>
    <w:rsid w:val="00C1266D"/>
    <w:rsid w:val="00C153FD"/>
    <w:rsid w:val="00C73004"/>
    <w:rsid w:val="00CA0AA3"/>
    <w:rsid w:val="00CA671C"/>
    <w:rsid w:val="00CD7C56"/>
    <w:rsid w:val="00D139CF"/>
    <w:rsid w:val="00D84FD0"/>
    <w:rsid w:val="00D97C4B"/>
    <w:rsid w:val="00DB4D2C"/>
    <w:rsid w:val="00DE0105"/>
    <w:rsid w:val="00E31666"/>
    <w:rsid w:val="00E5139C"/>
    <w:rsid w:val="00E719B6"/>
    <w:rsid w:val="00E81676"/>
    <w:rsid w:val="00E930C0"/>
    <w:rsid w:val="00E95CA6"/>
    <w:rsid w:val="00F5682A"/>
    <w:rsid w:val="00F74DC5"/>
    <w:rsid w:val="00F95F40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587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48</cp:revision>
  <dcterms:created xsi:type="dcterms:W3CDTF">2012-06-22T16:45:00Z</dcterms:created>
  <dcterms:modified xsi:type="dcterms:W3CDTF">2012-06-28T16:42:00Z</dcterms:modified>
</cp:coreProperties>
</file>