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16" w:rsidRPr="00C86316" w:rsidRDefault="00C86316" w:rsidP="00C86316">
      <w:pPr>
        <w:pStyle w:val="01Ttulo"/>
      </w:pPr>
      <w:r w:rsidRPr="00C86316">
        <w:t>4. Separação dos componentes de uma mistura</w:t>
      </w:r>
    </w:p>
    <w:p w:rsidR="00C86316" w:rsidRPr="00C86316" w:rsidRDefault="00C86316" w:rsidP="00C86316">
      <w:pPr>
        <w:pStyle w:val="02Ttulo"/>
      </w:pPr>
      <w:r w:rsidRPr="00C86316">
        <w:rPr>
          <w:b/>
        </w:rPr>
        <w:t>4.1.</w:t>
      </w:r>
      <w:r w:rsidRPr="00C86316">
        <w:t xml:space="preserve"> Separação dos componentes de misturas heterogéneas</w:t>
      </w:r>
    </w:p>
    <w:p w:rsidR="00C86316" w:rsidRDefault="00C86316" w:rsidP="00C86316">
      <w:pPr>
        <w:pStyle w:val="03Ttulo"/>
      </w:pPr>
      <w:r w:rsidRPr="00C86316">
        <w:t>Responde às seguintes questões consultando o teu manual. [Págs. 55-58]</w:t>
      </w:r>
    </w:p>
    <w:p w:rsidR="00C86316" w:rsidRPr="00C86316" w:rsidRDefault="00C86316" w:rsidP="00C86316">
      <w:pPr>
        <w:pStyle w:val="03Ttulo"/>
        <w:spacing w:after="0"/>
      </w:pPr>
    </w:p>
    <w:p w:rsidR="00C86316" w:rsidRPr="00C86316" w:rsidRDefault="00C86316" w:rsidP="00C86316">
      <w:pPr>
        <w:pStyle w:val="04Pergunta"/>
      </w:pPr>
      <w:r w:rsidRPr="00C86316">
        <w:t>Completa a frase seguinte utilizando as palavras que se encontram dentro do retângulo.</w:t>
      </w:r>
    </w:p>
    <w:p w:rsidR="00C86316" w:rsidRPr="00C86316" w:rsidRDefault="006602D3" w:rsidP="00C86316">
      <w:pPr>
        <w:pStyle w:val="05Texto"/>
        <w:spacing w:line="360" w:lineRule="auto"/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2.1pt;margin-top:7.65pt;width:147.7pt;height:61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632AE7" w:rsidRPr="00632AE7" w:rsidRDefault="00632AE7" w:rsidP="00632AE7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separação</w:t>
                  </w:r>
                  <w:proofErr w:type="gramEnd"/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processos</w:t>
                  </w:r>
                </w:p>
                <w:p w:rsidR="00632AE7" w:rsidRPr="00632AE7" w:rsidRDefault="00632AE7" w:rsidP="00632AE7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propriedades</w:t>
                  </w:r>
                  <w:proofErr w:type="gramEnd"/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componentes</w:t>
                  </w:r>
                </w:p>
                <w:p w:rsidR="00632AE7" w:rsidRPr="00632AE7" w:rsidRDefault="00632AE7" w:rsidP="00632AE7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fim</w:t>
                  </w:r>
                  <w:proofErr w:type="gramEnd"/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composição</w:t>
                  </w:r>
                </w:p>
                <w:p w:rsidR="00632AE7" w:rsidRDefault="00632AE7" w:rsidP="00632AE7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32AE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mistura</w:t>
                  </w:r>
                  <w:proofErr w:type="gramEnd"/>
                </w:p>
              </w:txbxContent>
            </v:textbox>
          </v:shape>
        </w:pict>
      </w:r>
      <w:r w:rsidR="00C86316" w:rsidRPr="00C86316">
        <w:t>“Para separar os</w:t>
      </w:r>
      <w:r w:rsidR="00C86316" w:rsidRPr="00061447">
        <w:t xml:space="preserve"> </w:t>
      </w:r>
      <w:r w:rsidR="00632AE7">
        <w:rPr>
          <w:sz w:val="16"/>
          <w:szCs w:val="16"/>
        </w:rPr>
        <w:t>________</w:t>
      </w:r>
      <w:r w:rsidR="00C86316" w:rsidRPr="00061447">
        <w:rPr>
          <w:sz w:val="16"/>
          <w:szCs w:val="16"/>
        </w:rPr>
        <w:t>_________</w:t>
      </w:r>
      <w:r w:rsidR="00C86316" w:rsidRPr="00061447">
        <w:t xml:space="preserve"> </w:t>
      </w:r>
      <w:r w:rsidR="00C86316" w:rsidRPr="00C86316">
        <w:t>de misturas utilizam-se</w:t>
      </w:r>
    </w:p>
    <w:p w:rsidR="00C86316" w:rsidRPr="00C86316" w:rsidRDefault="00632AE7" w:rsidP="00C86316">
      <w:pPr>
        <w:pStyle w:val="05Texto"/>
        <w:spacing w:line="360" w:lineRule="auto"/>
      </w:pPr>
      <w:r>
        <w:rPr>
          <w:sz w:val="16"/>
          <w:szCs w:val="16"/>
        </w:rPr>
        <w:t>__________</w:t>
      </w:r>
      <w:r w:rsidR="00C86316" w:rsidRPr="00061447">
        <w:rPr>
          <w:sz w:val="16"/>
          <w:szCs w:val="16"/>
        </w:rPr>
        <w:t>_______</w:t>
      </w:r>
      <w:r w:rsidR="00C86316" w:rsidRPr="00061447">
        <w:t xml:space="preserve"> </w:t>
      </w:r>
      <w:proofErr w:type="gramStart"/>
      <w:r w:rsidR="00C86316" w:rsidRPr="00C86316">
        <w:t>físicos</w:t>
      </w:r>
      <w:proofErr w:type="gramEnd"/>
      <w:r w:rsidR="00C86316" w:rsidRPr="00C86316">
        <w:t xml:space="preserve"> de</w:t>
      </w:r>
      <w:r w:rsidR="00C86316" w:rsidRPr="00061447">
        <w:t xml:space="preserve"> </w:t>
      </w:r>
      <w:r>
        <w:rPr>
          <w:sz w:val="16"/>
          <w:szCs w:val="16"/>
        </w:rPr>
        <w:t>________</w:t>
      </w:r>
      <w:r w:rsidR="00C86316" w:rsidRPr="00061447">
        <w:rPr>
          <w:sz w:val="16"/>
          <w:szCs w:val="16"/>
        </w:rPr>
        <w:t>_________</w:t>
      </w:r>
      <w:r w:rsidR="00C86316" w:rsidRPr="00C86316">
        <w:t>, que são escolhidos de</w:t>
      </w:r>
    </w:p>
    <w:p w:rsidR="00C86316" w:rsidRPr="00C86316" w:rsidRDefault="00C86316" w:rsidP="00C86316">
      <w:pPr>
        <w:pStyle w:val="05Texto"/>
        <w:spacing w:line="360" w:lineRule="auto"/>
      </w:pPr>
      <w:proofErr w:type="gramStart"/>
      <w:r w:rsidRPr="00C86316">
        <w:t>acordo</w:t>
      </w:r>
      <w:proofErr w:type="gramEnd"/>
      <w:r w:rsidRPr="00C86316">
        <w:t xml:space="preserve"> com o tipo de</w:t>
      </w:r>
      <w:r w:rsidRPr="00061447">
        <w:t xml:space="preserve"> </w:t>
      </w:r>
      <w:r w:rsidR="00632AE7">
        <w:rPr>
          <w:sz w:val="16"/>
          <w:szCs w:val="16"/>
        </w:rPr>
        <w:t>_________</w:t>
      </w:r>
      <w:r w:rsidRPr="00061447">
        <w:rPr>
          <w:sz w:val="16"/>
          <w:szCs w:val="16"/>
        </w:rPr>
        <w:t>________</w:t>
      </w:r>
      <w:r w:rsidRPr="00C86316">
        <w:t>, a sua</w:t>
      </w:r>
      <w:r w:rsidRPr="00061447">
        <w:t xml:space="preserve"> </w:t>
      </w:r>
      <w:r w:rsidR="00632AE7">
        <w:rPr>
          <w:sz w:val="16"/>
          <w:szCs w:val="16"/>
        </w:rPr>
        <w:t>_______</w:t>
      </w:r>
      <w:r w:rsidRPr="00061447">
        <w:rPr>
          <w:sz w:val="16"/>
          <w:szCs w:val="16"/>
        </w:rPr>
        <w:t>___________</w:t>
      </w:r>
      <w:r w:rsidRPr="00C86316">
        <w:t>,</w:t>
      </w:r>
    </w:p>
    <w:p w:rsidR="00C86316" w:rsidRPr="00C86316" w:rsidRDefault="00C86316" w:rsidP="00C86316">
      <w:pPr>
        <w:pStyle w:val="05Texto"/>
        <w:spacing w:line="360" w:lineRule="auto"/>
      </w:pPr>
      <w:proofErr w:type="gramStart"/>
      <w:r w:rsidRPr="00C86316">
        <w:t>as</w:t>
      </w:r>
      <w:proofErr w:type="gramEnd"/>
      <w:r w:rsidRPr="00061447">
        <w:t xml:space="preserve"> </w:t>
      </w:r>
      <w:r w:rsidR="00632AE7">
        <w:rPr>
          <w:sz w:val="16"/>
          <w:szCs w:val="16"/>
        </w:rPr>
        <w:t>__________</w:t>
      </w:r>
      <w:r w:rsidRPr="00061447">
        <w:rPr>
          <w:sz w:val="16"/>
          <w:szCs w:val="16"/>
        </w:rPr>
        <w:t>_______</w:t>
      </w:r>
      <w:r w:rsidRPr="00061447">
        <w:t xml:space="preserve"> </w:t>
      </w:r>
      <w:r w:rsidRPr="00C86316">
        <w:t>dos seus componentes e o</w:t>
      </w:r>
      <w:r w:rsidRPr="00061447">
        <w:t xml:space="preserve"> </w:t>
      </w:r>
      <w:r w:rsidR="00632AE7">
        <w:rPr>
          <w:sz w:val="16"/>
          <w:szCs w:val="16"/>
        </w:rPr>
        <w:t>_______</w:t>
      </w:r>
      <w:r w:rsidRPr="00061447">
        <w:rPr>
          <w:sz w:val="16"/>
          <w:szCs w:val="16"/>
        </w:rPr>
        <w:t>__________</w:t>
      </w:r>
    </w:p>
    <w:p w:rsidR="00D66040" w:rsidRPr="00C86316" w:rsidRDefault="00C86316" w:rsidP="00C86316">
      <w:pPr>
        <w:pStyle w:val="05Texto"/>
        <w:spacing w:line="360" w:lineRule="auto"/>
      </w:pPr>
      <w:proofErr w:type="gramStart"/>
      <w:r w:rsidRPr="00C86316">
        <w:t>a</w:t>
      </w:r>
      <w:proofErr w:type="gramEnd"/>
      <w:r w:rsidRPr="00C86316">
        <w:t xml:space="preserve"> que estes se destinam.”</w:t>
      </w:r>
    </w:p>
    <w:p w:rsidR="000013E0" w:rsidRDefault="000013E0" w:rsidP="00D66040">
      <w:pPr>
        <w:pStyle w:val="05Texto"/>
      </w:pPr>
    </w:p>
    <w:p w:rsidR="00632AE7" w:rsidRDefault="00632AE7" w:rsidP="00632AE7">
      <w:pPr>
        <w:pStyle w:val="04Pergunta"/>
      </w:pPr>
      <w:r>
        <w:t>Completa o esquema seguinte. Em caso de dúvida, consulta as págs. 55 e 56 do manual.</w:t>
      </w:r>
    </w:p>
    <w:p w:rsidR="00632AE7" w:rsidRDefault="00632AE7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2424430"/>
            <wp:effectExtent l="19050" t="0" r="0" b="0"/>
            <wp:docPr id="1" name="Imagem 0" descr="21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AE7" w:rsidRDefault="00632AE7" w:rsidP="00D66040">
      <w:pPr>
        <w:pStyle w:val="05Texto"/>
      </w:pPr>
    </w:p>
    <w:p w:rsidR="00632AE7" w:rsidRDefault="00632AE7" w:rsidP="00632AE7">
      <w:pPr>
        <w:pStyle w:val="04Pergunta"/>
      </w:pPr>
      <w:r>
        <w:t>Preenche a tabela, indicando, para cada caso, a técnica de separação mais adequada para separar os componentes de cada uma das misturas heterogéneas de sólidos.</w:t>
      </w:r>
    </w:p>
    <w:p w:rsidR="00BA5E73" w:rsidRPr="00632AE7" w:rsidRDefault="00BA5E73" w:rsidP="00BA5E73">
      <w:pPr>
        <w:pStyle w:val="04Pergunta"/>
        <w:numPr>
          <w:ilvl w:val="0"/>
          <w:numId w:val="0"/>
        </w:numPr>
        <w:ind w:left="284" w:hanging="284"/>
      </w:pPr>
    </w:p>
    <w:tbl>
      <w:tblPr>
        <w:tblStyle w:val="TableGrid"/>
        <w:tblW w:w="7229" w:type="dxa"/>
        <w:tblInd w:w="959" w:type="dxa"/>
        <w:tblLook w:val="04A0" w:firstRow="1" w:lastRow="0" w:firstColumn="1" w:lastColumn="0" w:noHBand="0" w:noVBand="1"/>
      </w:tblPr>
      <w:tblGrid>
        <w:gridCol w:w="3614"/>
        <w:gridCol w:w="3615"/>
      </w:tblGrid>
      <w:tr w:rsidR="00BA5E73" w:rsidRPr="00BA5E73" w:rsidTr="00BA5E73">
        <w:tc>
          <w:tcPr>
            <w:tcW w:w="3614" w:type="dxa"/>
            <w:shd w:val="clear" w:color="auto" w:fill="D9D9D9" w:themeFill="background1" w:themeFillShade="D9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A5E73">
              <w:rPr>
                <w:rFonts w:ascii="Arial Narrow" w:hAnsi="Arial Narrow" w:cs="MyriadPro-SemiboldCond"/>
                <w:b/>
                <w:sz w:val="24"/>
              </w:rPr>
              <w:t>Mistura</w:t>
            </w:r>
          </w:p>
        </w:tc>
        <w:tc>
          <w:tcPr>
            <w:tcW w:w="3615" w:type="dxa"/>
            <w:shd w:val="clear" w:color="auto" w:fill="D9D9D9" w:themeFill="background1" w:themeFillShade="D9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A5E73">
              <w:rPr>
                <w:rFonts w:ascii="Arial Narrow" w:hAnsi="Arial Narrow" w:cs="MyriadPro-SemiboldCond"/>
                <w:b/>
                <w:sz w:val="24"/>
              </w:rPr>
              <w:t>Técnica de separação</w:t>
            </w: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Farinha e grãos de café</w:t>
            </w:r>
          </w:p>
        </w:tc>
        <w:tc>
          <w:tcPr>
            <w:tcW w:w="3615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Iodo e sal de cozinha</w:t>
            </w:r>
          </w:p>
        </w:tc>
        <w:tc>
          <w:tcPr>
            <w:tcW w:w="3615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Açúcar e cinza</w:t>
            </w:r>
          </w:p>
        </w:tc>
        <w:tc>
          <w:tcPr>
            <w:tcW w:w="3615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Aparas de alumínio e de ferro</w:t>
            </w:r>
          </w:p>
        </w:tc>
        <w:tc>
          <w:tcPr>
            <w:tcW w:w="3615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Sal de cozinha e serrim</w:t>
            </w:r>
          </w:p>
        </w:tc>
        <w:tc>
          <w:tcPr>
            <w:tcW w:w="3615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BA5E73" w:rsidRPr="00BA5E73" w:rsidTr="00BA5E73">
        <w:tc>
          <w:tcPr>
            <w:tcW w:w="3614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A5E73">
              <w:rPr>
                <w:rFonts w:ascii="Arial Narrow" w:hAnsi="Arial Narrow" w:cs="MyriadPro-SemiCn"/>
              </w:rPr>
              <w:t>Areia fina e naftalina</w:t>
            </w:r>
          </w:p>
        </w:tc>
        <w:tc>
          <w:tcPr>
            <w:tcW w:w="3615" w:type="dxa"/>
            <w:vAlign w:val="center"/>
          </w:tcPr>
          <w:p w:rsidR="00BA5E73" w:rsidRPr="00BA5E73" w:rsidRDefault="00BA5E73" w:rsidP="00BA5E73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</w:tbl>
    <w:p w:rsidR="00632AE7" w:rsidRPr="00D66040" w:rsidRDefault="00632AE7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1933A5" w:rsidP="00360536">
      <w:pPr>
        <w:pStyle w:val="04Pergunta"/>
        <w:spacing w:line="276" w:lineRule="auto"/>
        <w:rPr>
          <w:sz w:val="20"/>
          <w:u w:val="single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177165</wp:posOffset>
            </wp:positionV>
            <wp:extent cx="6121400" cy="2266950"/>
            <wp:effectExtent l="19050" t="0" r="0" b="0"/>
            <wp:wrapNone/>
            <wp:docPr id="3" name="Imagem 2" descr="21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4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0536">
        <w:t>Procura na sopa de letras as técnicas</w:t>
      </w:r>
      <w:r w:rsidR="00360536">
        <w:br/>
        <w:t>de separação dos componentes de</w:t>
      </w:r>
      <w:r w:rsidR="00360536">
        <w:br/>
        <w:t>misturas heterogéneas de sólidos em</w:t>
      </w:r>
      <w:r w:rsidR="00360536">
        <w:br/>
        <w:t>líquidos.</w:t>
      </w: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Pr="001933A5" w:rsidRDefault="00360536" w:rsidP="001933A5">
      <w:pPr>
        <w:pStyle w:val="05Texto"/>
      </w:pPr>
    </w:p>
    <w:p w:rsidR="00360536" w:rsidRDefault="00360536" w:rsidP="00360536">
      <w:pPr>
        <w:pStyle w:val="04Pergunta"/>
      </w:pPr>
      <w:r>
        <w:t>Observa as figuras que representam processos físicos de separação dos componentes de misturas heterogéneas e indica no crucigrama o nome desses processos físicos.</w:t>
      </w:r>
    </w:p>
    <w:p w:rsidR="001933A5" w:rsidRPr="000B3438" w:rsidRDefault="000B3438" w:rsidP="000B3438">
      <w:pPr>
        <w:pStyle w:val="05Texto"/>
      </w:pPr>
      <w:bookmarkStart w:id="0" w:name="_GoBack"/>
      <w:bookmarkEnd w:id="0"/>
      <w:r>
        <w:rPr>
          <w:noProof/>
          <w:lang w:eastAsia="pt-PT"/>
        </w:rPr>
        <w:drawing>
          <wp:inline distT="0" distB="0" distL="0" distR="0">
            <wp:extent cx="6120765" cy="4364145"/>
            <wp:effectExtent l="0" t="0" r="0" b="0"/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4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6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3A5" w:rsidRPr="000B3438" w:rsidRDefault="001933A5" w:rsidP="000B3438">
      <w:pPr>
        <w:pStyle w:val="05Texto"/>
      </w:pPr>
    </w:p>
    <w:p w:rsidR="001933A5" w:rsidRPr="000B3438" w:rsidRDefault="000B3438" w:rsidP="000B3438">
      <w:pPr>
        <w:pStyle w:val="04Pergunta"/>
      </w:pPr>
      <w:r>
        <w:t>Faz a associação correta entre os elementos da coluna A e os elementos da coluna B.</w:t>
      </w:r>
    </w:p>
    <w:p w:rsidR="001933A5" w:rsidRPr="000B3438" w:rsidRDefault="000B3438" w:rsidP="000B3438">
      <w:pPr>
        <w:pStyle w:val="05Texto"/>
        <w:ind w:hanging="567"/>
      </w:pPr>
      <w:r>
        <w:rPr>
          <w:noProof/>
          <w:lang w:eastAsia="pt-PT"/>
        </w:rPr>
        <w:drawing>
          <wp:inline distT="0" distB="0" distL="0" distR="0">
            <wp:extent cx="6038088" cy="1551432"/>
            <wp:effectExtent l="19050" t="0" r="762" b="0"/>
            <wp:docPr id="5" name="Imagem 4" descr="21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4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155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33A5" w:rsidRPr="000B3438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B1E" w:rsidRDefault="00D01B1E" w:rsidP="00A36978">
      <w:r>
        <w:separator/>
      </w:r>
    </w:p>
  </w:endnote>
  <w:endnote w:type="continuationSeparator" w:id="0">
    <w:p w:rsidR="00D01B1E" w:rsidRDefault="00D01B1E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B1E" w:rsidRDefault="00D01B1E" w:rsidP="00A36978">
      <w:r>
        <w:separator/>
      </w:r>
    </w:p>
  </w:footnote>
  <w:footnote w:type="continuationSeparator" w:id="0">
    <w:p w:rsidR="00D01B1E" w:rsidRDefault="00D01B1E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6602D3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C86316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22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6602D3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C8631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22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0B3438"/>
    <w:rsid w:val="00127EC8"/>
    <w:rsid w:val="0014146D"/>
    <w:rsid w:val="001933A5"/>
    <w:rsid w:val="001D357C"/>
    <w:rsid w:val="001E0B99"/>
    <w:rsid w:val="00292846"/>
    <w:rsid w:val="002A04E6"/>
    <w:rsid w:val="00312BF1"/>
    <w:rsid w:val="00324A60"/>
    <w:rsid w:val="003310F2"/>
    <w:rsid w:val="00360536"/>
    <w:rsid w:val="003809AD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32AE7"/>
    <w:rsid w:val="0064108E"/>
    <w:rsid w:val="006602D3"/>
    <w:rsid w:val="006764F1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A5E73"/>
    <w:rsid w:val="00BD394C"/>
    <w:rsid w:val="00BD4EEB"/>
    <w:rsid w:val="00C1266D"/>
    <w:rsid w:val="00C153FD"/>
    <w:rsid w:val="00C73004"/>
    <w:rsid w:val="00C86316"/>
    <w:rsid w:val="00CA0AA3"/>
    <w:rsid w:val="00CA671C"/>
    <w:rsid w:val="00CD2856"/>
    <w:rsid w:val="00CD7C56"/>
    <w:rsid w:val="00CF568E"/>
    <w:rsid w:val="00D01B1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55</cp:revision>
  <cp:lastPrinted>2012-06-24T11:51:00Z</cp:lastPrinted>
  <dcterms:created xsi:type="dcterms:W3CDTF">2012-06-22T16:45:00Z</dcterms:created>
  <dcterms:modified xsi:type="dcterms:W3CDTF">2012-07-03T09:08:00Z</dcterms:modified>
</cp:coreProperties>
</file>