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2C9" w:rsidRDefault="00D302C9" w:rsidP="007D45BA">
      <w:pPr>
        <w:ind w:left="284" w:hanging="284"/>
        <w:jc w:val="both"/>
        <w:rPr>
          <w:b/>
          <w:color w:val="0060AF"/>
          <w:lang w:val="pt-PT"/>
        </w:rPr>
      </w:pPr>
    </w:p>
    <w:p w:rsidR="00825BFE" w:rsidRDefault="00BC6946" w:rsidP="007D45BA">
      <w:pPr>
        <w:ind w:left="284" w:hanging="284"/>
        <w:jc w:val="both"/>
        <w:rPr>
          <w:color w:val="000000"/>
          <w:lang w:val="pt-PT"/>
        </w:rPr>
      </w:pPr>
      <w:r>
        <w:rPr>
          <w:noProof/>
          <w:color w:val="000000"/>
          <w:lang w:val="pt-PT" w:eastAsia="pt-PT"/>
        </w:rPr>
        <w:drawing>
          <wp:anchor distT="0" distB="0" distL="114300" distR="114300" simplePos="0" relativeHeight="251658240" behindDoc="1" locked="0" layoutInCell="1" allowOverlap="1" wp14:anchorId="10A1E307" wp14:editId="2D8F41F6">
            <wp:simplePos x="0" y="0"/>
            <wp:positionH relativeFrom="column">
              <wp:posOffset>3295015</wp:posOffset>
            </wp:positionH>
            <wp:positionV relativeFrom="paragraph">
              <wp:posOffset>335280</wp:posOffset>
            </wp:positionV>
            <wp:extent cx="2684780" cy="1235075"/>
            <wp:effectExtent l="0" t="0" r="127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s00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780" cy="1235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4D00" w:rsidRPr="00E37482">
        <w:rPr>
          <w:b/>
          <w:color w:val="0060AF"/>
          <w:lang w:val="pt-PT"/>
        </w:rPr>
        <w:t>1.</w:t>
      </w:r>
      <w:r w:rsidR="00092D49">
        <w:rPr>
          <w:color w:val="005AFF"/>
          <w:lang w:val="pt-PT"/>
        </w:rPr>
        <w:tab/>
      </w:r>
      <w:r w:rsidR="00573D4E">
        <w:rPr>
          <w:color w:val="000000"/>
          <w:lang w:val="pt-PT"/>
        </w:rPr>
        <w:t xml:space="preserve">Um grupo de alunos determinou </w:t>
      </w:r>
      <w:r w:rsidR="007804AC">
        <w:rPr>
          <w:color w:val="000000"/>
          <w:lang w:val="pt-PT"/>
        </w:rPr>
        <w:t xml:space="preserve">experimentalmente </w:t>
      </w:r>
      <w:r w:rsidR="00573D4E">
        <w:rPr>
          <w:color w:val="000000"/>
          <w:lang w:val="pt-PT"/>
        </w:rPr>
        <w:t xml:space="preserve">a massa volúmica do material de que </w:t>
      </w:r>
      <w:r w:rsidR="007D45BA">
        <w:rPr>
          <w:color w:val="000000"/>
          <w:lang w:val="pt-PT"/>
        </w:rPr>
        <w:t>é</w:t>
      </w:r>
      <w:r w:rsidR="00573D4E">
        <w:rPr>
          <w:color w:val="000000"/>
          <w:lang w:val="pt-PT"/>
        </w:rPr>
        <w:t xml:space="preserve"> feito um pequeno corpo metálic</w:t>
      </w:r>
      <w:r w:rsidR="007804AC">
        <w:rPr>
          <w:color w:val="000000"/>
          <w:lang w:val="pt-PT"/>
        </w:rPr>
        <w:t xml:space="preserve">o para concluir se seria ou não </w:t>
      </w:r>
      <w:r w:rsidR="00573D4E">
        <w:rPr>
          <w:color w:val="000000"/>
          <w:lang w:val="pt-PT"/>
        </w:rPr>
        <w:t>ferro</w:t>
      </w:r>
      <w:r w:rsidR="00A463AA">
        <w:rPr>
          <w:color w:val="000000"/>
          <w:lang w:val="pt-PT"/>
        </w:rPr>
        <w:t>.</w:t>
      </w:r>
    </w:p>
    <w:p w:rsidR="00AD49CE" w:rsidRDefault="008A4366" w:rsidP="007D45BA">
      <w:pPr>
        <w:pStyle w:val="ListParagraph"/>
        <w:numPr>
          <w:ilvl w:val="1"/>
          <w:numId w:val="2"/>
        </w:numPr>
        <w:spacing w:before="120"/>
        <w:ind w:right="4954"/>
        <w:jc w:val="both"/>
        <w:rPr>
          <w:color w:val="000000"/>
          <w:lang w:val="pt-PT"/>
        </w:rPr>
      </w:pPr>
      <w:r>
        <w:rPr>
          <w:color w:val="000000"/>
          <w:lang w:val="pt-PT"/>
        </w:rPr>
        <w:t xml:space="preserve">Considera </w:t>
      </w:r>
      <w:r w:rsidR="007804AC">
        <w:rPr>
          <w:color w:val="000000"/>
          <w:lang w:val="pt-PT"/>
        </w:rPr>
        <w:t>os procedimentos descritos nas frases de</w:t>
      </w:r>
      <w:r>
        <w:rPr>
          <w:color w:val="000000"/>
          <w:lang w:val="pt-PT"/>
        </w:rPr>
        <w:t xml:space="preserve"> A </w:t>
      </w:r>
      <w:proofErr w:type="spellStart"/>
      <w:r>
        <w:rPr>
          <w:color w:val="000000"/>
          <w:lang w:val="pt-PT"/>
        </w:rPr>
        <w:t>a</w:t>
      </w:r>
      <w:proofErr w:type="spellEnd"/>
      <w:r>
        <w:rPr>
          <w:color w:val="000000"/>
          <w:lang w:val="pt-PT"/>
        </w:rPr>
        <w:t xml:space="preserve"> E</w:t>
      </w:r>
      <w:r w:rsidR="00A463AA">
        <w:rPr>
          <w:color w:val="000000"/>
          <w:lang w:val="pt-PT"/>
        </w:rPr>
        <w:t>.</w:t>
      </w:r>
    </w:p>
    <w:p w:rsidR="00A463AA" w:rsidRDefault="00A463AA" w:rsidP="007D45BA">
      <w:pPr>
        <w:pStyle w:val="ListParagraph"/>
        <w:spacing w:before="120"/>
        <w:ind w:left="1134" w:right="4954" w:hanging="430"/>
        <w:jc w:val="both"/>
        <w:rPr>
          <w:rFonts w:cs="Times New Roman"/>
          <w:lang w:val="pt-PT"/>
        </w:rPr>
      </w:pPr>
      <w:r w:rsidRPr="00E87DFC">
        <w:rPr>
          <w:rFonts w:cs="Times New Roman"/>
          <w:b/>
          <w:bCs/>
          <w:color w:val="0060AF"/>
          <w:lang w:val="pt-PT"/>
        </w:rPr>
        <w:t>A –</w:t>
      </w:r>
      <w:r w:rsidRPr="00E87DFC">
        <w:rPr>
          <w:rFonts w:cs="Times New Roman"/>
          <w:lang w:val="pt-PT"/>
        </w:rPr>
        <w:tab/>
      </w:r>
      <w:r w:rsidR="008A4366">
        <w:rPr>
          <w:rFonts w:cs="Times New Roman"/>
          <w:lang w:val="pt-PT"/>
        </w:rPr>
        <w:t>Introduzir numa proveta primeiro o prego, depois um pouco de água e medir o volume do conjunto.</w:t>
      </w:r>
    </w:p>
    <w:p w:rsidR="00A463AA" w:rsidRDefault="00AD49CE" w:rsidP="007D45BA">
      <w:pPr>
        <w:pStyle w:val="ListParagraph"/>
        <w:spacing w:before="20"/>
        <w:ind w:left="1134" w:right="4954" w:hanging="430"/>
        <w:contextualSpacing w:val="0"/>
        <w:jc w:val="both"/>
        <w:rPr>
          <w:rFonts w:cs="Times New Roman"/>
          <w:lang w:val="pt-PT"/>
        </w:rPr>
      </w:pPr>
      <w:r>
        <w:rPr>
          <w:rFonts w:cs="Times New Roman"/>
          <w:b/>
          <w:bCs/>
          <w:color w:val="0060AF"/>
          <w:lang w:val="pt-PT"/>
        </w:rPr>
        <w:t>B</w:t>
      </w:r>
      <w:r w:rsidR="00A463AA" w:rsidRPr="00E87DFC">
        <w:rPr>
          <w:rFonts w:cs="Times New Roman"/>
          <w:b/>
          <w:bCs/>
          <w:color w:val="0060AF"/>
          <w:lang w:val="pt-PT"/>
        </w:rPr>
        <w:t xml:space="preserve"> –</w:t>
      </w:r>
      <w:r w:rsidR="00A463AA" w:rsidRPr="00E87DFC">
        <w:rPr>
          <w:rFonts w:cs="Times New Roman"/>
          <w:lang w:val="pt-PT"/>
        </w:rPr>
        <w:tab/>
      </w:r>
      <w:r w:rsidR="008A4366">
        <w:rPr>
          <w:rFonts w:cs="Times New Roman"/>
          <w:lang w:val="pt-PT"/>
        </w:rPr>
        <w:t>Introduzir água numa proveta e medir o volume correspondente</w:t>
      </w:r>
      <w:r>
        <w:rPr>
          <w:rFonts w:cs="Times New Roman"/>
          <w:lang w:val="pt-PT"/>
        </w:rPr>
        <w:t>.</w:t>
      </w:r>
    </w:p>
    <w:p w:rsidR="00A463AA" w:rsidRDefault="00AD49CE" w:rsidP="007D45BA">
      <w:pPr>
        <w:pStyle w:val="ListParagraph"/>
        <w:spacing w:before="20"/>
        <w:ind w:left="1134" w:right="-6" w:hanging="430"/>
        <w:contextualSpacing w:val="0"/>
        <w:jc w:val="both"/>
        <w:rPr>
          <w:rFonts w:cs="Times New Roman"/>
          <w:lang w:val="pt-PT"/>
        </w:rPr>
      </w:pPr>
      <w:r>
        <w:rPr>
          <w:rFonts w:cs="Times New Roman"/>
          <w:b/>
          <w:bCs/>
          <w:color w:val="0060AF"/>
          <w:lang w:val="pt-PT"/>
        </w:rPr>
        <w:t>C</w:t>
      </w:r>
      <w:r w:rsidR="00A463AA" w:rsidRPr="00E87DFC">
        <w:rPr>
          <w:rFonts w:cs="Times New Roman"/>
          <w:b/>
          <w:bCs/>
          <w:color w:val="0060AF"/>
          <w:lang w:val="pt-PT"/>
        </w:rPr>
        <w:t xml:space="preserve"> –</w:t>
      </w:r>
      <w:r w:rsidR="00A463AA" w:rsidRPr="00E87DFC">
        <w:rPr>
          <w:rFonts w:cs="Times New Roman"/>
          <w:lang w:val="pt-PT"/>
        </w:rPr>
        <w:tab/>
      </w:r>
      <w:r w:rsidR="008A4366">
        <w:rPr>
          <w:rFonts w:cs="Times New Roman"/>
          <w:lang w:val="pt-PT"/>
        </w:rPr>
        <w:t>Retirar o prego da água, coloc</w:t>
      </w:r>
      <w:r w:rsidR="00C3122D">
        <w:rPr>
          <w:rFonts w:cs="Times New Roman"/>
          <w:lang w:val="pt-PT"/>
        </w:rPr>
        <w:t>á</w:t>
      </w:r>
      <w:r w:rsidR="008A4366">
        <w:rPr>
          <w:rFonts w:cs="Times New Roman"/>
          <w:lang w:val="pt-PT"/>
        </w:rPr>
        <w:t>-lo no prato de uma balança e medir a sua massa</w:t>
      </w:r>
      <w:r w:rsidR="00A463AA" w:rsidRPr="00E87DFC">
        <w:rPr>
          <w:rFonts w:cs="Times New Roman"/>
          <w:lang w:val="pt-PT"/>
        </w:rPr>
        <w:t>.</w:t>
      </w:r>
    </w:p>
    <w:p w:rsidR="00D302C9" w:rsidRDefault="00AD49CE" w:rsidP="007D45BA">
      <w:pPr>
        <w:pStyle w:val="ListParagraph"/>
        <w:spacing w:before="20"/>
        <w:ind w:left="1134" w:right="-6" w:hanging="430"/>
        <w:contextualSpacing w:val="0"/>
        <w:jc w:val="both"/>
        <w:rPr>
          <w:rFonts w:cs="Times New Roman"/>
          <w:lang w:val="pt-PT"/>
        </w:rPr>
      </w:pPr>
      <w:r>
        <w:rPr>
          <w:rFonts w:cs="Times New Roman"/>
          <w:b/>
          <w:bCs/>
          <w:color w:val="0060AF"/>
          <w:lang w:val="pt-PT"/>
        </w:rPr>
        <w:t>D</w:t>
      </w:r>
      <w:r w:rsidR="00A463AA" w:rsidRPr="00E87DFC">
        <w:rPr>
          <w:rFonts w:cs="Times New Roman"/>
          <w:b/>
          <w:bCs/>
          <w:color w:val="0060AF"/>
          <w:lang w:val="pt-PT"/>
        </w:rPr>
        <w:t xml:space="preserve"> –</w:t>
      </w:r>
      <w:r w:rsidR="00A463AA" w:rsidRPr="00E87DFC">
        <w:rPr>
          <w:rFonts w:cs="Times New Roman"/>
          <w:lang w:val="pt-PT"/>
        </w:rPr>
        <w:tab/>
      </w:r>
      <w:r w:rsidR="008A4366">
        <w:rPr>
          <w:rFonts w:cs="Times New Roman"/>
          <w:lang w:val="pt-PT"/>
        </w:rPr>
        <w:t>Colocar o prego no prato de uma balança e medir a sua massa</w:t>
      </w:r>
      <w:r>
        <w:rPr>
          <w:rFonts w:cs="Times New Roman"/>
          <w:lang w:val="pt-PT"/>
        </w:rPr>
        <w:t>.</w:t>
      </w:r>
    </w:p>
    <w:p w:rsidR="008A4366" w:rsidRDefault="008A4366" w:rsidP="007D45BA">
      <w:pPr>
        <w:pStyle w:val="ListParagraph"/>
        <w:spacing w:before="20"/>
        <w:ind w:left="1134" w:right="-6" w:hanging="430"/>
        <w:contextualSpacing w:val="0"/>
        <w:jc w:val="both"/>
        <w:rPr>
          <w:rFonts w:cs="Times New Roman"/>
          <w:lang w:val="pt-PT"/>
        </w:rPr>
      </w:pPr>
      <w:r>
        <w:rPr>
          <w:rFonts w:cs="Times New Roman"/>
          <w:b/>
          <w:bCs/>
          <w:color w:val="0060AF"/>
          <w:lang w:val="pt-PT"/>
        </w:rPr>
        <w:t>E</w:t>
      </w:r>
      <w:r w:rsidRPr="00E87DFC">
        <w:rPr>
          <w:rFonts w:cs="Times New Roman"/>
          <w:b/>
          <w:bCs/>
          <w:color w:val="0060AF"/>
          <w:lang w:val="pt-PT"/>
        </w:rPr>
        <w:t xml:space="preserve"> –</w:t>
      </w:r>
      <w:r w:rsidRPr="00E87DFC">
        <w:rPr>
          <w:rFonts w:cs="Times New Roman"/>
          <w:lang w:val="pt-PT"/>
        </w:rPr>
        <w:tab/>
      </w:r>
      <w:r>
        <w:rPr>
          <w:rFonts w:cs="Times New Roman"/>
          <w:lang w:val="pt-PT"/>
        </w:rPr>
        <w:t>Introduzir o prego num volume de água previamente medido e medir o volume do conjunto.</w:t>
      </w:r>
    </w:p>
    <w:p w:rsidR="004D054D" w:rsidRPr="004D054D" w:rsidRDefault="004D054D" w:rsidP="007804AC">
      <w:pPr>
        <w:spacing w:before="120"/>
        <w:ind w:left="1276" w:right="-6" w:hanging="567"/>
        <w:jc w:val="both"/>
        <w:rPr>
          <w:rFonts w:cs="Times New Roman"/>
          <w:lang w:val="pt-PT"/>
        </w:rPr>
      </w:pPr>
      <w:r w:rsidRPr="004D054D">
        <w:rPr>
          <w:b/>
          <w:color w:val="0060AF"/>
          <w:lang w:val="pt-PT"/>
        </w:rPr>
        <w:t>1.</w:t>
      </w:r>
      <w:r w:rsidR="008A4366">
        <w:rPr>
          <w:b/>
          <w:color w:val="0060AF"/>
          <w:lang w:val="pt-PT"/>
        </w:rPr>
        <w:t>1</w:t>
      </w:r>
      <w:r w:rsidRPr="004D054D">
        <w:rPr>
          <w:b/>
          <w:color w:val="0060AF"/>
          <w:lang w:val="pt-PT"/>
        </w:rPr>
        <w:t>.1</w:t>
      </w:r>
      <w:r>
        <w:rPr>
          <w:color w:val="000000"/>
          <w:lang w:val="pt-PT"/>
        </w:rPr>
        <w:t xml:space="preserve"> </w:t>
      </w:r>
      <w:r w:rsidR="0096405B">
        <w:rPr>
          <w:color w:val="000000"/>
          <w:lang w:val="pt-PT"/>
        </w:rPr>
        <w:t>I</w:t>
      </w:r>
      <w:r w:rsidR="00C3122D">
        <w:rPr>
          <w:color w:val="000000"/>
          <w:lang w:val="pt-PT"/>
        </w:rPr>
        <w:t>ndica</w:t>
      </w:r>
      <w:r w:rsidR="008A4366">
        <w:rPr>
          <w:color w:val="000000"/>
          <w:lang w:val="pt-PT"/>
        </w:rPr>
        <w:t>, pelas respetivas letras</w:t>
      </w:r>
      <w:r w:rsidR="00C3122D">
        <w:rPr>
          <w:color w:val="000000"/>
          <w:lang w:val="pt-PT"/>
        </w:rPr>
        <w:t>,</w:t>
      </w:r>
      <w:r w:rsidR="008A4366">
        <w:rPr>
          <w:color w:val="000000"/>
          <w:lang w:val="pt-PT"/>
        </w:rPr>
        <w:t xml:space="preserve"> </w:t>
      </w:r>
      <w:r w:rsidR="007804AC">
        <w:rPr>
          <w:color w:val="000000"/>
          <w:lang w:val="pt-PT"/>
        </w:rPr>
        <w:t>os procedimentos que não são adequados</w:t>
      </w:r>
      <w:r w:rsidR="008A4366">
        <w:rPr>
          <w:color w:val="000000"/>
          <w:lang w:val="pt-PT"/>
        </w:rPr>
        <w:t xml:space="preserve"> para determinar </w:t>
      </w:r>
      <w:r w:rsidR="007804AC">
        <w:rPr>
          <w:color w:val="000000"/>
          <w:lang w:val="pt-PT"/>
        </w:rPr>
        <w:t xml:space="preserve">experimentalmente </w:t>
      </w:r>
      <w:r w:rsidR="008A4366">
        <w:rPr>
          <w:color w:val="000000"/>
          <w:lang w:val="pt-PT"/>
        </w:rPr>
        <w:t>a massa volúmica.</w:t>
      </w:r>
      <w:r w:rsidR="0096405B">
        <w:rPr>
          <w:color w:val="000000"/>
          <w:lang w:val="pt-PT"/>
        </w:rPr>
        <w:t xml:space="preserve"> </w:t>
      </w:r>
    </w:p>
    <w:p w:rsidR="008A4366" w:rsidRDefault="008A4366" w:rsidP="007804AC">
      <w:pPr>
        <w:pStyle w:val="ListParagraph"/>
        <w:spacing w:before="120" w:after="60" w:line="360" w:lineRule="auto"/>
        <w:ind w:left="1276"/>
        <w:contextualSpacing w:val="0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</w:t>
      </w:r>
      <w:r w:rsidR="007804AC">
        <w:rPr>
          <w:color w:val="0060AF"/>
          <w:lang w:val="pt-PT"/>
        </w:rPr>
        <w:t>__________________________</w:t>
      </w:r>
    </w:p>
    <w:p w:rsidR="00B95F34" w:rsidRPr="004D054D" w:rsidRDefault="00B95F34" w:rsidP="007804AC">
      <w:pPr>
        <w:spacing w:before="120"/>
        <w:ind w:left="1276" w:right="-6" w:hanging="567"/>
        <w:jc w:val="both"/>
        <w:rPr>
          <w:rFonts w:cs="Times New Roman"/>
          <w:lang w:val="pt-PT"/>
        </w:rPr>
      </w:pPr>
      <w:r w:rsidRPr="004D054D">
        <w:rPr>
          <w:b/>
          <w:color w:val="0060AF"/>
          <w:lang w:val="pt-PT"/>
        </w:rPr>
        <w:t>1.</w:t>
      </w:r>
      <w:r w:rsidR="008A4366">
        <w:rPr>
          <w:b/>
          <w:color w:val="0060AF"/>
          <w:lang w:val="pt-PT"/>
        </w:rPr>
        <w:t>1</w:t>
      </w:r>
      <w:r w:rsidRPr="004D054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2</w:t>
      </w:r>
      <w:r>
        <w:rPr>
          <w:color w:val="000000"/>
          <w:lang w:val="pt-PT"/>
        </w:rPr>
        <w:t xml:space="preserve"> Indica</w:t>
      </w:r>
      <w:r w:rsidR="00C3122D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</w:t>
      </w:r>
      <w:r w:rsidR="008A4366">
        <w:rPr>
          <w:color w:val="000000"/>
          <w:lang w:val="pt-PT"/>
        </w:rPr>
        <w:t>pela sequência correta</w:t>
      </w:r>
      <w:r w:rsidR="00C3122D">
        <w:rPr>
          <w:color w:val="000000"/>
          <w:lang w:val="pt-PT"/>
        </w:rPr>
        <w:t>,</w:t>
      </w:r>
      <w:r w:rsidR="008A4366">
        <w:rPr>
          <w:color w:val="000000"/>
          <w:lang w:val="pt-PT"/>
        </w:rPr>
        <w:t xml:space="preserve"> as letras correspondentes </w:t>
      </w:r>
      <w:r w:rsidR="007804AC" w:rsidRPr="007804AC">
        <w:rPr>
          <w:color w:val="000000"/>
          <w:lang w:val="pt-PT"/>
        </w:rPr>
        <w:t>aos procedimentos que permitem determinar experimentalmente a massa volúmica</w:t>
      </w:r>
      <w:r>
        <w:rPr>
          <w:color w:val="000000"/>
          <w:lang w:val="pt-PT"/>
        </w:rPr>
        <w:t>.</w:t>
      </w:r>
    </w:p>
    <w:p w:rsidR="00B95F34" w:rsidRDefault="00B95F34" w:rsidP="007804AC">
      <w:pPr>
        <w:pStyle w:val="ListParagraph"/>
        <w:spacing w:before="120" w:after="60" w:line="360" w:lineRule="auto"/>
        <w:ind w:left="1276"/>
        <w:contextualSpacing w:val="0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</w:t>
      </w:r>
      <w:r w:rsidR="007804AC">
        <w:rPr>
          <w:color w:val="0060AF"/>
          <w:lang w:val="pt-PT"/>
        </w:rPr>
        <w:t>__________________________</w:t>
      </w:r>
    </w:p>
    <w:p w:rsidR="007804AC" w:rsidRDefault="007804AC" w:rsidP="007804AC">
      <w:pPr>
        <w:pStyle w:val="ListParagraph"/>
        <w:numPr>
          <w:ilvl w:val="1"/>
          <w:numId w:val="2"/>
        </w:numPr>
        <w:spacing w:after="240"/>
        <w:rPr>
          <w:color w:val="000000"/>
          <w:lang w:val="pt-PT"/>
        </w:rPr>
      </w:pPr>
      <w:r w:rsidRPr="007804AC">
        <w:rPr>
          <w:color w:val="000000"/>
          <w:lang w:val="pt-PT"/>
        </w:rPr>
        <w:t>Os valores lidos pelos alunos durante a experiência estão registados na tabela seguinte da qual constam também as letras X e Y.</w:t>
      </w:r>
    </w:p>
    <w:p w:rsidR="007804AC" w:rsidRPr="007804AC" w:rsidRDefault="007804AC" w:rsidP="007804AC">
      <w:pPr>
        <w:pStyle w:val="ListParagraph"/>
        <w:spacing w:after="240"/>
        <w:ind w:left="704"/>
        <w:rPr>
          <w:color w:val="000000"/>
          <w:lang w:val="pt-PT"/>
        </w:rPr>
      </w:pPr>
    </w:p>
    <w:tbl>
      <w:tblPr>
        <w:tblStyle w:val="TableGrid"/>
        <w:tblW w:w="0" w:type="auto"/>
        <w:tblInd w:w="766" w:type="dxa"/>
        <w:tblBorders>
          <w:top w:val="single" w:sz="4" w:space="0" w:color="0060AF"/>
          <w:left w:val="single" w:sz="4" w:space="0" w:color="0060AF"/>
          <w:bottom w:val="single" w:sz="4" w:space="0" w:color="0060AF"/>
          <w:right w:val="single" w:sz="4" w:space="0" w:color="0060AF"/>
          <w:insideH w:val="single" w:sz="4" w:space="0" w:color="0060AF"/>
          <w:insideV w:val="single" w:sz="4" w:space="0" w:color="0060AF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57"/>
        <w:gridCol w:w="1757"/>
        <w:gridCol w:w="1731"/>
        <w:gridCol w:w="1783"/>
        <w:gridCol w:w="1902"/>
      </w:tblGrid>
      <w:tr w:rsidR="00DC708D" w:rsidRPr="00DC708D" w:rsidTr="00C3122D">
        <w:trPr>
          <w:trHeight w:val="624"/>
        </w:trPr>
        <w:tc>
          <w:tcPr>
            <w:tcW w:w="1757" w:type="dxa"/>
            <w:shd w:val="clear" w:color="auto" w:fill="A6A6A6" w:themeFill="background1" w:themeFillShade="A6"/>
            <w:vAlign w:val="center"/>
          </w:tcPr>
          <w:p w:rsidR="00D43AA5" w:rsidRPr="00DC708D" w:rsidRDefault="00DC708D" w:rsidP="00C3122D">
            <w:pPr>
              <w:pStyle w:val="ListParagraph"/>
              <w:spacing w:before="120" w:line="240" w:lineRule="auto"/>
              <w:ind w:left="0" w:right="-6"/>
              <w:jc w:val="center"/>
              <w:rPr>
                <w:b/>
                <w:color w:val="000000"/>
                <w:lang w:val="pt-PT"/>
              </w:rPr>
            </w:pPr>
            <w:r w:rsidRPr="00DC708D">
              <w:rPr>
                <w:b/>
                <w:color w:val="000000"/>
                <w:lang w:val="pt-PT"/>
              </w:rPr>
              <w:t>Massa do corpo</w:t>
            </w:r>
          </w:p>
        </w:tc>
        <w:tc>
          <w:tcPr>
            <w:tcW w:w="1757" w:type="dxa"/>
            <w:shd w:val="clear" w:color="auto" w:fill="A6A6A6" w:themeFill="background1" w:themeFillShade="A6"/>
            <w:vAlign w:val="center"/>
          </w:tcPr>
          <w:p w:rsidR="00D43AA5" w:rsidRPr="00DC708D" w:rsidRDefault="00DC708D" w:rsidP="00C3122D">
            <w:pPr>
              <w:pStyle w:val="ListParagraph"/>
              <w:spacing w:before="120" w:line="240" w:lineRule="auto"/>
              <w:ind w:left="0" w:right="-6"/>
              <w:jc w:val="center"/>
              <w:rPr>
                <w:b/>
                <w:color w:val="000000"/>
                <w:lang w:val="pt-PT"/>
              </w:rPr>
            </w:pPr>
            <w:r w:rsidRPr="00DC708D">
              <w:rPr>
                <w:b/>
                <w:color w:val="000000"/>
                <w:lang w:val="pt-PT"/>
              </w:rPr>
              <w:t>Volume d</w:t>
            </w:r>
            <w:r w:rsidR="00C3122D">
              <w:rPr>
                <w:b/>
                <w:color w:val="000000"/>
                <w:lang w:val="pt-PT"/>
              </w:rPr>
              <w:t>e</w:t>
            </w:r>
            <w:r w:rsidRPr="00DC708D">
              <w:rPr>
                <w:b/>
                <w:color w:val="000000"/>
                <w:lang w:val="pt-PT"/>
              </w:rPr>
              <w:t xml:space="preserve"> água</w:t>
            </w:r>
          </w:p>
        </w:tc>
        <w:tc>
          <w:tcPr>
            <w:tcW w:w="1731" w:type="dxa"/>
            <w:shd w:val="clear" w:color="auto" w:fill="A6A6A6" w:themeFill="background1" w:themeFillShade="A6"/>
            <w:vAlign w:val="center"/>
          </w:tcPr>
          <w:p w:rsidR="00D43AA5" w:rsidRPr="00DC708D" w:rsidRDefault="00DC708D" w:rsidP="00C3122D">
            <w:pPr>
              <w:pStyle w:val="ListParagraph"/>
              <w:spacing w:before="120" w:line="240" w:lineRule="auto"/>
              <w:ind w:left="0" w:right="-6"/>
              <w:jc w:val="center"/>
              <w:rPr>
                <w:b/>
                <w:color w:val="000000"/>
                <w:lang w:val="pt-PT"/>
              </w:rPr>
            </w:pPr>
            <w:r w:rsidRPr="00DC708D">
              <w:rPr>
                <w:b/>
                <w:color w:val="000000"/>
                <w:lang w:val="pt-PT"/>
              </w:rPr>
              <w:t xml:space="preserve">Volume de água + </w:t>
            </w:r>
            <w:r w:rsidR="00C3122D">
              <w:rPr>
                <w:b/>
                <w:color w:val="000000"/>
                <w:lang w:val="pt-PT"/>
              </w:rPr>
              <w:t>C</w:t>
            </w:r>
            <w:r w:rsidRPr="00DC708D">
              <w:rPr>
                <w:b/>
                <w:color w:val="000000"/>
                <w:lang w:val="pt-PT"/>
              </w:rPr>
              <w:t>orpo</w:t>
            </w:r>
          </w:p>
        </w:tc>
        <w:tc>
          <w:tcPr>
            <w:tcW w:w="1783" w:type="dxa"/>
            <w:shd w:val="clear" w:color="auto" w:fill="A6A6A6" w:themeFill="background1" w:themeFillShade="A6"/>
            <w:vAlign w:val="center"/>
          </w:tcPr>
          <w:p w:rsidR="00D43AA5" w:rsidRPr="00DC708D" w:rsidRDefault="00DC708D" w:rsidP="00C3122D">
            <w:pPr>
              <w:pStyle w:val="ListParagraph"/>
              <w:spacing w:before="120" w:line="240" w:lineRule="auto"/>
              <w:ind w:left="0" w:right="-6"/>
              <w:jc w:val="center"/>
              <w:rPr>
                <w:b/>
                <w:color w:val="000000"/>
                <w:lang w:val="pt-PT"/>
              </w:rPr>
            </w:pPr>
            <w:r w:rsidRPr="00DC708D">
              <w:rPr>
                <w:b/>
                <w:color w:val="000000"/>
                <w:lang w:val="pt-PT"/>
              </w:rPr>
              <w:t>Volume do corpo</w:t>
            </w:r>
          </w:p>
        </w:tc>
        <w:tc>
          <w:tcPr>
            <w:tcW w:w="1902" w:type="dxa"/>
            <w:shd w:val="clear" w:color="auto" w:fill="A6A6A6" w:themeFill="background1" w:themeFillShade="A6"/>
            <w:vAlign w:val="center"/>
          </w:tcPr>
          <w:p w:rsidR="00D43AA5" w:rsidRPr="00DC708D" w:rsidRDefault="00DC708D" w:rsidP="00C3122D">
            <w:pPr>
              <w:pStyle w:val="ListParagraph"/>
              <w:spacing w:before="120" w:line="240" w:lineRule="auto"/>
              <w:ind w:left="0" w:right="-6"/>
              <w:jc w:val="center"/>
              <w:rPr>
                <w:b/>
                <w:color w:val="000000"/>
                <w:lang w:val="pt-PT"/>
              </w:rPr>
            </w:pPr>
            <w:r w:rsidRPr="00DC708D">
              <w:rPr>
                <w:b/>
                <w:color w:val="000000"/>
                <w:lang w:val="pt-PT"/>
              </w:rPr>
              <w:t>Massa volúmica do material</w:t>
            </w:r>
          </w:p>
        </w:tc>
      </w:tr>
      <w:tr w:rsidR="00D43AA5" w:rsidTr="00C3122D">
        <w:trPr>
          <w:trHeight w:val="397"/>
        </w:trPr>
        <w:tc>
          <w:tcPr>
            <w:tcW w:w="1757" w:type="dxa"/>
            <w:vAlign w:val="center"/>
          </w:tcPr>
          <w:p w:rsidR="00D43AA5" w:rsidRDefault="004308C1" w:rsidP="00C3122D">
            <w:pPr>
              <w:pStyle w:val="ListParagraph"/>
              <w:ind w:left="0" w:right="-6"/>
              <w:jc w:val="center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 xml:space="preserve">28,2 </w:t>
            </w:r>
            <w:proofErr w:type="gramStart"/>
            <w:r>
              <w:rPr>
                <w:color w:val="000000"/>
                <w:lang w:val="pt-PT"/>
              </w:rPr>
              <w:t>g</w:t>
            </w:r>
            <w:proofErr w:type="gramEnd"/>
          </w:p>
        </w:tc>
        <w:tc>
          <w:tcPr>
            <w:tcW w:w="1757" w:type="dxa"/>
            <w:vAlign w:val="center"/>
          </w:tcPr>
          <w:p w:rsidR="00D43AA5" w:rsidRDefault="004308C1" w:rsidP="00C3122D">
            <w:pPr>
              <w:pStyle w:val="ListParagraph"/>
              <w:ind w:left="0" w:right="-6"/>
              <w:jc w:val="center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30,0 cm</w:t>
            </w:r>
            <w:r w:rsidRPr="004308C1">
              <w:rPr>
                <w:color w:val="000000"/>
                <w:vertAlign w:val="superscript"/>
                <w:lang w:val="pt-PT"/>
              </w:rPr>
              <w:t>3</w:t>
            </w:r>
          </w:p>
        </w:tc>
        <w:tc>
          <w:tcPr>
            <w:tcW w:w="1731" w:type="dxa"/>
            <w:vAlign w:val="center"/>
          </w:tcPr>
          <w:p w:rsidR="00D43AA5" w:rsidRDefault="004308C1" w:rsidP="00C3122D">
            <w:pPr>
              <w:pStyle w:val="ListParagraph"/>
              <w:ind w:left="0" w:right="-6"/>
              <w:jc w:val="center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34,0 cm</w:t>
            </w:r>
            <w:r w:rsidRPr="004308C1">
              <w:rPr>
                <w:color w:val="000000"/>
                <w:vertAlign w:val="superscript"/>
                <w:lang w:val="pt-PT"/>
              </w:rPr>
              <w:t>3</w:t>
            </w:r>
          </w:p>
        </w:tc>
        <w:tc>
          <w:tcPr>
            <w:tcW w:w="1783" w:type="dxa"/>
            <w:vAlign w:val="center"/>
          </w:tcPr>
          <w:p w:rsidR="00D43AA5" w:rsidRDefault="007804AC" w:rsidP="007804AC">
            <w:pPr>
              <w:pStyle w:val="ListParagraph"/>
              <w:ind w:left="0" w:right="-6"/>
              <w:jc w:val="center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X</w:t>
            </w:r>
          </w:p>
        </w:tc>
        <w:tc>
          <w:tcPr>
            <w:tcW w:w="1902" w:type="dxa"/>
            <w:vAlign w:val="center"/>
          </w:tcPr>
          <w:p w:rsidR="00D43AA5" w:rsidRDefault="007804AC" w:rsidP="007804AC">
            <w:pPr>
              <w:pStyle w:val="ListParagraph"/>
              <w:ind w:left="0" w:right="-6"/>
              <w:jc w:val="center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Y</w:t>
            </w:r>
          </w:p>
        </w:tc>
      </w:tr>
    </w:tbl>
    <w:p w:rsidR="004308C1" w:rsidRDefault="007804AC" w:rsidP="007D45BA">
      <w:pPr>
        <w:pStyle w:val="ListParagraph"/>
        <w:spacing w:before="120" w:after="120" w:line="360" w:lineRule="auto"/>
        <w:ind w:left="714"/>
        <w:contextualSpacing w:val="0"/>
        <w:jc w:val="both"/>
        <w:rPr>
          <w:color w:val="0060AF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2B97FA" wp14:editId="61724296">
                <wp:simplePos x="0" y="0"/>
                <wp:positionH relativeFrom="column">
                  <wp:posOffset>422910</wp:posOffset>
                </wp:positionH>
                <wp:positionV relativeFrom="paragraph">
                  <wp:posOffset>291465</wp:posOffset>
                </wp:positionV>
                <wp:extent cx="5694680" cy="1192530"/>
                <wp:effectExtent l="0" t="0" r="20320" b="2667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4680" cy="1192530"/>
                        </a:xfrm>
                        <a:prstGeom prst="rect">
                          <a:avLst/>
                        </a:prstGeom>
                        <a:noFill/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33.3pt;margin-top:22.95pt;width:448.4pt;height:93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" filled="f" strokecolor="#4579b8 [3044]"/>
            </w:pict>
          </mc:Fallback>
        </mc:AlternateContent>
      </w:r>
      <w:r w:rsidRPr="007804AC">
        <w:rPr>
          <w:color w:val="000000"/>
          <w:lang w:val="pt-PT"/>
        </w:rPr>
        <w:t>Calcula os valores correspondentes às letras X e Y.</w:t>
      </w:r>
      <w:r w:rsidR="00266BB9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-1756410</wp:posOffset>
                </wp:positionH>
                <wp:positionV relativeFrom="paragraph">
                  <wp:posOffset>7436485</wp:posOffset>
                </wp:positionV>
                <wp:extent cx="5330190" cy="994410"/>
                <wp:effectExtent l="0" t="0" r="3810" b="0"/>
                <wp:wrapNone/>
                <wp:docPr id="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0190" cy="994410"/>
                        </a:xfrm>
                        <a:prstGeom prst="rect">
                          <a:avLst/>
                        </a:prstGeom>
                        <a:noFill/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-138.3pt;margin-top:585.55pt;width:419.7pt;height:78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" filled="f" strokecolor="#4579b8 [3044]">
                <v:path arrowok="t"/>
              </v:rect>
            </w:pict>
          </mc:Fallback>
        </mc:AlternateContent>
      </w:r>
    </w:p>
    <w:p w:rsidR="00C3122D" w:rsidRDefault="00C3122D" w:rsidP="007D45BA">
      <w:pPr>
        <w:pStyle w:val="ListParagraph"/>
        <w:spacing w:before="120" w:after="120" w:line="360" w:lineRule="auto"/>
        <w:ind w:left="714"/>
        <w:contextualSpacing w:val="0"/>
        <w:jc w:val="both"/>
        <w:rPr>
          <w:color w:val="0060AF"/>
          <w:lang w:val="pt-PT"/>
        </w:rPr>
      </w:pPr>
    </w:p>
    <w:p w:rsidR="00C3122D" w:rsidRDefault="00C3122D" w:rsidP="007D45BA">
      <w:pPr>
        <w:pStyle w:val="ListParagraph"/>
        <w:spacing w:before="120" w:after="120" w:line="360" w:lineRule="auto"/>
        <w:ind w:left="714"/>
        <w:contextualSpacing w:val="0"/>
        <w:jc w:val="both"/>
        <w:rPr>
          <w:color w:val="0060AF"/>
          <w:lang w:val="pt-PT"/>
        </w:rPr>
      </w:pPr>
    </w:p>
    <w:p w:rsidR="00C3122D" w:rsidRDefault="00C3122D" w:rsidP="007D45BA">
      <w:pPr>
        <w:pStyle w:val="ListParagraph"/>
        <w:spacing w:before="120" w:after="120" w:line="360" w:lineRule="auto"/>
        <w:ind w:left="714"/>
        <w:contextualSpacing w:val="0"/>
        <w:jc w:val="both"/>
        <w:rPr>
          <w:color w:val="0060AF"/>
          <w:lang w:val="pt-PT"/>
        </w:rPr>
      </w:pPr>
    </w:p>
    <w:p w:rsidR="00C3122D" w:rsidRDefault="00C3122D" w:rsidP="007D45BA">
      <w:pPr>
        <w:pStyle w:val="ListParagraph"/>
        <w:spacing w:before="120" w:after="120" w:line="360" w:lineRule="auto"/>
        <w:ind w:left="714"/>
        <w:contextualSpacing w:val="0"/>
        <w:jc w:val="both"/>
        <w:rPr>
          <w:color w:val="0060AF"/>
          <w:lang w:val="pt-PT"/>
        </w:rPr>
      </w:pPr>
    </w:p>
    <w:p w:rsidR="004308C1" w:rsidRDefault="004308C1" w:rsidP="007D45BA">
      <w:pPr>
        <w:pStyle w:val="ListParagraph"/>
        <w:numPr>
          <w:ilvl w:val="1"/>
          <w:numId w:val="2"/>
        </w:numPr>
        <w:spacing w:before="240" w:line="360" w:lineRule="auto"/>
        <w:ind w:right="-6"/>
        <w:jc w:val="both"/>
        <w:rPr>
          <w:color w:val="000000"/>
          <w:lang w:val="pt-PT"/>
        </w:rPr>
      </w:pPr>
      <w:r>
        <w:rPr>
          <w:color w:val="000000"/>
          <w:lang w:val="pt-PT"/>
        </w:rPr>
        <w:t xml:space="preserve">Sabendo que a massa volúmica do ferro a 20 </w:t>
      </w:r>
      <w:proofErr w:type="spellStart"/>
      <w:r>
        <w:rPr>
          <w:color w:val="000000"/>
          <w:lang w:val="pt-PT"/>
        </w:rPr>
        <w:t>ºC</w:t>
      </w:r>
      <w:proofErr w:type="spellEnd"/>
      <w:r>
        <w:rPr>
          <w:color w:val="000000"/>
          <w:lang w:val="pt-PT"/>
        </w:rPr>
        <w:t xml:space="preserve"> </w:t>
      </w:r>
      <w:r w:rsidR="009B32CE">
        <w:rPr>
          <w:color w:val="000000"/>
          <w:lang w:val="pt-PT"/>
        </w:rPr>
        <w:t>é 7,87 g/cm</w:t>
      </w:r>
      <w:r w:rsidR="009B32CE" w:rsidRPr="009B32CE">
        <w:rPr>
          <w:color w:val="000000"/>
          <w:vertAlign w:val="superscript"/>
          <w:lang w:val="pt-PT"/>
        </w:rPr>
        <w:t>3</w:t>
      </w:r>
      <w:r w:rsidR="00266BB9">
        <w:rPr>
          <w:color w:val="000000"/>
          <w:lang w:val="pt-PT"/>
        </w:rPr>
        <w:t xml:space="preserve">, </w:t>
      </w:r>
      <w:r w:rsidR="009B32CE">
        <w:rPr>
          <w:color w:val="000000"/>
          <w:lang w:val="pt-PT"/>
        </w:rPr>
        <w:t xml:space="preserve">e tendo em conta o valor obtido para </w:t>
      </w:r>
      <w:r w:rsidR="00266BB9">
        <w:rPr>
          <w:color w:val="000000"/>
          <w:lang w:val="pt-PT"/>
        </w:rPr>
        <w:t>Y</w:t>
      </w:r>
      <w:r w:rsidR="009B32CE">
        <w:rPr>
          <w:color w:val="000000"/>
          <w:lang w:val="pt-PT"/>
        </w:rPr>
        <w:t xml:space="preserve"> em </w:t>
      </w:r>
      <w:r w:rsidR="009B32CE" w:rsidRPr="009B32CE">
        <w:rPr>
          <w:b/>
          <w:color w:val="0060AF"/>
          <w:lang w:val="pt-PT"/>
        </w:rPr>
        <w:t>1.2</w:t>
      </w:r>
      <w:r w:rsidR="009B32CE">
        <w:rPr>
          <w:color w:val="000000"/>
          <w:lang w:val="pt-PT"/>
        </w:rPr>
        <w:t>, seleciona a única opção que pode corresponder à conclusão desta experiência</w:t>
      </w:r>
      <w:r>
        <w:rPr>
          <w:color w:val="000000"/>
          <w:lang w:val="pt-PT"/>
        </w:rPr>
        <w:t>.</w:t>
      </w:r>
    </w:p>
    <w:p w:rsidR="00D85F0D" w:rsidRPr="00577448" w:rsidRDefault="00D85F0D" w:rsidP="007D45BA">
      <w:pPr>
        <w:ind w:left="1418" w:hanging="709"/>
        <w:jc w:val="both"/>
        <w:rPr>
          <w:b/>
          <w:color w:val="0060AF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A –</w:t>
      </w:r>
      <w:r>
        <w:rPr>
          <w:rFonts w:cs="Times New Roman"/>
          <w:lang w:val="pt-PT"/>
        </w:rPr>
        <w:tab/>
      </w:r>
      <w:r w:rsidR="007001EC">
        <w:rPr>
          <w:rFonts w:cs="Times New Roman"/>
          <w:lang w:val="pt-PT"/>
        </w:rPr>
        <w:t>O corpo é maciço e pode ser feito só de ferro</w:t>
      </w:r>
      <w:r>
        <w:rPr>
          <w:rFonts w:cs="Times New Roman"/>
          <w:lang w:val="pt-PT"/>
        </w:rPr>
        <w:t>.</w:t>
      </w:r>
    </w:p>
    <w:p w:rsidR="00D85F0D" w:rsidRDefault="00D85F0D" w:rsidP="007D45BA">
      <w:pPr>
        <w:spacing w:before="60"/>
        <w:ind w:left="1418" w:hanging="709"/>
        <w:jc w:val="both"/>
        <w:rPr>
          <w:rFonts w:cs="Times New Roman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B –</w:t>
      </w:r>
      <w:r>
        <w:rPr>
          <w:rFonts w:cs="Times New Roman"/>
          <w:b/>
          <w:bCs/>
          <w:color w:val="005AFF"/>
          <w:lang w:val="pt-PT"/>
        </w:rPr>
        <w:tab/>
      </w:r>
      <w:r w:rsidR="007001EC">
        <w:rPr>
          <w:rFonts w:cs="Times New Roman"/>
          <w:lang w:val="pt-PT"/>
        </w:rPr>
        <w:t>O corpo pode ser feito só de ferro mas é oco</w:t>
      </w:r>
      <w:r>
        <w:rPr>
          <w:rFonts w:cs="Times New Roman"/>
          <w:lang w:val="pt-PT"/>
        </w:rPr>
        <w:t>.</w:t>
      </w:r>
    </w:p>
    <w:p w:rsidR="00D85F0D" w:rsidRPr="00577448" w:rsidRDefault="00D85F0D" w:rsidP="007D45BA">
      <w:pPr>
        <w:spacing w:before="60"/>
        <w:ind w:left="1418" w:hanging="709"/>
        <w:jc w:val="both"/>
        <w:rPr>
          <w:b/>
          <w:color w:val="0060AF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C –</w:t>
      </w:r>
      <w:r>
        <w:rPr>
          <w:rFonts w:cs="Times New Roman"/>
          <w:b/>
          <w:bCs/>
          <w:color w:val="005AFF"/>
          <w:lang w:val="pt-PT"/>
        </w:rPr>
        <w:tab/>
      </w:r>
      <w:r w:rsidR="007001EC">
        <w:rPr>
          <w:rFonts w:cs="Times New Roman"/>
          <w:lang w:val="pt-PT"/>
        </w:rPr>
        <w:t xml:space="preserve">O corpo é maciço e pode ser feito de </w:t>
      </w:r>
      <w:r w:rsidR="00266BB9">
        <w:rPr>
          <w:rFonts w:cs="Times New Roman"/>
          <w:lang w:val="pt-PT"/>
        </w:rPr>
        <w:t xml:space="preserve">uma </w:t>
      </w:r>
      <w:r w:rsidR="007001EC">
        <w:rPr>
          <w:rFonts w:cs="Times New Roman"/>
          <w:lang w:val="pt-PT"/>
        </w:rPr>
        <w:t>mistura de ferro com outro material mais denso</w:t>
      </w:r>
      <w:r>
        <w:rPr>
          <w:rFonts w:cs="Times New Roman"/>
          <w:lang w:val="pt-PT"/>
        </w:rPr>
        <w:t>.</w:t>
      </w:r>
    </w:p>
    <w:p w:rsidR="008A4366" w:rsidRDefault="00D85F0D" w:rsidP="007804AC">
      <w:pPr>
        <w:pStyle w:val="ListParagraph"/>
        <w:spacing w:before="60"/>
        <w:ind w:left="703" w:right="-6"/>
        <w:jc w:val="both"/>
        <w:rPr>
          <w:color w:val="000000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D –</w:t>
      </w:r>
      <w:r>
        <w:rPr>
          <w:rFonts w:cs="Times New Roman"/>
          <w:b/>
          <w:bCs/>
          <w:color w:val="005AFF"/>
          <w:lang w:val="pt-PT"/>
        </w:rPr>
        <w:tab/>
      </w:r>
      <w:r w:rsidR="007001EC">
        <w:rPr>
          <w:rFonts w:cs="Times New Roman"/>
          <w:lang w:val="pt-PT"/>
        </w:rPr>
        <w:t>O corpo é oco e não pode ser feito só ferro.</w:t>
      </w:r>
    </w:p>
    <w:p w:rsidR="00266BB9" w:rsidRDefault="00266BB9" w:rsidP="007D45BA">
      <w:pPr>
        <w:spacing w:before="120"/>
        <w:ind w:left="284" w:hanging="284"/>
        <w:jc w:val="both"/>
        <w:rPr>
          <w:b/>
          <w:color w:val="0060AF"/>
          <w:lang w:val="pt-PT"/>
        </w:rPr>
      </w:pPr>
    </w:p>
    <w:p w:rsidR="00C253AF" w:rsidRDefault="00C253AF" w:rsidP="007D45BA">
      <w:pPr>
        <w:spacing w:before="120"/>
        <w:ind w:left="284" w:hanging="284"/>
        <w:jc w:val="both"/>
        <w:rPr>
          <w:color w:val="000000"/>
          <w:lang w:val="pt-PT"/>
        </w:rPr>
      </w:pPr>
      <w:r w:rsidRPr="00EC4B9D">
        <w:rPr>
          <w:b/>
          <w:color w:val="0060AF"/>
          <w:lang w:val="pt-PT"/>
        </w:rPr>
        <w:t>2.</w:t>
      </w:r>
      <w:r>
        <w:rPr>
          <w:color w:val="000000"/>
          <w:lang w:val="pt-PT"/>
        </w:rPr>
        <w:tab/>
      </w:r>
      <w:r w:rsidR="007001EC">
        <w:rPr>
          <w:color w:val="000000"/>
          <w:lang w:val="pt-PT"/>
        </w:rPr>
        <w:t>Gelo e água líquida não são mais do que a mesma substância em estados físicos diferentes.</w:t>
      </w:r>
    </w:p>
    <w:p w:rsidR="00C253AF" w:rsidRDefault="007001EC" w:rsidP="007D45BA">
      <w:pPr>
        <w:spacing w:before="120"/>
        <w:ind w:left="709" w:hanging="425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2.1.</w:t>
      </w:r>
      <w:r w:rsidR="00C253AF">
        <w:rPr>
          <w:color w:val="000000"/>
          <w:lang w:val="pt-PT"/>
        </w:rPr>
        <w:tab/>
      </w:r>
      <w:r w:rsidR="004E0EA3">
        <w:rPr>
          <w:color w:val="000000"/>
          <w:lang w:val="pt-PT"/>
        </w:rPr>
        <w:t>Completa a frase que se segue escrevendo nos espaços as designações corretas.</w:t>
      </w:r>
    </w:p>
    <w:p w:rsidR="00C253AF" w:rsidRDefault="004E0EA3" w:rsidP="007D45BA">
      <w:pPr>
        <w:spacing w:before="120"/>
        <w:ind w:left="709" w:hanging="425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ab/>
      </w:r>
      <w:r w:rsidR="00006138">
        <w:rPr>
          <w:color w:val="000000"/>
          <w:lang w:val="pt-PT"/>
        </w:rPr>
        <w:t xml:space="preserve">Quando a água líquida passa a gelo ocorre uma transformação </w:t>
      </w:r>
      <w:r w:rsidR="00266BB9" w:rsidRPr="00266BB9">
        <w:rPr>
          <w:color w:val="0060AF"/>
          <w:lang w:val="pt-PT"/>
        </w:rPr>
        <w:t>(</w:t>
      </w:r>
      <w:proofErr w:type="gramStart"/>
      <w:r w:rsidR="00266BB9" w:rsidRPr="00266BB9">
        <w:rPr>
          <w:color w:val="0060AF"/>
          <w:lang w:val="pt-PT"/>
        </w:rPr>
        <w:t>1)</w:t>
      </w:r>
      <w:r w:rsidR="004F1102">
        <w:rPr>
          <w:color w:val="0060AF"/>
          <w:lang w:val="pt-PT"/>
        </w:rPr>
        <w:t>_____________</w:t>
      </w:r>
      <w:r w:rsidR="004F1102" w:rsidRPr="00B90C49">
        <w:rPr>
          <w:color w:val="0060AF"/>
          <w:lang w:val="pt-PT"/>
        </w:rPr>
        <w:t>_</w:t>
      </w:r>
      <w:proofErr w:type="gramEnd"/>
      <w:r w:rsidR="00006138">
        <w:rPr>
          <w:color w:val="000000"/>
          <w:lang w:val="pt-PT"/>
        </w:rPr>
        <w:t xml:space="preserve"> que se chama </w:t>
      </w:r>
      <w:r w:rsidR="00266BB9" w:rsidRPr="00266BB9">
        <w:rPr>
          <w:color w:val="0060AF"/>
          <w:lang w:val="pt-PT"/>
        </w:rPr>
        <w:t>(</w:t>
      </w:r>
      <w:r w:rsidR="00266BB9">
        <w:rPr>
          <w:color w:val="0060AF"/>
          <w:lang w:val="pt-PT"/>
        </w:rPr>
        <w:t>2</w:t>
      </w:r>
      <w:r w:rsidR="00266BB9" w:rsidRPr="00266BB9">
        <w:rPr>
          <w:color w:val="0060AF"/>
          <w:lang w:val="pt-PT"/>
        </w:rPr>
        <w:t>)</w:t>
      </w:r>
      <w:r w:rsidR="004F1102" w:rsidRPr="00B90C49">
        <w:rPr>
          <w:color w:val="0060AF"/>
          <w:lang w:val="pt-PT"/>
        </w:rPr>
        <w:t>_________________</w:t>
      </w:r>
      <w:r w:rsidR="00266BB9" w:rsidRPr="00266BB9">
        <w:rPr>
          <w:color w:val="000000"/>
          <w:lang w:val="pt-PT"/>
        </w:rPr>
        <w:t>,</w:t>
      </w:r>
      <w:r w:rsidR="00266BB9">
        <w:rPr>
          <w:color w:val="0060AF"/>
          <w:lang w:val="pt-PT"/>
        </w:rPr>
        <w:t xml:space="preserve"> </w:t>
      </w:r>
      <w:r w:rsidR="00006138" w:rsidRPr="00006138">
        <w:rPr>
          <w:lang w:val="pt-PT"/>
        </w:rPr>
        <w:t>devid</w:t>
      </w:r>
      <w:r w:rsidR="00266BB9">
        <w:rPr>
          <w:lang w:val="pt-PT"/>
        </w:rPr>
        <w:t>o</w:t>
      </w:r>
      <w:r w:rsidR="00006138" w:rsidRPr="00006138">
        <w:rPr>
          <w:lang w:val="pt-PT"/>
        </w:rPr>
        <w:t xml:space="preserve"> </w:t>
      </w:r>
      <w:r w:rsidR="00266BB9">
        <w:rPr>
          <w:lang w:val="pt-PT"/>
        </w:rPr>
        <w:t>à</w:t>
      </w:r>
      <w:r w:rsidR="00006138">
        <w:rPr>
          <w:color w:val="0060AF"/>
          <w:lang w:val="pt-PT"/>
        </w:rPr>
        <w:t xml:space="preserve"> </w:t>
      </w:r>
      <w:r w:rsidR="00266BB9">
        <w:rPr>
          <w:color w:val="0060AF"/>
          <w:lang w:val="pt-PT"/>
        </w:rPr>
        <w:t>(3)</w:t>
      </w:r>
      <w:r w:rsidR="00006138">
        <w:rPr>
          <w:color w:val="0060AF"/>
          <w:lang w:val="pt-PT"/>
        </w:rPr>
        <w:t xml:space="preserve">________________ </w:t>
      </w:r>
      <w:r w:rsidR="00006138" w:rsidRPr="00006138">
        <w:rPr>
          <w:lang w:val="pt-PT"/>
        </w:rPr>
        <w:t>de temperatura.</w:t>
      </w:r>
      <w:r w:rsidR="00006138">
        <w:rPr>
          <w:color w:val="0060AF"/>
          <w:lang w:val="pt-PT"/>
        </w:rPr>
        <w:t xml:space="preserve"> </w:t>
      </w:r>
    </w:p>
    <w:p w:rsidR="00C253AF" w:rsidRDefault="00C253AF" w:rsidP="007D45BA">
      <w:pPr>
        <w:spacing w:before="240" w:after="240"/>
        <w:ind w:left="709" w:hanging="425"/>
        <w:jc w:val="both"/>
        <w:rPr>
          <w:lang w:val="pt-PT"/>
        </w:rPr>
      </w:pPr>
      <w:r>
        <w:rPr>
          <w:b/>
          <w:bCs/>
          <w:color w:val="0060AF"/>
          <w:lang w:val="pt-PT"/>
        </w:rPr>
        <w:t>2.</w:t>
      </w:r>
      <w:r w:rsidR="00006138">
        <w:rPr>
          <w:b/>
          <w:bCs/>
          <w:color w:val="0060AF"/>
          <w:lang w:val="pt-PT"/>
        </w:rPr>
        <w:t xml:space="preserve"> </w:t>
      </w:r>
      <w:r w:rsidRPr="00945D35">
        <w:rPr>
          <w:b/>
          <w:bCs/>
          <w:color w:val="0060AF"/>
          <w:lang w:val="pt-PT"/>
        </w:rPr>
        <w:t>2.</w:t>
      </w:r>
      <w:r>
        <w:rPr>
          <w:b/>
          <w:bCs/>
          <w:color w:val="0060AF"/>
          <w:lang w:val="pt-PT"/>
        </w:rPr>
        <w:tab/>
      </w:r>
      <w:r w:rsidR="00006138">
        <w:rPr>
          <w:lang w:val="pt-PT"/>
        </w:rPr>
        <w:t>Associa a cada acontecimento da coluna I a justificação correta que se encontra na coluna II.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4462"/>
        <w:gridCol w:w="4569"/>
      </w:tblGrid>
      <w:tr w:rsidR="00006138" w:rsidRPr="00006138" w:rsidTr="00ED172D">
        <w:trPr>
          <w:trHeight w:val="506"/>
        </w:trPr>
        <w:tc>
          <w:tcPr>
            <w:tcW w:w="4462" w:type="dxa"/>
            <w:vAlign w:val="center"/>
          </w:tcPr>
          <w:p w:rsidR="00006138" w:rsidRPr="00006138" w:rsidRDefault="00006138" w:rsidP="00266BB9">
            <w:pPr>
              <w:jc w:val="center"/>
              <w:rPr>
                <w:b/>
                <w:lang w:val="pt-PT"/>
              </w:rPr>
            </w:pPr>
            <w:r w:rsidRPr="00006138">
              <w:rPr>
                <w:b/>
                <w:lang w:val="pt-PT"/>
              </w:rPr>
              <w:t>Coluna I</w:t>
            </w:r>
          </w:p>
        </w:tc>
        <w:tc>
          <w:tcPr>
            <w:tcW w:w="4569" w:type="dxa"/>
            <w:vAlign w:val="center"/>
          </w:tcPr>
          <w:p w:rsidR="00006138" w:rsidRPr="00006138" w:rsidRDefault="00006138" w:rsidP="00266BB9">
            <w:pPr>
              <w:jc w:val="center"/>
              <w:rPr>
                <w:b/>
                <w:lang w:val="pt-PT"/>
              </w:rPr>
            </w:pPr>
            <w:r w:rsidRPr="00006138">
              <w:rPr>
                <w:b/>
                <w:lang w:val="pt-PT"/>
              </w:rPr>
              <w:t>Coluna II</w:t>
            </w:r>
          </w:p>
        </w:tc>
      </w:tr>
      <w:tr w:rsidR="00006138" w:rsidRPr="001B69BB" w:rsidTr="00ED172D">
        <w:trPr>
          <w:trHeight w:val="6226"/>
        </w:trPr>
        <w:tc>
          <w:tcPr>
            <w:tcW w:w="4462" w:type="dxa"/>
          </w:tcPr>
          <w:p w:rsidR="00006138" w:rsidRDefault="00006138" w:rsidP="00ED172D">
            <w:pPr>
              <w:spacing w:before="60"/>
              <w:ind w:left="401" w:hanging="401"/>
              <w:rPr>
                <w:lang w:val="pt-PT"/>
              </w:rPr>
            </w:pPr>
            <w:r w:rsidRPr="00ED172D">
              <w:rPr>
                <w:b/>
                <w:color w:val="0060AF"/>
                <w:lang w:val="pt-PT"/>
              </w:rPr>
              <w:t>A –</w:t>
            </w:r>
            <w:r>
              <w:rPr>
                <w:lang w:val="pt-PT"/>
              </w:rPr>
              <w:t xml:space="preserve"> Uma garrafa completamente cheia de água </w:t>
            </w:r>
            <w:r w:rsidR="007804AC">
              <w:rPr>
                <w:lang w:val="pt-PT"/>
              </w:rPr>
              <w:t xml:space="preserve">líquida </w:t>
            </w:r>
            <w:r>
              <w:rPr>
                <w:lang w:val="pt-PT"/>
              </w:rPr>
              <w:t xml:space="preserve">parte quando </w:t>
            </w:r>
            <w:r w:rsidR="007804AC">
              <w:rPr>
                <w:lang w:val="pt-PT"/>
              </w:rPr>
              <w:t xml:space="preserve">esta </w:t>
            </w:r>
            <w:r>
              <w:rPr>
                <w:lang w:val="pt-PT"/>
              </w:rPr>
              <w:t>passa a gelo.</w:t>
            </w:r>
          </w:p>
          <w:p w:rsidR="00006138" w:rsidRDefault="00ED172D" w:rsidP="00ED172D">
            <w:pPr>
              <w:spacing w:before="60"/>
              <w:ind w:left="401" w:hanging="401"/>
              <w:rPr>
                <w:lang w:val="pt-PT"/>
              </w:rPr>
            </w:pPr>
            <w:r>
              <w:rPr>
                <w:noProof/>
                <w:lang w:val="pt-PT" w:eastAsia="pt-PT"/>
              </w:rPr>
              <w:drawing>
                <wp:anchor distT="0" distB="0" distL="114300" distR="114300" simplePos="0" relativeHeight="251666432" behindDoc="0" locked="0" layoutInCell="1" allowOverlap="1" wp14:anchorId="25BE8602" wp14:editId="1927D252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56294</wp:posOffset>
                  </wp:positionV>
                  <wp:extent cx="2354058" cy="1570383"/>
                  <wp:effectExtent l="0" t="0" r="8255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Q7 Teste 5 fig 2a shutterstock_366848771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058" cy="1570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06138" w:rsidRDefault="00006138" w:rsidP="00ED172D">
            <w:pPr>
              <w:spacing w:before="60"/>
              <w:ind w:left="401" w:hanging="401"/>
              <w:rPr>
                <w:lang w:val="pt-PT"/>
              </w:rPr>
            </w:pPr>
          </w:p>
          <w:p w:rsidR="00006138" w:rsidRDefault="00006138" w:rsidP="00ED172D">
            <w:pPr>
              <w:spacing w:before="60"/>
              <w:ind w:left="401" w:hanging="401"/>
              <w:rPr>
                <w:lang w:val="pt-PT"/>
              </w:rPr>
            </w:pPr>
          </w:p>
          <w:p w:rsidR="00006138" w:rsidRDefault="00006138" w:rsidP="00ED172D">
            <w:pPr>
              <w:spacing w:before="60"/>
              <w:ind w:left="401" w:hanging="401"/>
              <w:rPr>
                <w:lang w:val="pt-PT"/>
              </w:rPr>
            </w:pPr>
          </w:p>
          <w:p w:rsidR="00BC6946" w:rsidRDefault="00BC6946" w:rsidP="00ED172D">
            <w:pPr>
              <w:spacing w:before="60"/>
              <w:ind w:left="401" w:hanging="401"/>
              <w:rPr>
                <w:lang w:val="pt-PT"/>
              </w:rPr>
            </w:pPr>
          </w:p>
          <w:p w:rsidR="00BC6946" w:rsidRDefault="00BC6946" w:rsidP="00ED172D">
            <w:pPr>
              <w:spacing w:before="60"/>
              <w:ind w:left="401" w:hanging="401"/>
              <w:rPr>
                <w:lang w:val="pt-PT"/>
              </w:rPr>
            </w:pPr>
          </w:p>
          <w:p w:rsidR="00006138" w:rsidRDefault="00006138" w:rsidP="00ED172D">
            <w:pPr>
              <w:spacing w:before="60"/>
              <w:ind w:left="401" w:hanging="401"/>
              <w:rPr>
                <w:lang w:val="pt-PT"/>
              </w:rPr>
            </w:pPr>
          </w:p>
          <w:p w:rsidR="00ED172D" w:rsidRDefault="00ED172D" w:rsidP="00ED172D">
            <w:pPr>
              <w:spacing w:before="60"/>
              <w:ind w:left="401" w:hanging="401"/>
              <w:rPr>
                <w:lang w:val="pt-PT"/>
              </w:rPr>
            </w:pPr>
            <w:r>
              <w:rPr>
                <w:noProof/>
                <w:lang w:val="pt-PT" w:eastAsia="pt-PT"/>
              </w:rPr>
              <w:drawing>
                <wp:anchor distT="0" distB="0" distL="114300" distR="114300" simplePos="0" relativeHeight="251667456" behindDoc="0" locked="0" layoutInCell="1" allowOverlap="1" wp14:anchorId="27BC543B" wp14:editId="7EF81700">
                  <wp:simplePos x="0" y="0"/>
                  <wp:positionH relativeFrom="column">
                    <wp:posOffset>1554011</wp:posOffset>
                  </wp:positionH>
                  <wp:positionV relativeFrom="paragraph">
                    <wp:posOffset>10301</wp:posOffset>
                  </wp:positionV>
                  <wp:extent cx="1053407" cy="1777887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Q7 Teste 5 fig 2b shutterstock_416309809.jp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37" t="9156" r="19117" b="20207"/>
                          <a:stretch/>
                        </pic:blipFill>
                        <pic:spPr bwMode="auto">
                          <a:xfrm>
                            <a:off x="0" y="0"/>
                            <a:ext cx="1053135" cy="1777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06138" w:rsidRDefault="00006138" w:rsidP="00ED172D">
            <w:pPr>
              <w:spacing w:before="60"/>
              <w:ind w:left="401" w:hanging="401"/>
              <w:rPr>
                <w:lang w:val="pt-PT"/>
              </w:rPr>
            </w:pPr>
            <w:r w:rsidRPr="00ED172D">
              <w:rPr>
                <w:b/>
                <w:color w:val="0060AF"/>
                <w:lang w:val="pt-PT"/>
              </w:rPr>
              <w:t>B –</w:t>
            </w:r>
            <w:r>
              <w:rPr>
                <w:lang w:val="pt-PT"/>
              </w:rPr>
              <w:t xml:space="preserve"> O gelo flutua na água.</w:t>
            </w:r>
          </w:p>
          <w:p w:rsidR="00006138" w:rsidRDefault="00006138" w:rsidP="00ED172D">
            <w:pPr>
              <w:spacing w:before="60"/>
              <w:rPr>
                <w:lang w:val="pt-PT"/>
              </w:rPr>
            </w:pPr>
          </w:p>
          <w:p w:rsidR="00006138" w:rsidRDefault="00006138" w:rsidP="00ED172D">
            <w:pPr>
              <w:spacing w:before="60"/>
              <w:rPr>
                <w:lang w:val="pt-PT"/>
              </w:rPr>
            </w:pPr>
          </w:p>
          <w:p w:rsidR="00BC6946" w:rsidRDefault="00BC6946" w:rsidP="00ED172D">
            <w:pPr>
              <w:spacing w:before="60"/>
              <w:rPr>
                <w:lang w:val="pt-PT"/>
              </w:rPr>
            </w:pPr>
          </w:p>
          <w:p w:rsidR="00BC6946" w:rsidRDefault="00BC6946" w:rsidP="00ED172D">
            <w:pPr>
              <w:spacing w:before="60"/>
              <w:rPr>
                <w:lang w:val="pt-PT"/>
              </w:rPr>
            </w:pPr>
          </w:p>
          <w:p w:rsidR="00BC6946" w:rsidRDefault="00BC6946" w:rsidP="00ED172D">
            <w:pPr>
              <w:spacing w:before="60"/>
              <w:rPr>
                <w:lang w:val="pt-PT"/>
              </w:rPr>
            </w:pPr>
          </w:p>
        </w:tc>
        <w:tc>
          <w:tcPr>
            <w:tcW w:w="4569" w:type="dxa"/>
          </w:tcPr>
          <w:p w:rsidR="00006138" w:rsidRDefault="00006138" w:rsidP="00ED172D">
            <w:pPr>
              <w:spacing w:before="60"/>
              <w:ind w:left="391" w:hanging="391"/>
              <w:rPr>
                <w:lang w:val="pt-PT"/>
              </w:rPr>
            </w:pPr>
            <w:r w:rsidRPr="00ED172D">
              <w:rPr>
                <w:b/>
                <w:color w:val="0060AF"/>
                <w:lang w:val="pt-PT"/>
              </w:rPr>
              <w:t>1 –</w:t>
            </w:r>
            <w:r>
              <w:rPr>
                <w:lang w:val="pt-PT"/>
              </w:rPr>
              <w:t xml:space="preserve"> A massa de gelo é </w:t>
            </w:r>
            <w:r w:rsidR="00ED172D">
              <w:rPr>
                <w:lang w:val="pt-PT"/>
              </w:rPr>
              <w:t>maior</w:t>
            </w:r>
            <w:r>
              <w:rPr>
                <w:lang w:val="pt-PT"/>
              </w:rPr>
              <w:t xml:space="preserve"> do que a massa de água líquida que o originou.</w:t>
            </w:r>
          </w:p>
          <w:p w:rsidR="00006138" w:rsidRDefault="00006138" w:rsidP="00ED172D">
            <w:pPr>
              <w:spacing w:before="60"/>
              <w:ind w:left="391" w:hanging="391"/>
              <w:rPr>
                <w:lang w:val="pt-PT"/>
              </w:rPr>
            </w:pPr>
            <w:r w:rsidRPr="00ED172D">
              <w:rPr>
                <w:b/>
                <w:color w:val="0060AF"/>
                <w:lang w:val="pt-PT"/>
              </w:rPr>
              <w:t>2 –</w:t>
            </w:r>
            <w:r>
              <w:rPr>
                <w:lang w:val="pt-PT"/>
              </w:rPr>
              <w:t xml:space="preserve"> O volume do gelo é maior do que o volume da água líquida que o originou.</w:t>
            </w:r>
          </w:p>
          <w:p w:rsidR="00006138" w:rsidRDefault="00006138" w:rsidP="00ED172D">
            <w:pPr>
              <w:spacing w:before="60"/>
              <w:ind w:left="391" w:hanging="391"/>
              <w:rPr>
                <w:lang w:val="pt-PT"/>
              </w:rPr>
            </w:pPr>
            <w:r w:rsidRPr="00ED172D">
              <w:rPr>
                <w:b/>
                <w:color w:val="0060AF"/>
                <w:lang w:val="pt-PT"/>
              </w:rPr>
              <w:t>3 –</w:t>
            </w:r>
            <w:r>
              <w:rPr>
                <w:lang w:val="pt-PT"/>
              </w:rPr>
              <w:t xml:space="preserve"> A massa do gelo é </w:t>
            </w:r>
            <w:r w:rsidR="00ED172D">
              <w:rPr>
                <w:lang w:val="pt-PT"/>
              </w:rPr>
              <w:t>menor</w:t>
            </w:r>
            <w:r>
              <w:rPr>
                <w:lang w:val="pt-PT"/>
              </w:rPr>
              <w:t xml:space="preserve"> do que a massa d</w:t>
            </w:r>
            <w:r w:rsidR="00ED172D">
              <w:rPr>
                <w:lang w:val="pt-PT"/>
              </w:rPr>
              <w:t>e</w:t>
            </w:r>
            <w:r>
              <w:rPr>
                <w:lang w:val="pt-PT"/>
              </w:rPr>
              <w:t xml:space="preserve"> água</w:t>
            </w:r>
            <w:r w:rsidR="007804AC">
              <w:rPr>
                <w:lang w:val="pt-PT"/>
              </w:rPr>
              <w:t xml:space="preserve"> líquida</w:t>
            </w:r>
            <w:r>
              <w:rPr>
                <w:lang w:val="pt-PT"/>
              </w:rPr>
              <w:t>.</w:t>
            </w:r>
          </w:p>
          <w:p w:rsidR="00006138" w:rsidRDefault="00006138" w:rsidP="00ED172D">
            <w:pPr>
              <w:spacing w:before="60"/>
              <w:ind w:left="391" w:hanging="391"/>
              <w:rPr>
                <w:lang w:val="pt-PT"/>
              </w:rPr>
            </w:pPr>
            <w:r w:rsidRPr="00ED172D">
              <w:rPr>
                <w:b/>
                <w:color w:val="0060AF"/>
                <w:lang w:val="pt-PT"/>
              </w:rPr>
              <w:t>4 –</w:t>
            </w:r>
            <w:r>
              <w:rPr>
                <w:lang w:val="pt-PT"/>
              </w:rPr>
              <w:t xml:space="preserve"> A densidade do gelo é menor do que a densidade da água</w:t>
            </w:r>
            <w:r w:rsidR="007804AC">
              <w:rPr>
                <w:lang w:val="pt-PT"/>
              </w:rPr>
              <w:t xml:space="preserve"> líquida</w:t>
            </w:r>
            <w:r>
              <w:rPr>
                <w:lang w:val="pt-PT"/>
              </w:rPr>
              <w:t>.</w:t>
            </w:r>
          </w:p>
        </w:tc>
      </w:tr>
    </w:tbl>
    <w:p w:rsidR="00ED172D" w:rsidRPr="00230953" w:rsidRDefault="00ED172D" w:rsidP="00ED172D">
      <w:pPr>
        <w:tabs>
          <w:tab w:val="left" w:pos="1114"/>
          <w:tab w:val="left" w:pos="3119"/>
        </w:tabs>
        <w:spacing w:before="240"/>
        <w:ind w:right="-6"/>
        <w:rPr>
          <w:color w:val="0060AF"/>
          <w:lang w:val="pt-PT"/>
        </w:rPr>
      </w:pPr>
      <w:r>
        <w:rPr>
          <w:b/>
          <w:color w:val="0060AF"/>
          <w:lang w:val="pt-PT"/>
        </w:rPr>
        <w:tab/>
      </w:r>
      <w:r w:rsidRPr="008C5A9B">
        <w:rPr>
          <w:b/>
          <w:color w:val="0060AF"/>
          <w:lang w:val="pt-PT"/>
        </w:rPr>
        <w:t>A –</w:t>
      </w:r>
      <w:r>
        <w:rPr>
          <w:color w:val="0060AF"/>
          <w:lang w:val="pt-PT"/>
        </w:rPr>
        <w:t xml:space="preserve"> </w:t>
      </w:r>
      <w:r w:rsidRPr="00230953">
        <w:rPr>
          <w:color w:val="0060AF"/>
          <w:lang w:val="pt-PT"/>
        </w:rPr>
        <w:t>_______</w:t>
      </w:r>
      <w:r>
        <w:rPr>
          <w:color w:val="0060AF"/>
          <w:lang w:val="pt-PT"/>
        </w:rPr>
        <w:tab/>
      </w:r>
      <w:r w:rsidRPr="008C5A9B">
        <w:rPr>
          <w:b/>
          <w:color w:val="0060AF"/>
          <w:lang w:val="pt-PT"/>
        </w:rPr>
        <w:t>B –</w:t>
      </w:r>
      <w:r>
        <w:rPr>
          <w:color w:val="0060AF"/>
          <w:lang w:val="pt-PT"/>
        </w:rPr>
        <w:t xml:space="preserve"> </w:t>
      </w:r>
      <w:r w:rsidRPr="00230953">
        <w:rPr>
          <w:color w:val="0060AF"/>
          <w:lang w:val="pt-PT"/>
        </w:rPr>
        <w:t>_______</w:t>
      </w:r>
    </w:p>
    <w:p w:rsidR="00BC6946" w:rsidRDefault="00BC6946" w:rsidP="007D45BA">
      <w:pPr>
        <w:spacing w:line="240" w:lineRule="auto"/>
        <w:jc w:val="both"/>
        <w:rPr>
          <w:b/>
          <w:bCs/>
          <w:color w:val="0060AF"/>
          <w:lang w:val="pt-PT"/>
        </w:rPr>
      </w:pPr>
    </w:p>
    <w:p w:rsidR="00C253AF" w:rsidRDefault="00C253AF" w:rsidP="007D45BA">
      <w:pPr>
        <w:spacing w:before="240"/>
        <w:ind w:left="709" w:hanging="425"/>
        <w:jc w:val="both"/>
        <w:rPr>
          <w:lang w:val="pt-PT"/>
        </w:rPr>
      </w:pPr>
      <w:r>
        <w:rPr>
          <w:b/>
          <w:bCs/>
          <w:color w:val="0060AF"/>
          <w:lang w:val="pt-PT"/>
        </w:rPr>
        <w:t>2.3</w:t>
      </w:r>
      <w:r>
        <w:rPr>
          <w:b/>
          <w:bCs/>
          <w:color w:val="0060AF"/>
          <w:lang w:val="pt-PT"/>
        </w:rPr>
        <w:tab/>
      </w:r>
      <w:r w:rsidR="00C800DC">
        <w:rPr>
          <w:lang w:val="pt-PT"/>
        </w:rPr>
        <w:t xml:space="preserve">Considera que 20 g de água líquida se transforma em gelo. </w:t>
      </w:r>
      <w:r w:rsidR="00ED172D" w:rsidRPr="00ED172D">
        <w:rPr>
          <w:rFonts w:ascii="Symbol" w:hAnsi="Symbol" w:cs="Aparajita"/>
          <w:i/>
          <w:sz w:val="28"/>
          <w:szCs w:val="28"/>
          <w:lang w:val="pt-PT"/>
        </w:rPr>
        <w:t></w:t>
      </w:r>
      <w:proofErr w:type="gramStart"/>
      <w:r w:rsidR="00C800DC" w:rsidRPr="00ED172D">
        <w:rPr>
          <w:vertAlign w:val="subscript"/>
          <w:lang w:val="pt-PT"/>
        </w:rPr>
        <w:t>gelo</w:t>
      </w:r>
      <w:proofErr w:type="gramEnd"/>
      <w:r w:rsidR="00C800DC">
        <w:rPr>
          <w:lang w:val="pt-PT"/>
        </w:rPr>
        <w:t xml:space="preserve"> = 0,91</w:t>
      </w:r>
      <w:r w:rsidR="00ED172D">
        <w:rPr>
          <w:lang w:val="pt-PT"/>
        </w:rPr>
        <w:t xml:space="preserve"> </w:t>
      </w:r>
      <w:r w:rsidR="00C800DC">
        <w:rPr>
          <w:lang w:val="pt-PT"/>
        </w:rPr>
        <w:t>g/cm</w:t>
      </w:r>
      <w:r w:rsidR="00C800DC" w:rsidRPr="00C800DC">
        <w:rPr>
          <w:vertAlign w:val="superscript"/>
          <w:lang w:val="pt-PT"/>
        </w:rPr>
        <w:t>3</w:t>
      </w:r>
    </w:p>
    <w:p w:rsidR="00C253AF" w:rsidRDefault="00736F71" w:rsidP="007D45BA">
      <w:pPr>
        <w:tabs>
          <w:tab w:val="left" w:pos="1276"/>
        </w:tabs>
        <w:spacing w:before="120"/>
        <w:ind w:left="709" w:hanging="425"/>
        <w:jc w:val="both"/>
        <w:rPr>
          <w:rFonts w:cs="Times New Roman"/>
          <w:lang w:val="pt-PT"/>
        </w:rPr>
      </w:pPr>
      <w:r>
        <w:rPr>
          <w:lang w:val="pt-PT"/>
        </w:rPr>
        <w:tab/>
      </w:r>
      <w:r w:rsidR="00C253AF" w:rsidRPr="00EC4B9D">
        <w:rPr>
          <w:b/>
          <w:color w:val="0060AF"/>
          <w:lang w:val="pt-PT"/>
        </w:rPr>
        <w:t>2.</w:t>
      </w:r>
      <w:r w:rsidR="00C253AF">
        <w:rPr>
          <w:b/>
          <w:color w:val="0060AF"/>
          <w:lang w:val="pt-PT"/>
        </w:rPr>
        <w:t>3</w:t>
      </w:r>
      <w:r w:rsidR="00C253AF" w:rsidRPr="00EC4B9D">
        <w:rPr>
          <w:b/>
          <w:color w:val="0060AF"/>
          <w:lang w:val="pt-PT"/>
        </w:rPr>
        <w:t>.</w:t>
      </w:r>
      <w:r w:rsidR="00C253AF">
        <w:rPr>
          <w:b/>
          <w:color w:val="0060AF"/>
          <w:lang w:val="pt-PT"/>
        </w:rPr>
        <w:t>1</w:t>
      </w:r>
      <w:r w:rsidR="00C253AF">
        <w:rPr>
          <w:color w:val="000000"/>
          <w:lang w:val="pt-PT"/>
        </w:rPr>
        <w:tab/>
      </w:r>
      <w:r>
        <w:rPr>
          <w:color w:val="000000"/>
          <w:lang w:val="pt-PT"/>
        </w:rPr>
        <w:t>Indica o valor da massa volúmica da água líquida à temperatura ambiente.</w:t>
      </w:r>
    </w:p>
    <w:p w:rsidR="002F674D" w:rsidRPr="00736F71" w:rsidRDefault="002F674D" w:rsidP="007D45BA">
      <w:pPr>
        <w:pStyle w:val="ListParagraph"/>
        <w:spacing w:before="120" w:after="60" w:line="360" w:lineRule="auto"/>
        <w:ind w:left="1276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</w:t>
      </w:r>
    </w:p>
    <w:p w:rsidR="000D6AD8" w:rsidRDefault="00ED172D" w:rsidP="007D45BA">
      <w:pPr>
        <w:pStyle w:val="ListParagraph"/>
        <w:spacing w:before="120" w:after="60" w:line="360" w:lineRule="auto"/>
        <w:ind w:left="1276" w:hanging="567"/>
        <w:jc w:val="both"/>
        <w:rPr>
          <w:rFonts w:cs="Times New Roman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97445A" wp14:editId="5C25F301">
                <wp:simplePos x="0" y="0"/>
                <wp:positionH relativeFrom="column">
                  <wp:posOffset>830414</wp:posOffset>
                </wp:positionH>
                <wp:positionV relativeFrom="paragraph">
                  <wp:posOffset>223216</wp:posOffset>
                </wp:positionV>
                <wp:extent cx="5200650" cy="964096"/>
                <wp:effectExtent l="0" t="0" r="19050" b="2667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650" cy="964096"/>
                        </a:xfrm>
                        <a:prstGeom prst="rect">
                          <a:avLst/>
                        </a:prstGeom>
                        <a:noFill/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65.4pt;margin-top:17.6pt;width:409.5pt;height:75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" filled="f" strokecolor="#4579b8 [3044]"/>
            </w:pict>
          </mc:Fallback>
        </mc:AlternateContent>
      </w:r>
      <w:r w:rsidR="000D6AD8" w:rsidRPr="00EC4B9D">
        <w:rPr>
          <w:b/>
          <w:color w:val="0060AF"/>
          <w:lang w:val="pt-PT"/>
        </w:rPr>
        <w:t>2.</w:t>
      </w:r>
      <w:r w:rsidR="000D6AD8">
        <w:rPr>
          <w:b/>
          <w:color w:val="0060AF"/>
          <w:lang w:val="pt-PT"/>
        </w:rPr>
        <w:t>3</w:t>
      </w:r>
      <w:r w:rsidR="000D6AD8" w:rsidRPr="00EC4B9D">
        <w:rPr>
          <w:b/>
          <w:color w:val="0060AF"/>
          <w:lang w:val="pt-PT"/>
        </w:rPr>
        <w:t>.</w:t>
      </w:r>
      <w:r w:rsidR="000D6AD8">
        <w:rPr>
          <w:b/>
          <w:color w:val="0060AF"/>
          <w:lang w:val="pt-PT"/>
        </w:rPr>
        <w:t>2</w:t>
      </w:r>
      <w:r w:rsidR="000D6AD8">
        <w:rPr>
          <w:color w:val="000000"/>
          <w:lang w:val="pt-PT"/>
        </w:rPr>
        <w:tab/>
      </w:r>
      <w:r w:rsidR="00736F71">
        <w:rPr>
          <w:color w:val="000000"/>
          <w:lang w:val="pt-PT"/>
        </w:rPr>
        <w:t>Calcula o volume d</w:t>
      </w:r>
      <w:r w:rsidR="007804AC">
        <w:rPr>
          <w:color w:val="000000"/>
          <w:lang w:val="pt-PT"/>
        </w:rPr>
        <w:t>o</w:t>
      </w:r>
      <w:r w:rsidR="00736F71">
        <w:rPr>
          <w:color w:val="000000"/>
          <w:lang w:val="pt-PT"/>
        </w:rPr>
        <w:t xml:space="preserve"> gelo obtido.</w:t>
      </w:r>
    </w:p>
    <w:p w:rsidR="000D6AD8" w:rsidRDefault="000D6AD8" w:rsidP="007D45BA">
      <w:pPr>
        <w:ind w:left="284" w:hanging="284"/>
        <w:jc w:val="both"/>
        <w:rPr>
          <w:b/>
          <w:color w:val="0060AF"/>
          <w:lang w:val="pt-PT"/>
        </w:rPr>
      </w:pPr>
    </w:p>
    <w:p w:rsidR="00ED172D" w:rsidRDefault="00ED172D" w:rsidP="007D45BA">
      <w:pPr>
        <w:ind w:left="284" w:hanging="284"/>
        <w:jc w:val="both"/>
        <w:rPr>
          <w:b/>
          <w:color w:val="0060AF"/>
          <w:lang w:val="pt-PT"/>
        </w:rPr>
      </w:pPr>
    </w:p>
    <w:p w:rsidR="00ED172D" w:rsidRDefault="00ED172D" w:rsidP="007D45BA">
      <w:pPr>
        <w:ind w:left="284" w:hanging="284"/>
        <w:jc w:val="both"/>
        <w:rPr>
          <w:b/>
          <w:color w:val="0060AF"/>
          <w:lang w:val="pt-PT"/>
        </w:rPr>
      </w:pPr>
    </w:p>
    <w:p w:rsidR="00ED172D" w:rsidRDefault="00ED172D" w:rsidP="007D45BA">
      <w:pPr>
        <w:ind w:left="284" w:hanging="284"/>
        <w:jc w:val="both"/>
        <w:rPr>
          <w:b/>
          <w:color w:val="0060AF"/>
          <w:lang w:val="pt-PT"/>
        </w:rPr>
      </w:pPr>
    </w:p>
    <w:p w:rsidR="00ED172D" w:rsidRDefault="00ED172D" w:rsidP="007D45BA">
      <w:pPr>
        <w:ind w:left="284" w:hanging="284"/>
        <w:jc w:val="both"/>
        <w:rPr>
          <w:b/>
          <w:color w:val="0060AF"/>
          <w:lang w:val="pt-PT"/>
        </w:rPr>
      </w:pPr>
    </w:p>
    <w:p w:rsidR="000D6AD8" w:rsidRDefault="000D6AD8" w:rsidP="007D45BA">
      <w:pPr>
        <w:ind w:left="284" w:hanging="284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lastRenderedPageBreak/>
        <w:t>3</w:t>
      </w:r>
      <w:r w:rsidRPr="00EC4B9D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ab/>
      </w:r>
      <w:r w:rsidR="00736F71">
        <w:rPr>
          <w:color w:val="000000"/>
          <w:lang w:val="pt-PT"/>
        </w:rPr>
        <w:t>A identificação de amostras desconhecidas pode fazer-se recorrendo</w:t>
      </w:r>
      <w:r w:rsidR="009D3FE0">
        <w:rPr>
          <w:color w:val="000000"/>
          <w:lang w:val="pt-PT"/>
        </w:rPr>
        <w:t xml:space="preserve"> à realização de testes químicos.</w:t>
      </w:r>
    </w:p>
    <w:p w:rsidR="000D6AD8" w:rsidRDefault="000D6AD8" w:rsidP="007D45BA">
      <w:pPr>
        <w:spacing w:before="120" w:after="120"/>
        <w:ind w:left="709" w:hanging="425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3</w:t>
      </w:r>
      <w:r w:rsidRPr="00EC4B9D">
        <w:rPr>
          <w:b/>
          <w:color w:val="0060AF"/>
          <w:lang w:val="pt-PT"/>
        </w:rPr>
        <w:t>.1</w:t>
      </w:r>
      <w:r w:rsidR="002F674D">
        <w:rPr>
          <w:color w:val="000000"/>
          <w:lang w:val="pt-PT"/>
        </w:rPr>
        <w:tab/>
      </w:r>
      <w:r w:rsidR="00D92724">
        <w:rPr>
          <w:color w:val="000000"/>
          <w:lang w:val="pt-PT"/>
        </w:rPr>
        <w:t>Efetua a associação correta de cada substância da coluna I ao resultado do teste referido na coluna II que a permite detetar</w:t>
      </w:r>
      <w:r>
        <w:rPr>
          <w:color w:val="000000"/>
          <w:lang w:val="pt-PT"/>
        </w:rPr>
        <w:t>.</w:t>
      </w:r>
    </w:p>
    <w:tbl>
      <w:tblPr>
        <w:tblStyle w:val="TableGrid"/>
        <w:tblW w:w="8789" w:type="dxa"/>
        <w:tblInd w:w="817" w:type="dxa"/>
        <w:tblLook w:val="04A0" w:firstRow="1" w:lastRow="0" w:firstColumn="1" w:lastColumn="0" w:noHBand="0" w:noVBand="1"/>
      </w:tblPr>
      <w:tblGrid>
        <w:gridCol w:w="4252"/>
        <w:gridCol w:w="4537"/>
      </w:tblGrid>
      <w:tr w:rsidR="00ED172D" w:rsidTr="00ED172D">
        <w:trPr>
          <w:trHeight w:val="458"/>
        </w:trPr>
        <w:tc>
          <w:tcPr>
            <w:tcW w:w="4252" w:type="dxa"/>
            <w:vAlign w:val="center"/>
            <w:hideMark/>
          </w:tcPr>
          <w:p w:rsidR="00ED172D" w:rsidRDefault="00ED172D" w:rsidP="00ED172D">
            <w:pPr>
              <w:jc w:val="center"/>
              <w:rPr>
                <w:b/>
                <w:lang w:val="pt-PT"/>
              </w:rPr>
            </w:pPr>
            <w:r>
              <w:rPr>
                <w:b/>
                <w:lang w:val="pt-PT"/>
              </w:rPr>
              <w:t>Coluna I</w:t>
            </w:r>
          </w:p>
        </w:tc>
        <w:tc>
          <w:tcPr>
            <w:tcW w:w="4537" w:type="dxa"/>
            <w:vAlign w:val="center"/>
            <w:hideMark/>
          </w:tcPr>
          <w:p w:rsidR="00ED172D" w:rsidRDefault="00ED172D" w:rsidP="00ED172D">
            <w:pPr>
              <w:jc w:val="center"/>
              <w:rPr>
                <w:b/>
                <w:lang w:val="pt-PT"/>
              </w:rPr>
            </w:pPr>
            <w:r>
              <w:rPr>
                <w:b/>
                <w:lang w:val="pt-PT"/>
              </w:rPr>
              <w:t>Coluna II</w:t>
            </w:r>
          </w:p>
        </w:tc>
      </w:tr>
      <w:tr w:rsidR="00ED172D" w:rsidRPr="001B69BB" w:rsidTr="00ED172D">
        <w:trPr>
          <w:trHeight w:val="1683"/>
        </w:trPr>
        <w:tc>
          <w:tcPr>
            <w:tcW w:w="4252" w:type="dxa"/>
          </w:tcPr>
          <w:p w:rsidR="00ED172D" w:rsidRDefault="00ED172D" w:rsidP="007D45BA">
            <w:pPr>
              <w:spacing w:before="60"/>
              <w:jc w:val="both"/>
              <w:rPr>
                <w:lang w:val="pt-PT"/>
              </w:rPr>
            </w:pPr>
            <w:r w:rsidRPr="00ED172D">
              <w:rPr>
                <w:b/>
                <w:color w:val="0060AF"/>
                <w:lang w:val="pt-PT"/>
              </w:rPr>
              <w:t>A –</w:t>
            </w:r>
            <w:r>
              <w:rPr>
                <w:lang w:val="pt-PT"/>
              </w:rPr>
              <w:t xml:space="preserve"> Dióxido de carbono</w:t>
            </w:r>
          </w:p>
          <w:p w:rsidR="00ED172D" w:rsidRDefault="00ED172D" w:rsidP="007D45BA">
            <w:pPr>
              <w:spacing w:before="60"/>
              <w:jc w:val="both"/>
              <w:rPr>
                <w:lang w:val="pt-PT"/>
              </w:rPr>
            </w:pPr>
            <w:r w:rsidRPr="00ED172D">
              <w:rPr>
                <w:b/>
                <w:color w:val="0060AF"/>
                <w:lang w:val="pt-PT"/>
              </w:rPr>
              <w:t>B –</w:t>
            </w:r>
            <w:r>
              <w:rPr>
                <w:lang w:val="pt-PT"/>
              </w:rPr>
              <w:t xml:space="preserve"> Hidrogénio</w:t>
            </w:r>
          </w:p>
          <w:p w:rsidR="00ED172D" w:rsidRDefault="00ED172D" w:rsidP="007D45BA">
            <w:pPr>
              <w:spacing w:before="60"/>
              <w:jc w:val="both"/>
              <w:rPr>
                <w:lang w:val="pt-PT"/>
              </w:rPr>
            </w:pPr>
            <w:r w:rsidRPr="00ED172D">
              <w:rPr>
                <w:b/>
                <w:color w:val="0060AF"/>
                <w:lang w:val="pt-PT"/>
              </w:rPr>
              <w:t xml:space="preserve">C </w:t>
            </w:r>
            <w:r>
              <w:rPr>
                <w:b/>
                <w:color w:val="0060AF"/>
                <w:lang w:val="pt-PT"/>
              </w:rPr>
              <w:t>–</w:t>
            </w:r>
            <w:r>
              <w:rPr>
                <w:lang w:val="pt-PT"/>
              </w:rPr>
              <w:t xml:space="preserve"> Oxigénio</w:t>
            </w:r>
          </w:p>
          <w:p w:rsidR="00ED172D" w:rsidRDefault="00ED172D" w:rsidP="007D45BA">
            <w:pPr>
              <w:spacing w:before="60"/>
              <w:jc w:val="both"/>
              <w:rPr>
                <w:u w:val="single"/>
                <w:lang w:val="pt-PT"/>
              </w:rPr>
            </w:pPr>
          </w:p>
        </w:tc>
        <w:tc>
          <w:tcPr>
            <w:tcW w:w="4537" w:type="dxa"/>
          </w:tcPr>
          <w:p w:rsidR="00ED172D" w:rsidRDefault="00ED172D" w:rsidP="007D45BA">
            <w:pPr>
              <w:spacing w:before="60"/>
              <w:jc w:val="both"/>
              <w:rPr>
                <w:lang w:val="pt-PT"/>
              </w:rPr>
            </w:pPr>
            <w:r w:rsidRPr="00ED172D">
              <w:rPr>
                <w:b/>
                <w:color w:val="0060AF"/>
                <w:lang w:val="pt-PT"/>
              </w:rPr>
              <w:t>1 –</w:t>
            </w:r>
            <w:r>
              <w:rPr>
                <w:lang w:val="pt-PT"/>
              </w:rPr>
              <w:t xml:space="preserve"> Aviva as combustões</w:t>
            </w:r>
          </w:p>
          <w:p w:rsidR="00ED172D" w:rsidRDefault="00ED172D" w:rsidP="007D45BA">
            <w:pPr>
              <w:spacing w:before="60"/>
              <w:jc w:val="both"/>
              <w:rPr>
                <w:lang w:val="pt-PT"/>
              </w:rPr>
            </w:pPr>
            <w:r w:rsidRPr="00ED172D">
              <w:rPr>
                <w:b/>
                <w:color w:val="0060AF"/>
                <w:lang w:val="pt-PT"/>
              </w:rPr>
              <w:t>2 –</w:t>
            </w:r>
            <w:r>
              <w:rPr>
                <w:lang w:val="pt-PT"/>
              </w:rPr>
              <w:t xml:space="preserve"> É </w:t>
            </w:r>
            <w:r w:rsidR="007804AC">
              <w:rPr>
                <w:lang w:val="pt-PT"/>
              </w:rPr>
              <w:t>combustível</w:t>
            </w:r>
          </w:p>
          <w:p w:rsidR="00ED172D" w:rsidRDefault="00ED172D" w:rsidP="007D45BA">
            <w:pPr>
              <w:spacing w:before="60"/>
              <w:jc w:val="both"/>
              <w:rPr>
                <w:lang w:val="pt-PT"/>
              </w:rPr>
            </w:pPr>
            <w:r w:rsidRPr="00ED172D">
              <w:rPr>
                <w:b/>
                <w:color w:val="0060AF"/>
                <w:lang w:val="pt-PT"/>
              </w:rPr>
              <w:t>3 –</w:t>
            </w:r>
            <w:r>
              <w:rPr>
                <w:lang w:val="pt-PT"/>
              </w:rPr>
              <w:t xml:space="preserve"> Torna carmim a fenolftaleína</w:t>
            </w:r>
          </w:p>
          <w:p w:rsidR="00ED172D" w:rsidRDefault="00ED172D" w:rsidP="00ED172D">
            <w:pPr>
              <w:spacing w:before="60"/>
              <w:jc w:val="both"/>
              <w:rPr>
                <w:lang w:val="pt-PT"/>
              </w:rPr>
            </w:pPr>
            <w:r w:rsidRPr="00ED172D">
              <w:rPr>
                <w:b/>
                <w:color w:val="0060AF"/>
                <w:lang w:val="pt-PT"/>
              </w:rPr>
              <w:t>4 –</w:t>
            </w:r>
            <w:r>
              <w:rPr>
                <w:lang w:val="pt-PT"/>
              </w:rPr>
              <w:t xml:space="preserve"> Turva a água de cal</w:t>
            </w:r>
          </w:p>
        </w:tc>
      </w:tr>
    </w:tbl>
    <w:p w:rsidR="00ED172D" w:rsidRPr="00230953" w:rsidRDefault="00ED172D" w:rsidP="00ED172D">
      <w:pPr>
        <w:tabs>
          <w:tab w:val="left" w:pos="1114"/>
          <w:tab w:val="left" w:pos="3119"/>
          <w:tab w:val="left" w:pos="5103"/>
          <w:tab w:val="left" w:pos="7088"/>
        </w:tabs>
        <w:spacing w:before="240"/>
        <w:ind w:right="-6"/>
        <w:rPr>
          <w:color w:val="0060AF"/>
          <w:lang w:val="pt-PT"/>
        </w:rPr>
      </w:pPr>
      <w:r>
        <w:rPr>
          <w:b/>
          <w:color w:val="0060AF"/>
          <w:lang w:val="pt-PT"/>
        </w:rPr>
        <w:tab/>
      </w:r>
      <w:r w:rsidRPr="008C5A9B">
        <w:rPr>
          <w:b/>
          <w:color w:val="0060AF"/>
          <w:lang w:val="pt-PT"/>
        </w:rPr>
        <w:t>A –</w:t>
      </w:r>
      <w:r>
        <w:rPr>
          <w:color w:val="0060AF"/>
          <w:lang w:val="pt-PT"/>
        </w:rPr>
        <w:t xml:space="preserve"> </w:t>
      </w:r>
      <w:r w:rsidRPr="00230953">
        <w:rPr>
          <w:color w:val="0060AF"/>
          <w:lang w:val="pt-PT"/>
        </w:rPr>
        <w:t>_______</w:t>
      </w:r>
      <w:r>
        <w:rPr>
          <w:color w:val="0060AF"/>
          <w:lang w:val="pt-PT"/>
        </w:rPr>
        <w:tab/>
      </w:r>
      <w:r w:rsidRPr="008C5A9B">
        <w:rPr>
          <w:b/>
          <w:color w:val="0060AF"/>
          <w:lang w:val="pt-PT"/>
        </w:rPr>
        <w:t>B –</w:t>
      </w:r>
      <w:r>
        <w:rPr>
          <w:color w:val="0060AF"/>
          <w:lang w:val="pt-PT"/>
        </w:rPr>
        <w:t xml:space="preserve"> </w:t>
      </w:r>
      <w:r w:rsidRPr="00230953">
        <w:rPr>
          <w:color w:val="0060AF"/>
          <w:lang w:val="pt-PT"/>
        </w:rPr>
        <w:t>_______</w:t>
      </w:r>
      <w:r w:rsidRPr="00ED172D">
        <w:rPr>
          <w:b/>
          <w:color w:val="0060AF"/>
          <w:lang w:val="pt-PT"/>
        </w:rPr>
        <w:t xml:space="preserve"> </w:t>
      </w:r>
      <w:r>
        <w:rPr>
          <w:b/>
          <w:color w:val="0060AF"/>
          <w:lang w:val="pt-PT"/>
        </w:rPr>
        <w:tab/>
        <w:t>C</w:t>
      </w:r>
      <w:r w:rsidRPr="008C5A9B">
        <w:rPr>
          <w:b/>
          <w:color w:val="0060AF"/>
          <w:lang w:val="pt-PT"/>
        </w:rPr>
        <w:t xml:space="preserve"> –</w:t>
      </w:r>
      <w:r>
        <w:rPr>
          <w:color w:val="0060AF"/>
          <w:lang w:val="pt-PT"/>
        </w:rPr>
        <w:t xml:space="preserve"> </w:t>
      </w:r>
      <w:r w:rsidRPr="00230953">
        <w:rPr>
          <w:color w:val="0060AF"/>
          <w:lang w:val="pt-PT"/>
        </w:rPr>
        <w:t>_______</w:t>
      </w:r>
    </w:p>
    <w:p w:rsidR="00CF3F28" w:rsidRDefault="000D6AD8" w:rsidP="007D45BA">
      <w:pPr>
        <w:spacing w:before="60"/>
        <w:ind w:left="709" w:hanging="359"/>
        <w:jc w:val="both"/>
        <w:rPr>
          <w:color w:val="000000"/>
          <w:lang w:val="pt-PT"/>
        </w:rPr>
      </w:pPr>
      <w:r w:rsidRPr="002A7171">
        <w:rPr>
          <w:b/>
          <w:color w:val="0060AF"/>
          <w:lang w:val="pt-PT"/>
        </w:rPr>
        <w:t>3.2</w:t>
      </w:r>
      <w:r>
        <w:rPr>
          <w:color w:val="000000"/>
          <w:lang w:val="pt-PT"/>
        </w:rPr>
        <w:tab/>
      </w:r>
      <w:r w:rsidR="00CF3F28">
        <w:rPr>
          <w:color w:val="000000"/>
          <w:lang w:val="pt-PT"/>
        </w:rPr>
        <w:t>Descreve como procederias para rea</w:t>
      </w:r>
      <w:r w:rsidR="00ED172D">
        <w:rPr>
          <w:color w:val="000000"/>
          <w:lang w:val="pt-PT"/>
        </w:rPr>
        <w:t xml:space="preserve">lizar o teste químico </w:t>
      </w:r>
      <w:r w:rsidR="007804AC">
        <w:rPr>
          <w:color w:val="000000"/>
          <w:lang w:val="pt-PT"/>
        </w:rPr>
        <w:t>que permite</w:t>
      </w:r>
      <w:r w:rsidR="00ED172D">
        <w:rPr>
          <w:color w:val="000000"/>
          <w:lang w:val="pt-PT"/>
        </w:rPr>
        <w:t xml:space="preserve"> concluir</w:t>
      </w:r>
      <w:r w:rsidR="00CF3F28">
        <w:rPr>
          <w:color w:val="000000"/>
          <w:lang w:val="pt-PT"/>
        </w:rPr>
        <w:t xml:space="preserve"> sobre a presença ou não de água num líquido incolor. </w:t>
      </w:r>
    </w:p>
    <w:p w:rsidR="00CF3F28" w:rsidRPr="00736F71" w:rsidRDefault="00CF3F28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</w:t>
      </w:r>
      <w:r>
        <w:rPr>
          <w:color w:val="0060AF"/>
          <w:lang w:val="pt-PT"/>
        </w:rPr>
        <w:t>_____</w:t>
      </w:r>
      <w:r w:rsidRPr="00B90C49">
        <w:rPr>
          <w:color w:val="0060AF"/>
          <w:lang w:val="pt-PT"/>
        </w:rPr>
        <w:t>______________________________________________________</w:t>
      </w:r>
    </w:p>
    <w:p w:rsidR="00CF3F28" w:rsidRPr="00736F71" w:rsidRDefault="00CF3F28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</w:t>
      </w:r>
      <w:r>
        <w:rPr>
          <w:color w:val="0060AF"/>
          <w:lang w:val="pt-PT"/>
        </w:rPr>
        <w:t>_____</w:t>
      </w:r>
      <w:r w:rsidRPr="00B90C49">
        <w:rPr>
          <w:color w:val="0060AF"/>
          <w:lang w:val="pt-PT"/>
        </w:rPr>
        <w:t>_________________________________________________</w:t>
      </w:r>
    </w:p>
    <w:p w:rsidR="00CF3F28" w:rsidRDefault="00CF3F28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</w:t>
      </w:r>
      <w:r>
        <w:rPr>
          <w:color w:val="0060AF"/>
          <w:lang w:val="pt-PT"/>
        </w:rPr>
        <w:t>_____</w:t>
      </w:r>
      <w:r w:rsidRPr="00B90C49">
        <w:rPr>
          <w:color w:val="0060AF"/>
          <w:lang w:val="pt-PT"/>
        </w:rPr>
        <w:t>____________________________________________</w:t>
      </w:r>
    </w:p>
    <w:p w:rsidR="000D6AD8" w:rsidRPr="00CF3F28" w:rsidRDefault="00CF3F28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</w:t>
      </w:r>
      <w:r>
        <w:rPr>
          <w:color w:val="0060AF"/>
          <w:lang w:val="pt-PT"/>
        </w:rPr>
        <w:t>_____</w:t>
      </w:r>
      <w:r w:rsidRPr="00B90C49">
        <w:rPr>
          <w:color w:val="0060AF"/>
          <w:lang w:val="pt-PT"/>
        </w:rPr>
        <w:t>_______________________________________________________________________</w:t>
      </w:r>
    </w:p>
    <w:p w:rsidR="00BC6946" w:rsidRDefault="00BC6946" w:rsidP="007D45BA">
      <w:pPr>
        <w:ind w:left="284" w:hanging="284"/>
        <w:jc w:val="both"/>
        <w:rPr>
          <w:b/>
          <w:color w:val="0060AF"/>
          <w:lang w:val="pt-PT"/>
        </w:rPr>
      </w:pPr>
    </w:p>
    <w:p w:rsidR="00ED172D" w:rsidRDefault="00ED172D" w:rsidP="007D45BA">
      <w:pPr>
        <w:ind w:left="284" w:hanging="284"/>
        <w:jc w:val="both"/>
        <w:rPr>
          <w:b/>
          <w:color w:val="0060AF"/>
          <w:lang w:val="pt-PT"/>
        </w:rPr>
      </w:pPr>
    </w:p>
    <w:p w:rsidR="00BC6946" w:rsidRDefault="00BC6946" w:rsidP="007D45BA">
      <w:pPr>
        <w:ind w:left="284" w:hanging="284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EC4B9D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ab/>
      </w:r>
      <w:r>
        <w:rPr>
          <w:color w:val="000000"/>
          <w:lang w:val="pt-PT"/>
        </w:rPr>
        <w:t>Numa aula experimental os alunos distribuídos em grupos prepararam diferentes misturas que se mostram na figura.</w:t>
      </w:r>
    </w:p>
    <w:p w:rsidR="00BC6946" w:rsidRDefault="00ED172D" w:rsidP="007D45BA">
      <w:pPr>
        <w:ind w:left="284" w:hanging="284"/>
        <w:jc w:val="both"/>
        <w:rPr>
          <w:color w:val="000000"/>
          <w:lang w:val="pt-PT"/>
        </w:rPr>
      </w:pPr>
      <w:r>
        <w:rPr>
          <w:noProof/>
          <w:color w:val="000000"/>
          <w:lang w:val="pt-PT" w:eastAsia="pt-PT"/>
        </w:rPr>
        <w:drawing>
          <wp:anchor distT="0" distB="0" distL="114300" distR="114300" simplePos="0" relativeHeight="251659264" behindDoc="0" locked="0" layoutInCell="1" allowOverlap="1" wp14:anchorId="36E8640D" wp14:editId="0C5315C7">
            <wp:simplePos x="0" y="0"/>
            <wp:positionH relativeFrom="column">
              <wp:posOffset>413799</wp:posOffset>
            </wp:positionH>
            <wp:positionV relativeFrom="paragraph">
              <wp:posOffset>55245</wp:posOffset>
            </wp:positionV>
            <wp:extent cx="5453009" cy="3041359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s002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009" cy="3041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6946" w:rsidRDefault="00BC6946" w:rsidP="007D45BA">
      <w:pPr>
        <w:ind w:left="284" w:hanging="284"/>
        <w:jc w:val="both"/>
        <w:rPr>
          <w:color w:val="000000"/>
          <w:lang w:val="pt-PT"/>
        </w:rPr>
      </w:pPr>
    </w:p>
    <w:p w:rsidR="00BC6946" w:rsidRDefault="00BC6946" w:rsidP="007D45BA">
      <w:pPr>
        <w:ind w:left="284" w:hanging="284"/>
        <w:jc w:val="both"/>
        <w:rPr>
          <w:color w:val="000000"/>
          <w:lang w:val="pt-PT"/>
        </w:rPr>
      </w:pPr>
    </w:p>
    <w:p w:rsidR="00BC6946" w:rsidRDefault="00BC6946" w:rsidP="007D45BA">
      <w:pPr>
        <w:ind w:left="284" w:hanging="284"/>
        <w:jc w:val="both"/>
        <w:rPr>
          <w:color w:val="000000"/>
          <w:lang w:val="pt-PT"/>
        </w:rPr>
      </w:pPr>
    </w:p>
    <w:p w:rsidR="00BC6946" w:rsidRDefault="00BC6946" w:rsidP="007D45BA">
      <w:pPr>
        <w:ind w:left="284" w:hanging="284"/>
        <w:jc w:val="both"/>
        <w:rPr>
          <w:color w:val="000000"/>
          <w:lang w:val="pt-PT"/>
        </w:rPr>
      </w:pPr>
    </w:p>
    <w:p w:rsidR="00BC6946" w:rsidRDefault="00BC6946" w:rsidP="007D45BA">
      <w:pPr>
        <w:ind w:left="284" w:hanging="284"/>
        <w:jc w:val="both"/>
        <w:rPr>
          <w:color w:val="000000"/>
          <w:lang w:val="pt-PT"/>
        </w:rPr>
      </w:pPr>
    </w:p>
    <w:p w:rsidR="00BC6946" w:rsidRDefault="00BC6946" w:rsidP="007D45BA">
      <w:pPr>
        <w:ind w:left="284" w:hanging="284"/>
        <w:jc w:val="both"/>
        <w:rPr>
          <w:color w:val="000000"/>
          <w:lang w:val="pt-PT"/>
        </w:rPr>
      </w:pPr>
    </w:p>
    <w:p w:rsidR="00BC6946" w:rsidRDefault="00BC6946" w:rsidP="007D45BA">
      <w:pPr>
        <w:ind w:left="284" w:hanging="284"/>
        <w:jc w:val="both"/>
        <w:rPr>
          <w:color w:val="000000"/>
          <w:lang w:val="pt-PT"/>
        </w:rPr>
      </w:pPr>
    </w:p>
    <w:p w:rsidR="00ED172D" w:rsidRDefault="00ED172D" w:rsidP="007D45BA">
      <w:pPr>
        <w:ind w:left="284" w:hanging="284"/>
        <w:jc w:val="both"/>
        <w:rPr>
          <w:color w:val="000000"/>
          <w:lang w:val="pt-PT"/>
        </w:rPr>
      </w:pPr>
    </w:p>
    <w:p w:rsidR="00ED172D" w:rsidRDefault="00ED172D" w:rsidP="007D45BA">
      <w:pPr>
        <w:ind w:left="284" w:hanging="284"/>
        <w:jc w:val="both"/>
        <w:rPr>
          <w:color w:val="000000"/>
          <w:lang w:val="pt-PT"/>
        </w:rPr>
      </w:pPr>
    </w:p>
    <w:p w:rsidR="00ED172D" w:rsidRDefault="00ED172D" w:rsidP="007D45BA">
      <w:pPr>
        <w:ind w:left="284" w:hanging="284"/>
        <w:jc w:val="both"/>
        <w:rPr>
          <w:color w:val="000000"/>
          <w:lang w:val="pt-PT"/>
        </w:rPr>
      </w:pPr>
    </w:p>
    <w:p w:rsidR="00ED172D" w:rsidRDefault="00ED172D" w:rsidP="007D45BA">
      <w:pPr>
        <w:ind w:left="284" w:hanging="284"/>
        <w:jc w:val="both"/>
        <w:rPr>
          <w:color w:val="000000"/>
          <w:lang w:val="pt-PT"/>
        </w:rPr>
      </w:pPr>
    </w:p>
    <w:p w:rsidR="00ED172D" w:rsidRDefault="00ED172D" w:rsidP="007D45BA">
      <w:pPr>
        <w:ind w:left="284" w:hanging="284"/>
        <w:jc w:val="both"/>
        <w:rPr>
          <w:color w:val="000000"/>
          <w:lang w:val="pt-PT"/>
        </w:rPr>
      </w:pPr>
    </w:p>
    <w:p w:rsidR="00ED172D" w:rsidRDefault="00ED172D" w:rsidP="007D45BA">
      <w:pPr>
        <w:ind w:left="284" w:hanging="284"/>
        <w:jc w:val="both"/>
        <w:rPr>
          <w:color w:val="000000"/>
          <w:lang w:val="pt-PT"/>
        </w:rPr>
      </w:pPr>
    </w:p>
    <w:p w:rsidR="00BC6946" w:rsidRDefault="00BC6946" w:rsidP="007D45BA">
      <w:pPr>
        <w:ind w:left="284" w:hanging="284"/>
        <w:jc w:val="both"/>
        <w:rPr>
          <w:color w:val="000000"/>
          <w:lang w:val="pt-PT"/>
        </w:rPr>
      </w:pPr>
    </w:p>
    <w:p w:rsidR="00BC6946" w:rsidRDefault="00BC6946" w:rsidP="007D45BA">
      <w:pPr>
        <w:spacing w:before="120"/>
        <w:ind w:left="284" w:hanging="284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ab/>
        <w:t>4</w:t>
      </w:r>
      <w:r w:rsidRPr="00EC4B9D">
        <w:rPr>
          <w:b/>
          <w:color w:val="0060AF"/>
          <w:lang w:val="pt-PT"/>
        </w:rPr>
        <w:t>.1</w:t>
      </w:r>
      <w:r>
        <w:rPr>
          <w:color w:val="000000"/>
          <w:lang w:val="pt-PT"/>
        </w:rPr>
        <w:tab/>
        <w:t>Indica o que há de comum a todas as misturas preparadas.</w:t>
      </w:r>
    </w:p>
    <w:p w:rsidR="000D6AD8" w:rsidRPr="00ED18F6" w:rsidRDefault="00BC6946" w:rsidP="007D45BA">
      <w:pPr>
        <w:spacing w:before="60"/>
        <w:ind w:left="1560" w:hanging="851"/>
        <w:jc w:val="both"/>
        <w:rPr>
          <w:b/>
          <w:color w:val="0060AF"/>
          <w:lang w:val="pt-PT"/>
        </w:rPr>
      </w:pP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_____________________________________________________________</w:t>
      </w:r>
      <w:r w:rsidR="000D6AD8">
        <w:rPr>
          <w:color w:val="0060AF"/>
          <w:lang w:val="pt-PT"/>
        </w:rPr>
        <w:br w:type="page"/>
      </w:r>
    </w:p>
    <w:p w:rsidR="003905A4" w:rsidRDefault="003905A4" w:rsidP="007D45BA">
      <w:pPr>
        <w:spacing w:after="120"/>
        <w:ind w:left="726" w:hanging="442"/>
        <w:jc w:val="both"/>
        <w:rPr>
          <w:b/>
          <w:color w:val="0060AF"/>
          <w:lang w:val="pt-PT"/>
        </w:rPr>
      </w:pPr>
    </w:p>
    <w:p w:rsidR="00B54DC3" w:rsidRDefault="00B54DC3" w:rsidP="007D45BA">
      <w:pPr>
        <w:spacing w:after="120"/>
        <w:ind w:left="726" w:hanging="442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2</w:t>
      </w:r>
      <w:r>
        <w:rPr>
          <w:color w:val="000000"/>
          <w:lang w:val="pt-PT"/>
        </w:rPr>
        <w:tab/>
      </w:r>
      <w:r w:rsidR="00C02ECB">
        <w:rPr>
          <w:color w:val="000000"/>
          <w:lang w:val="pt-PT"/>
        </w:rPr>
        <w:t>Considera as técnicas de separação a seguir indicadas.</w:t>
      </w:r>
    </w:p>
    <w:tbl>
      <w:tblPr>
        <w:tblStyle w:val="TableGrid"/>
        <w:tblW w:w="8844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020"/>
        <w:gridCol w:w="2268"/>
        <w:gridCol w:w="1020"/>
        <w:gridCol w:w="2268"/>
      </w:tblGrid>
      <w:tr w:rsidR="00C02ECB" w:rsidTr="003905A4">
        <w:trPr>
          <w:trHeight w:val="67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CB" w:rsidRDefault="00C02ECB" w:rsidP="003905A4">
            <w:pPr>
              <w:jc w:val="center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Peneiração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ECB" w:rsidRDefault="00C02ECB" w:rsidP="007D45BA">
            <w:pPr>
              <w:jc w:val="both"/>
              <w:rPr>
                <w:color w:val="000000"/>
                <w:lang w:val="pt-P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CB" w:rsidRDefault="00C02ECB" w:rsidP="003905A4">
            <w:pPr>
              <w:jc w:val="center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Decantação</w:t>
            </w:r>
          </w:p>
          <w:p w:rsidR="00C02ECB" w:rsidRDefault="00C02ECB" w:rsidP="003905A4">
            <w:pPr>
              <w:jc w:val="center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sólido-líquido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ECB" w:rsidRDefault="00C02ECB" w:rsidP="007D45BA">
            <w:pPr>
              <w:jc w:val="both"/>
              <w:rPr>
                <w:color w:val="000000"/>
                <w:lang w:val="pt-P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CB" w:rsidRDefault="00C02ECB" w:rsidP="003905A4">
            <w:pPr>
              <w:jc w:val="center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Separação</w:t>
            </w:r>
          </w:p>
          <w:p w:rsidR="00C02ECB" w:rsidRDefault="00C02ECB" w:rsidP="003905A4">
            <w:pPr>
              <w:jc w:val="center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magnética</w:t>
            </w:r>
          </w:p>
        </w:tc>
      </w:tr>
      <w:tr w:rsidR="003905A4" w:rsidRPr="003905A4" w:rsidTr="00D4637A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05A4" w:rsidRPr="003905A4" w:rsidRDefault="003905A4" w:rsidP="00D4637A">
            <w:pPr>
              <w:spacing w:line="240" w:lineRule="auto"/>
              <w:jc w:val="both"/>
              <w:rPr>
                <w:color w:val="000000"/>
                <w:sz w:val="12"/>
                <w:szCs w:val="12"/>
                <w:lang w:val="pt-PT"/>
              </w:rPr>
            </w:pPr>
          </w:p>
        </w:tc>
        <w:tc>
          <w:tcPr>
            <w:tcW w:w="1020" w:type="dxa"/>
            <w:vAlign w:val="center"/>
          </w:tcPr>
          <w:p w:rsidR="003905A4" w:rsidRPr="003905A4" w:rsidRDefault="003905A4" w:rsidP="00D4637A">
            <w:pPr>
              <w:spacing w:line="240" w:lineRule="auto"/>
              <w:jc w:val="both"/>
              <w:rPr>
                <w:color w:val="000000"/>
                <w:sz w:val="12"/>
                <w:szCs w:val="12"/>
                <w:lang w:val="pt-PT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05A4" w:rsidRPr="003905A4" w:rsidRDefault="003905A4" w:rsidP="00D4637A">
            <w:pPr>
              <w:spacing w:line="240" w:lineRule="auto"/>
              <w:jc w:val="both"/>
              <w:rPr>
                <w:color w:val="000000"/>
                <w:sz w:val="12"/>
                <w:szCs w:val="12"/>
                <w:lang w:val="pt-PT"/>
              </w:rPr>
            </w:pPr>
          </w:p>
        </w:tc>
        <w:tc>
          <w:tcPr>
            <w:tcW w:w="1020" w:type="dxa"/>
            <w:vAlign w:val="center"/>
          </w:tcPr>
          <w:p w:rsidR="003905A4" w:rsidRPr="003905A4" w:rsidRDefault="003905A4" w:rsidP="00D4637A">
            <w:pPr>
              <w:spacing w:line="240" w:lineRule="auto"/>
              <w:jc w:val="both"/>
              <w:rPr>
                <w:color w:val="000000"/>
                <w:sz w:val="12"/>
                <w:szCs w:val="12"/>
                <w:lang w:val="pt-P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3905A4" w:rsidRPr="003905A4" w:rsidRDefault="003905A4" w:rsidP="00D4637A">
            <w:pPr>
              <w:spacing w:line="240" w:lineRule="auto"/>
              <w:jc w:val="both"/>
              <w:rPr>
                <w:color w:val="000000"/>
                <w:sz w:val="12"/>
                <w:szCs w:val="12"/>
                <w:lang w:val="pt-PT"/>
              </w:rPr>
            </w:pPr>
          </w:p>
        </w:tc>
      </w:tr>
      <w:tr w:rsidR="00C02ECB" w:rsidTr="003905A4">
        <w:trPr>
          <w:trHeight w:val="6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CB" w:rsidRDefault="00C02ECB" w:rsidP="003905A4">
            <w:pPr>
              <w:jc w:val="center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Cristalização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ECB" w:rsidRDefault="00C02ECB" w:rsidP="007D45BA">
            <w:pPr>
              <w:jc w:val="both"/>
              <w:rPr>
                <w:color w:val="000000"/>
                <w:lang w:val="pt-P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CB" w:rsidRDefault="00C02ECB" w:rsidP="003905A4">
            <w:pPr>
              <w:jc w:val="center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Sublimação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ECB" w:rsidRDefault="00C02ECB" w:rsidP="007D45BA">
            <w:pPr>
              <w:jc w:val="both"/>
              <w:rPr>
                <w:color w:val="000000"/>
                <w:lang w:val="pt-P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CB" w:rsidRDefault="00C02ECB" w:rsidP="003905A4">
            <w:pPr>
              <w:jc w:val="center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Decantação</w:t>
            </w:r>
          </w:p>
          <w:p w:rsidR="00C02ECB" w:rsidRDefault="00C02ECB" w:rsidP="003905A4">
            <w:pPr>
              <w:jc w:val="center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líquido-líquido</w:t>
            </w:r>
          </w:p>
        </w:tc>
      </w:tr>
      <w:tr w:rsidR="00C02ECB" w:rsidRPr="003905A4" w:rsidTr="00C02ECB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ECB" w:rsidRPr="003905A4" w:rsidRDefault="00C02ECB" w:rsidP="003905A4">
            <w:pPr>
              <w:spacing w:line="240" w:lineRule="auto"/>
              <w:jc w:val="both"/>
              <w:rPr>
                <w:color w:val="000000"/>
                <w:sz w:val="12"/>
                <w:szCs w:val="12"/>
                <w:lang w:val="pt-PT"/>
              </w:rPr>
            </w:pPr>
          </w:p>
        </w:tc>
        <w:tc>
          <w:tcPr>
            <w:tcW w:w="1020" w:type="dxa"/>
            <w:vAlign w:val="center"/>
          </w:tcPr>
          <w:p w:rsidR="00C02ECB" w:rsidRPr="003905A4" w:rsidRDefault="00C02ECB" w:rsidP="003905A4">
            <w:pPr>
              <w:spacing w:line="240" w:lineRule="auto"/>
              <w:jc w:val="both"/>
              <w:rPr>
                <w:color w:val="000000"/>
                <w:sz w:val="12"/>
                <w:szCs w:val="12"/>
                <w:lang w:val="pt-PT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ECB" w:rsidRPr="003905A4" w:rsidRDefault="00C02ECB" w:rsidP="003905A4">
            <w:pPr>
              <w:spacing w:line="240" w:lineRule="auto"/>
              <w:jc w:val="both"/>
              <w:rPr>
                <w:color w:val="000000"/>
                <w:sz w:val="12"/>
                <w:szCs w:val="12"/>
                <w:lang w:val="pt-PT"/>
              </w:rPr>
            </w:pPr>
          </w:p>
        </w:tc>
        <w:tc>
          <w:tcPr>
            <w:tcW w:w="1020" w:type="dxa"/>
            <w:vAlign w:val="center"/>
          </w:tcPr>
          <w:p w:rsidR="00C02ECB" w:rsidRPr="003905A4" w:rsidRDefault="00C02ECB" w:rsidP="003905A4">
            <w:pPr>
              <w:spacing w:line="240" w:lineRule="auto"/>
              <w:jc w:val="both"/>
              <w:rPr>
                <w:color w:val="000000"/>
                <w:sz w:val="12"/>
                <w:szCs w:val="12"/>
                <w:lang w:val="pt-P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C02ECB" w:rsidRPr="003905A4" w:rsidRDefault="00C02ECB" w:rsidP="003905A4">
            <w:pPr>
              <w:spacing w:line="240" w:lineRule="auto"/>
              <w:jc w:val="both"/>
              <w:rPr>
                <w:color w:val="000000"/>
                <w:sz w:val="12"/>
                <w:szCs w:val="12"/>
                <w:lang w:val="pt-PT"/>
              </w:rPr>
            </w:pPr>
          </w:p>
        </w:tc>
      </w:tr>
      <w:tr w:rsidR="00C02ECB" w:rsidTr="003905A4">
        <w:trPr>
          <w:trHeight w:val="69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CB" w:rsidRDefault="00C02ECB" w:rsidP="003905A4">
            <w:pPr>
              <w:jc w:val="center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Filtração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ECB" w:rsidRDefault="00C02ECB" w:rsidP="007D45BA">
            <w:pPr>
              <w:jc w:val="both"/>
              <w:rPr>
                <w:color w:val="000000"/>
                <w:lang w:val="pt-P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CB" w:rsidRDefault="00C02ECB" w:rsidP="003905A4">
            <w:pPr>
              <w:jc w:val="center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Centrifugação</w:t>
            </w:r>
          </w:p>
        </w:tc>
        <w:tc>
          <w:tcPr>
            <w:tcW w:w="1020" w:type="dxa"/>
            <w:tcBorders>
              <w:left w:val="single" w:sz="4" w:space="0" w:color="auto"/>
            </w:tcBorders>
            <w:vAlign w:val="center"/>
          </w:tcPr>
          <w:p w:rsidR="00C02ECB" w:rsidRDefault="00C02ECB" w:rsidP="007D45BA">
            <w:pPr>
              <w:jc w:val="both"/>
              <w:rPr>
                <w:color w:val="000000"/>
                <w:lang w:val="pt-PT"/>
              </w:rPr>
            </w:pPr>
          </w:p>
        </w:tc>
        <w:tc>
          <w:tcPr>
            <w:tcW w:w="2268" w:type="dxa"/>
            <w:vAlign w:val="center"/>
          </w:tcPr>
          <w:p w:rsidR="00C02ECB" w:rsidRDefault="00C02ECB" w:rsidP="007D45BA">
            <w:pPr>
              <w:jc w:val="both"/>
              <w:rPr>
                <w:color w:val="000000"/>
                <w:lang w:val="pt-PT"/>
              </w:rPr>
            </w:pPr>
          </w:p>
        </w:tc>
      </w:tr>
    </w:tbl>
    <w:p w:rsidR="00C02ECB" w:rsidRDefault="000237C2" w:rsidP="007D45BA">
      <w:pPr>
        <w:spacing w:before="120"/>
        <w:ind w:left="727" w:hanging="443"/>
        <w:jc w:val="both"/>
        <w:rPr>
          <w:color w:val="000000"/>
          <w:lang w:val="pt-PT"/>
        </w:rPr>
      </w:pPr>
      <w:r>
        <w:rPr>
          <w:color w:val="000000"/>
          <w:lang w:val="pt-PT"/>
        </w:rPr>
        <w:t xml:space="preserve"> </w:t>
      </w:r>
      <w:r>
        <w:rPr>
          <w:color w:val="000000"/>
          <w:lang w:val="pt-PT"/>
        </w:rPr>
        <w:tab/>
        <w:t>Associa a cada uma das misturas o nome da técnica que permite separar os componentes referidos na figura.</w:t>
      </w:r>
    </w:p>
    <w:p w:rsidR="004A65DC" w:rsidRDefault="00BA1E42" w:rsidP="007D45BA">
      <w:pPr>
        <w:spacing w:before="120" w:after="60" w:line="360" w:lineRule="auto"/>
        <w:ind w:firstLine="720"/>
        <w:jc w:val="both"/>
        <w:rPr>
          <w:color w:val="0060AF"/>
          <w:lang w:val="pt-PT"/>
        </w:rPr>
      </w:pPr>
      <w:r w:rsidRPr="004A65DC">
        <w:rPr>
          <w:color w:val="0060AF"/>
          <w:lang w:val="pt-PT"/>
        </w:rPr>
        <w:t>_________________________________________________________________________________</w:t>
      </w:r>
    </w:p>
    <w:p w:rsidR="004A65DC" w:rsidRDefault="00BA1E42" w:rsidP="007D45BA">
      <w:pPr>
        <w:spacing w:before="60" w:after="60" w:line="360" w:lineRule="auto"/>
        <w:ind w:firstLine="720"/>
        <w:jc w:val="both"/>
        <w:rPr>
          <w:color w:val="0060AF"/>
          <w:lang w:val="pt-PT"/>
        </w:rPr>
      </w:pPr>
      <w:r w:rsidRPr="004A65DC">
        <w:rPr>
          <w:color w:val="0060AF"/>
          <w:lang w:val="pt-PT"/>
        </w:rPr>
        <w:t>_____________________________________________________________________</w:t>
      </w:r>
      <w:r w:rsidR="00B54DC3" w:rsidRPr="004A65DC">
        <w:rPr>
          <w:color w:val="0060AF"/>
          <w:lang w:val="pt-PT"/>
        </w:rPr>
        <w:t>____________</w:t>
      </w:r>
    </w:p>
    <w:p w:rsidR="00B54DC3" w:rsidRDefault="00B54DC3" w:rsidP="007D45BA">
      <w:pPr>
        <w:spacing w:before="60" w:after="60" w:line="360" w:lineRule="auto"/>
        <w:ind w:firstLine="720"/>
        <w:jc w:val="both"/>
        <w:rPr>
          <w:color w:val="0060AF"/>
          <w:lang w:val="pt-PT"/>
        </w:rPr>
      </w:pPr>
      <w:r w:rsidRPr="004A65DC">
        <w:rPr>
          <w:color w:val="0060AF"/>
          <w:lang w:val="pt-PT"/>
        </w:rPr>
        <w:t>_______________________________________________________________</w:t>
      </w:r>
      <w:r w:rsidR="004A65DC">
        <w:rPr>
          <w:color w:val="0060AF"/>
          <w:lang w:val="pt-PT"/>
        </w:rPr>
        <w:t>__________________</w:t>
      </w:r>
    </w:p>
    <w:p w:rsidR="004A65DC" w:rsidRPr="004A65DC" w:rsidRDefault="004A65DC" w:rsidP="007D45BA">
      <w:pPr>
        <w:spacing w:before="120"/>
        <w:ind w:left="284" w:hanging="284"/>
        <w:jc w:val="both"/>
        <w:rPr>
          <w:color w:val="000000"/>
          <w:spacing w:val="-2"/>
          <w:lang w:val="pt-PT"/>
        </w:rPr>
      </w:pPr>
      <w:r>
        <w:rPr>
          <w:b/>
          <w:color w:val="0060AF"/>
          <w:lang w:val="pt-PT"/>
        </w:rPr>
        <w:tab/>
      </w:r>
      <w:r w:rsidRPr="004A65DC">
        <w:rPr>
          <w:b/>
          <w:color w:val="0060AF"/>
          <w:spacing w:val="-2"/>
          <w:lang w:val="pt-PT"/>
        </w:rPr>
        <w:t>4.3</w:t>
      </w:r>
      <w:r w:rsidRPr="004A65DC">
        <w:rPr>
          <w:color w:val="000000"/>
          <w:spacing w:val="-2"/>
          <w:lang w:val="pt-PT"/>
        </w:rPr>
        <w:tab/>
        <w:t>Indica o nome de todo o material de laboratório necessário para separar os componentes da mistura E.</w:t>
      </w:r>
    </w:p>
    <w:p w:rsidR="004A65DC" w:rsidRDefault="004A65DC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_____________________________________________________________</w:t>
      </w:r>
    </w:p>
    <w:p w:rsidR="004A65DC" w:rsidRPr="004A65DC" w:rsidRDefault="004A65DC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_____________________________________________________________</w:t>
      </w:r>
    </w:p>
    <w:p w:rsidR="004A65DC" w:rsidRDefault="004A65DC" w:rsidP="007D45BA">
      <w:pPr>
        <w:spacing w:before="120" w:after="120"/>
        <w:ind w:left="726" w:hanging="442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4</w:t>
      </w:r>
      <w:r>
        <w:rPr>
          <w:color w:val="000000"/>
          <w:lang w:val="pt-PT"/>
        </w:rPr>
        <w:tab/>
        <w:t>Explica por que motivo a centrifugação não permite separar os componentes da mistura E.</w:t>
      </w:r>
    </w:p>
    <w:p w:rsidR="004A65DC" w:rsidRPr="00C02ECB" w:rsidRDefault="004A65DC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_____________________________________________________________</w:t>
      </w:r>
    </w:p>
    <w:p w:rsidR="004A65DC" w:rsidRPr="00C02ECB" w:rsidRDefault="004A65DC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_____________________________________________________________</w:t>
      </w:r>
    </w:p>
    <w:p w:rsidR="004A65DC" w:rsidRPr="00C02ECB" w:rsidRDefault="004A65DC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_____________________________________________________________</w:t>
      </w:r>
    </w:p>
    <w:p w:rsidR="004A65DC" w:rsidRPr="00C02ECB" w:rsidRDefault="004A65DC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_____________________________________________________________</w:t>
      </w:r>
    </w:p>
    <w:p w:rsidR="003905A4" w:rsidRDefault="003905A4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</w:p>
    <w:p w:rsidR="003905A4" w:rsidRPr="00C02ECB" w:rsidRDefault="00CF4BBE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>
        <w:rPr>
          <w:noProof/>
          <w:color w:val="000000"/>
          <w:lang w:val="pt-PT" w:eastAsia="pt-PT"/>
        </w:rPr>
        <w:drawing>
          <wp:anchor distT="0" distB="0" distL="114300" distR="114300" simplePos="0" relativeHeight="251672576" behindDoc="0" locked="0" layoutInCell="1" allowOverlap="1" wp14:anchorId="6A77189B" wp14:editId="75F7DDAE">
            <wp:simplePos x="0" y="0"/>
            <wp:positionH relativeFrom="column">
              <wp:posOffset>5131656</wp:posOffset>
            </wp:positionH>
            <wp:positionV relativeFrom="paragraph">
              <wp:posOffset>51435</wp:posOffset>
            </wp:positionV>
            <wp:extent cx="1257935" cy="147574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s003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13" t="11305" r="29605" b="23913"/>
                    <a:stretch/>
                  </pic:blipFill>
                  <pic:spPr bwMode="auto">
                    <a:xfrm>
                      <a:off x="0" y="0"/>
                      <a:ext cx="1257935" cy="1475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65DC" w:rsidRDefault="00BC6946" w:rsidP="007D45BA">
      <w:pPr>
        <w:tabs>
          <w:tab w:val="left" w:pos="284"/>
        </w:tabs>
        <w:spacing w:before="120" w:after="12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5</w:t>
      </w:r>
      <w:r w:rsidRPr="00EC4B9D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ab/>
      </w:r>
      <w:r w:rsidR="004A65DC">
        <w:rPr>
          <w:color w:val="000000"/>
          <w:lang w:val="pt-PT"/>
        </w:rPr>
        <w:t>Num frasco foram misturados dois sólidos A e B ambos pulverizados.</w:t>
      </w:r>
    </w:p>
    <w:p w:rsidR="004A65DC" w:rsidRDefault="00CF4BBE" w:rsidP="007D45BA">
      <w:pPr>
        <w:spacing w:after="120"/>
        <w:ind w:left="295" w:right="1977"/>
        <w:jc w:val="both"/>
        <w:rPr>
          <w:color w:val="000000"/>
          <w:u w:val="single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004137" wp14:editId="41D2AF20">
                <wp:simplePos x="0" y="0"/>
                <wp:positionH relativeFrom="column">
                  <wp:posOffset>174432</wp:posOffset>
                </wp:positionH>
                <wp:positionV relativeFrom="paragraph">
                  <wp:posOffset>475725</wp:posOffset>
                </wp:positionV>
                <wp:extent cx="5943600" cy="1770588"/>
                <wp:effectExtent l="0" t="0" r="19050" b="2032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770588"/>
                        </a:xfrm>
                        <a:prstGeom prst="rect">
                          <a:avLst/>
                        </a:prstGeom>
                        <a:noFill/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13.75pt;margin-top:37.45pt;width:468pt;height:139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" filled="f" strokecolor="#4579b8 [3044]"/>
            </w:pict>
          </mc:Fallback>
        </mc:AlternateContent>
      </w:r>
      <w:r w:rsidR="004A65DC">
        <w:rPr>
          <w:color w:val="000000"/>
          <w:lang w:val="pt-PT"/>
        </w:rPr>
        <w:t xml:space="preserve">Descreve como procederias para os separar sabendo que apenas o sólido A é solúvel em água. (Podes recorrer a um esquema </w:t>
      </w:r>
      <w:r>
        <w:rPr>
          <w:color w:val="000000"/>
          <w:lang w:val="pt-PT"/>
        </w:rPr>
        <w:t>para apresentar a tua resposta)</w:t>
      </w:r>
    </w:p>
    <w:p w:rsidR="004A65DC" w:rsidRPr="004A65DC" w:rsidRDefault="004A65DC" w:rsidP="007D45BA">
      <w:pPr>
        <w:tabs>
          <w:tab w:val="left" w:pos="210"/>
        </w:tabs>
        <w:spacing w:before="120" w:after="120"/>
        <w:jc w:val="both"/>
        <w:rPr>
          <w:color w:val="000000"/>
          <w:lang w:val="pt-PT"/>
        </w:rPr>
      </w:pPr>
    </w:p>
    <w:p w:rsidR="004A65DC" w:rsidRPr="004A65DC" w:rsidRDefault="004A65DC" w:rsidP="007D45BA">
      <w:pPr>
        <w:tabs>
          <w:tab w:val="left" w:pos="210"/>
        </w:tabs>
        <w:spacing w:before="120" w:after="120"/>
        <w:jc w:val="both"/>
        <w:rPr>
          <w:color w:val="000000"/>
          <w:lang w:val="pt-PT"/>
        </w:rPr>
      </w:pPr>
    </w:p>
    <w:p w:rsidR="00BC6946" w:rsidRDefault="00BC6946" w:rsidP="007D45BA">
      <w:pPr>
        <w:spacing w:line="240" w:lineRule="auto"/>
        <w:jc w:val="both"/>
        <w:rPr>
          <w:color w:val="000000"/>
          <w:lang w:val="pt-PT"/>
        </w:rPr>
      </w:pPr>
      <w:r>
        <w:rPr>
          <w:color w:val="000000"/>
          <w:lang w:val="pt-PT"/>
        </w:rPr>
        <w:br w:type="page"/>
      </w:r>
    </w:p>
    <w:p w:rsidR="00CF4BBE" w:rsidRDefault="00CF4BBE" w:rsidP="007D45BA">
      <w:pPr>
        <w:tabs>
          <w:tab w:val="left" w:pos="308"/>
        </w:tabs>
        <w:spacing w:before="120" w:after="120"/>
        <w:jc w:val="both"/>
        <w:rPr>
          <w:b/>
          <w:color w:val="0060AF"/>
          <w:lang w:val="pt-PT"/>
        </w:rPr>
      </w:pPr>
    </w:p>
    <w:p w:rsidR="004A65DC" w:rsidRDefault="00BC6946" w:rsidP="007D45BA">
      <w:pPr>
        <w:tabs>
          <w:tab w:val="left" w:pos="308"/>
        </w:tabs>
        <w:spacing w:before="120" w:after="12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6</w:t>
      </w:r>
      <w:r w:rsidRPr="00EC4B9D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ab/>
      </w:r>
      <w:r w:rsidR="00BE5FC0">
        <w:rPr>
          <w:color w:val="000000"/>
          <w:lang w:val="pt-PT"/>
        </w:rPr>
        <w:t>A figura mostra uma montagem experimental usada para a realização de uma destilação simples.</w:t>
      </w:r>
    </w:p>
    <w:p w:rsidR="00BE5FC0" w:rsidRDefault="00BC6946" w:rsidP="007D45BA">
      <w:pPr>
        <w:tabs>
          <w:tab w:val="left" w:pos="210"/>
        </w:tabs>
        <w:spacing w:before="120" w:after="120"/>
        <w:jc w:val="both"/>
        <w:rPr>
          <w:color w:val="000000"/>
          <w:lang w:val="pt-PT"/>
        </w:rPr>
      </w:pPr>
      <w:r>
        <w:rPr>
          <w:noProof/>
          <w:color w:val="000000"/>
          <w:lang w:val="pt-PT" w:eastAsia="pt-PT"/>
        </w:rPr>
        <w:drawing>
          <wp:anchor distT="0" distB="0" distL="114300" distR="114300" simplePos="0" relativeHeight="251660288" behindDoc="0" locked="0" layoutInCell="1" allowOverlap="1" wp14:anchorId="4A9537CA" wp14:editId="598A2011">
            <wp:simplePos x="0" y="0"/>
            <wp:positionH relativeFrom="column">
              <wp:posOffset>641571</wp:posOffset>
            </wp:positionH>
            <wp:positionV relativeFrom="paragraph">
              <wp:posOffset>39398</wp:posOffset>
            </wp:positionV>
            <wp:extent cx="4740965" cy="2650392"/>
            <wp:effectExtent l="0" t="0" r="254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s004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7778" cy="2654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6946" w:rsidRDefault="00BC6946" w:rsidP="007D45BA">
      <w:pPr>
        <w:tabs>
          <w:tab w:val="left" w:pos="210"/>
        </w:tabs>
        <w:spacing w:before="120" w:after="120"/>
        <w:jc w:val="both"/>
        <w:rPr>
          <w:color w:val="000000"/>
          <w:lang w:val="pt-PT"/>
        </w:rPr>
      </w:pPr>
    </w:p>
    <w:p w:rsidR="00BC6946" w:rsidRDefault="00BC6946" w:rsidP="007D45BA">
      <w:pPr>
        <w:tabs>
          <w:tab w:val="left" w:pos="210"/>
        </w:tabs>
        <w:spacing w:before="120" w:after="120"/>
        <w:jc w:val="both"/>
        <w:rPr>
          <w:color w:val="000000"/>
          <w:lang w:val="pt-PT"/>
        </w:rPr>
      </w:pPr>
    </w:p>
    <w:p w:rsidR="00BC6946" w:rsidRDefault="00BC6946" w:rsidP="007D45BA">
      <w:pPr>
        <w:tabs>
          <w:tab w:val="left" w:pos="210"/>
        </w:tabs>
        <w:spacing w:before="120" w:after="120"/>
        <w:jc w:val="both"/>
        <w:rPr>
          <w:color w:val="000000"/>
          <w:lang w:val="pt-PT"/>
        </w:rPr>
      </w:pPr>
    </w:p>
    <w:p w:rsidR="00BC6946" w:rsidRDefault="00BC6946" w:rsidP="007D45BA">
      <w:pPr>
        <w:tabs>
          <w:tab w:val="left" w:pos="210"/>
        </w:tabs>
        <w:spacing w:before="120" w:after="120"/>
        <w:jc w:val="both"/>
        <w:rPr>
          <w:color w:val="000000"/>
          <w:lang w:val="pt-PT"/>
        </w:rPr>
      </w:pPr>
    </w:p>
    <w:p w:rsidR="00BC6946" w:rsidRDefault="00BC6946" w:rsidP="007D45BA">
      <w:pPr>
        <w:tabs>
          <w:tab w:val="left" w:pos="210"/>
        </w:tabs>
        <w:spacing w:before="120" w:after="120"/>
        <w:jc w:val="both"/>
        <w:rPr>
          <w:color w:val="000000"/>
          <w:lang w:val="pt-PT"/>
        </w:rPr>
      </w:pPr>
    </w:p>
    <w:p w:rsidR="00BC6946" w:rsidRDefault="00BC6946" w:rsidP="007D45BA">
      <w:pPr>
        <w:tabs>
          <w:tab w:val="left" w:pos="210"/>
        </w:tabs>
        <w:spacing w:before="120" w:after="120"/>
        <w:jc w:val="both"/>
        <w:rPr>
          <w:color w:val="000000"/>
          <w:lang w:val="pt-PT"/>
        </w:rPr>
      </w:pPr>
    </w:p>
    <w:p w:rsidR="00BC6946" w:rsidRDefault="00BC6946" w:rsidP="007D45BA">
      <w:pPr>
        <w:tabs>
          <w:tab w:val="left" w:pos="210"/>
        </w:tabs>
        <w:spacing w:before="120" w:after="120"/>
        <w:jc w:val="both"/>
        <w:rPr>
          <w:color w:val="000000"/>
          <w:lang w:val="pt-PT"/>
        </w:rPr>
      </w:pPr>
    </w:p>
    <w:p w:rsidR="00CF4BBE" w:rsidRDefault="00CF4BBE" w:rsidP="007D45BA">
      <w:pPr>
        <w:tabs>
          <w:tab w:val="left" w:pos="210"/>
        </w:tabs>
        <w:spacing w:before="120" w:after="120"/>
        <w:jc w:val="both"/>
        <w:rPr>
          <w:color w:val="000000"/>
          <w:lang w:val="pt-PT"/>
        </w:rPr>
      </w:pPr>
    </w:p>
    <w:p w:rsidR="00CF4BBE" w:rsidRDefault="00CF4BBE" w:rsidP="007D45BA">
      <w:pPr>
        <w:tabs>
          <w:tab w:val="left" w:pos="210"/>
        </w:tabs>
        <w:spacing w:before="120" w:after="120"/>
        <w:jc w:val="both"/>
        <w:rPr>
          <w:color w:val="000000"/>
          <w:lang w:val="pt-PT"/>
        </w:rPr>
      </w:pPr>
    </w:p>
    <w:p w:rsidR="00BE5FC0" w:rsidRDefault="00BC6946" w:rsidP="007D45BA">
      <w:pPr>
        <w:tabs>
          <w:tab w:val="left" w:pos="210"/>
        </w:tabs>
        <w:spacing w:before="120" w:after="120"/>
        <w:ind w:left="322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6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1</w:t>
      </w:r>
      <w:r>
        <w:rPr>
          <w:color w:val="005AFF"/>
          <w:lang w:val="pt-PT"/>
        </w:rPr>
        <w:tab/>
      </w:r>
      <w:r w:rsidR="00BE5FC0">
        <w:rPr>
          <w:color w:val="000000"/>
          <w:lang w:val="pt-PT"/>
        </w:rPr>
        <w:t>Descreve as características das misturas às quais se adequa a utilização desta técnica de separação.</w:t>
      </w:r>
    </w:p>
    <w:p w:rsidR="00BC6946" w:rsidRPr="00C02ECB" w:rsidRDefault="00BC6946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_____________________________________________________________</w:t>
      </w:r>
    </w:p>
    <w:p w:rsidR="00BC6946" w:rsidRPr="00C02ECB" w:rsidRDefault="00BC6946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_____________________________________________________________</w:t>
      </w:r>
    </w:p>
    <w:p w:rsidR="00BC6946" w:rsidRPr="00C02ECB" w:rsidRDefault="00BC6946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_____________________________________________________________</w:t>
      </w:r>
    </w:p>
    <w:p w:rsidR="00BC6946" w:rsidRPr="00C02ECB" w:rsidRDefault="00BC6946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_____________________________________________________________</w:t>
      </w:r>
    </w:p>
    <w:p w:rsidR="00BE5FC0" w:rsidRDefault="00BC6946" w:rsidP="007D45BA">
      <w:pPr>
        <w:tabs>
          <w:tab w:val="left" w:pos="210"/>
        </w:tabs>
        <w:spacing w:before="120" w:after="120"/>
        <w:ind w:left="322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6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2</w:t>
      </w:r>
      <w:r>
        <w:rPr>
          <w:color w:val="005AFF"/>
          <w:lang w:val="pt-PT"/>
        </w:rPr>
        <w:tab/>
      </w:r>
      <w:r w:rsidR="00BE5FC0">
        <w:rPr>
          <w:color w:val="000000"/>
          <w:lang w:val="pt-PT"/>
        </w:rPr>
        <w:t>Indica os nomes dos dispositivos assinalados com os números 1 e 2.</w:t>
      </w:r>
    </w:p>
    <w:p w:rsidR="00BC6946" w:rsidRPr="00C02ECB" w:rsidRDefault="006F586D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6F586D">
        <w:rPr>
          <w:b/>
          <w:color w:val="0060AF"/>
          <w:lang w:val="pt-PT"/>
        </w:rPr>
        <w:t xml:space="preserve">1 – </w:t>
      </w:r>
      <w:r w:rsidR="00BC6946" w:rsidRPr="00B90C49">
        <w:rPr>
          <w:color w:val="0060AF"/>
          <w:lang w:val="pt-PT"/>
        </w:rPr>
        <w:t>__________</w:t>
      </w:r>
      <w:r w:rsidR="00BC6946">
        <w:rPr>
          <w:color w:val="0060AF"/>
          <w:lang w:val="pt-PT"/>
        </w:rPr>
        <w:t>______</w:t>
      </w:r>
      <w:r w:rsidR="00BC6946" w:rsidRPr="00B90C49">
        <w:rPr>
          <w:color w:val="0060AF"/>
          <w:lang w:val="pt-PT"/>
        </w:rPr>
        <w:t>_______________________________________________________</w:t>
      </w:r>
      <w:r>
        <w:rPr>
          <w:color w:val="0060AF"/>
          <w:lang w:val="pt-PT"/>
        </w:rPr>
        <w:t>_</w:t>
      </w:r>
      <w:r w:rsidR="00BC6946" w:rsidRPr="00B90C49">
        <w:rPr>
          <w:color w:val="0060AF"/>
          <w:lang w:val="pt-PT"/>
        </w:rPr>
        <w:t>______</w:t>
      </w:r>
    </w:p>
    <w:p w:rsidR="006F586D" w:rsidRPr="00C02ECB" w:rsidRDefault="006F586D" w:rsidP="006F586D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>
        <w:rPr>
          <w:b/>
          <w:color w:val="0060AF"/>
          <w:lang w:val="pt-PT"/>
        </w:rPr>
        <w:t>2</w:t>
      </w:r>
      <w:r w:rsidRPr="006F586D">
        <w:rPr>
          <w:b/>
          <w:color w:val="0060AF"/>
          <w:lang w:val="pt-PT"/>
        </w:rPr>
        <w:t xml:space="preserve"> – </w:t>
      </w:r>
      <w:r w:rsidRPr="00B90C49">
        <w:rPr>
          <w:color w:val="0060AF"/>
          <w:lang w:val="pt-PT"/>
        </w:rPr>
        <w:t>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________________________________________________________</w:t>
      </w:r>
      <w:r>
        <w:rPr>
          <w:color w:val="0060AF"/>
          <w:lang w:val="pt-PT"/>
        </w:rPr>
        <w:t>_</w:t>
      </w:r>
      <w:r w:rsidRPr="00B90C49">
        <w:rPr>
          <w:color w:val="0060AF"/>
          <w:lang w:val="pt-PT"/>
        </w:rPr>
        <w:t>_____</w:t>
      </w:r>
    </w:p>
    <w:p w:rsidR="00BE5FC0" w:rsidRDefault="00BC6946" w:rsidP="007D45BA">
      <w:pPr>
        <w:tabs>
          <w:tab w:val="left" w:pos="210"/>
          <w:tab w:val="left" w:pos="714"/>
          <w:tab w:val="left" w:pos="6336"/>
        </w:tabs>
        <w:spacing w:before="120" w:after="120"/>
        <w:ind w:left="322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6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3</w:t>
      </w:r>
      <w:r>
        <w:rPr>
          <w:color w:val="005AFF"/>
          <w:lang w:val="pt-PT"/>
        </w:rPr>
        <w:tab/>
      </w:r>
      <w:r w:rsidR="00BE5FC0">
        <w:rPr>
          <w:color w:val="000000"/>
          <w:lang w:val="pt-PT"/>
        </w:rPr>
        <w:t>Indica o nome da primeira mudança de estado físico que ocorre durante uma destilação.</w:t>
      </w:r>
    </w:p>
    <w:p w:rsidR="00BC6946" w:rsidRPr="00C02ECB" w:rsidRDefault="00BC6946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_____________________________________________________________</w:t>
      </w:r>
    </w:p>
    <w:p w:rsidR="00BE5FC0" w:rsidRDefault="00BC6946" w:rsidP="007D45BA">
      <w:pPr>
        <w:tabs>
          <w:tab w:val="left" w:pos="210"/>
          <w:tab w:val="left" w:pos="686"/>
          <w:tab w:val="left" w:pos="6336"/>
        </w:tabs>
        <w:spacing w:before="120" w:after="120"/>
        <w:ind w:left="322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6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4</w:t>
      </w:r>
      <w:r>
        <w:rPr>
          <w:color w:val="005AFF"/>
          <w:lang w:val="pt-PT"/>
        </w:rPr>
        <w:tab/>
      </w:r>
      <w:r w:rsidR="00BE5FC0">
        <w:rPr>
          <w:color w:val="000000"/>
          <w:lang w:val="pt-PT"/>
        </w:rPr>
        <w:t>Classifica a afirmação que se segue em verdadeira ou falsa e justifica.</w:t>
      </w:r>
    </w:p>
    <w:p w:rsidR="00BE5FC0" w:rsidRPr="006F586D" w:rsidRDefault="00BE5FC0" w:rsidP="007D45BA">
      <w:pPr>
        <w:tabs>
          <w:tab w:val="left" w:pos="210"/>
          <w:tab w:val="left" w:pos="6336"/>
        </w:tabs>
        <w:spacing w:before="120" w:after="120"/>
        <w:ind w:left="686"/>
        <w:jc w:val="both"/>
        <w:rPr>
          <w:b/>
          <w:color w:val="000000"/>
          <w:lang w:val="pt-PT"/>
        </w:rPr>
      </w:pPr>
      <w:r w:rsidRPr="006F586D">
        <w:rPr>
          <w:b/>
          <w:color w:val="000000"/>
          <w:lang w:val="pt-PT"/>
        </w:rPr>
        <w:t>O líquido mais volát</w:t>
      </w:r>
      <w:r w:rsidR="006F586D" w:rsidRPr="006F586D">
        <w:rPr>
          <w:b/>
          <w:color w:val="000000"/>
          <w:lang w:val="pt-PT"/>
        </w:rPr>
        <w:t>il da mistura é X e o destilado</w:t>
      </w:r>
      <w:r w:rsidRPr="006F586D">
        <w:rPr>
          <w:b/>
          <w:color w:val="000000"/>
          <w:lang w:val="pt-PT"/>
        </w:rPr>
        <w:t xml:space="preserve"> é o líquido Y puro.</w:t>
      </w:r>
    </w:p>
    <w:p w:rsidR="00271004" w:rsidRPr="00C02ECB" w:rsidRDefault="00271004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_____________________________________________________________</w:t>
      </w:r>
    </w:p>
    <w:p w:rsidR="00271004" w:rsidRPr="00C02ECB" w:rsidRDefault="00271004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_____________________________________________________________</w:t>
      </w:r>
    </w:p>
    <w:p w:rsidR="00271004" w:rsidRPr="00C02ECB" w:rsidRDefault="00271004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_____________________________________________________________</w:t>
      </w:r>
    </w:p>
    <w:p w:rsidR="00271004" w:rsidRPr="00C02ECB" w:rsidRDefault="00271004" w:rsidP="007D45BA">
      <w:pPr>
        <w:pStyle w:val="ListParagraph"/>
        <w:spacing w:before="120" w:after="60" w:line="360" w:lineRule="auto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_____________________________________________________________</w:t>
      </w:r>
    </w:p>
    <w:p w:rsidR="008D6CA1" w:rsidRDefault="008D6CA1">
      <w:pPr>
        <w:spacing w:line="240" w:lineRule="auto"/>
        <w:rPr>
          <w:color w:val="0060AF"/>
          <w:lang w:val="pt-PT"/>
        </w:rPr>
      </w:pPr>
      <w:r>
        <w:rPr>
          <w:color w:val="0060AF"/>
          <w:lang w:val="pt-PT"/>
        </w:rPr>
        <w:br w:type="page"/>
      </w:r>
    </w:p>
    <w:p w:rsidR="004A65DC" w:rsidRDefault="004A65DC" w:rsidP="007D45BA">
      <w:pPr>
        <w:spacing w:before="60" w:after="60" w:line="360" w:lineRule="auto"/>
        <w:ind w:firstLine="720"/>
        <w:jc w:val="both"/>
        <w:rPr>
          <w:color w:val="0060AF"/>
          <w:lang w:val="pt-PT"/>
        </w:rPr>
      </w:pPr>
    </w:p>
    <w:p w:rsidR="008D6CA1" w:rsidRDefault="008D6CA1" w:rsidP="008D6CA1">
      <w:pPr>
        <w:tabs>
          <w:tab w:val="left" w:pos="308"/>
        </w:tabs>
        <w:spacing w:before="120" w:after="120"/>
        <w:ind w:left="284" w:hanging="284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7</w:t>
      </w:r>
      <w:r w:rsidRPr="00EC4B9D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ab/>
      </w:r>
      <w:r w:rsidRPr="008D6CA1">
        <w:rPr>
          <w:color w:val="000000"/>
          <w:lang w:val="pt-PT"/>
        </w:rPr>
        <w:t>Qualquer sistema ou corpo possui energia mas um sistema ou corpo não é energia. A energia pode transferir-se entre sistemas.</w:t>
      </w:r>
    </w:p>
    <w:p w:rsidR="008D6CA1" w:rsidRDefault="008D6CA1" w:rsidP="008D6CA1">
      <w:pPr>
        <w:tabs>
          <w:tab w:val="left" w:pos="210"/>
        </w:tabs>
        <w:spacing w:before="120" w:after="120"/>
        <w:ind w:left="322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7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1</w:t>
      </w:r>
      <w:r>
        <w:rPr>
          <w:color w:val="005AFF"/>
          <w:lang w:val="pt-PT"/>
        </w:rPr>
        <w:tab/>
      </w:r>
      <w:r w:rsidRPr="008D6CA1">
        <w:rPr>
          <w:color w:val="000000"/>
          <w:lang w:val="pt-PT"/>
        </w:rPr>
        <w:t>Classifica cada uma das afirmações seguintes em verdadeira ou falsa.</w:t>
      </w:r>
    </w:p>
    <w:p w:rsidR="008D6CA1" w:rsidRDefault="008D6CA1" w:rsidP="008D6CA1">
      <w:pPr>
        <w:ind w:left="1456" w:hanging="747"/>
        <w:jc w:val="both"/>
        <w:rPr>
          <w:rFonts w:cs="Times New Roman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A –</w:t>
      </w:r>
      <w:r>
        <w:rPr>
          <w:rFonts w:cs="Times New Roman"/>
          <w:lang w:val="pt-PT"/>
        </w:rPr>
        <w:tab/>
      </w:r>
      <w:r w:rsidRPr="008D6CA1">
        <w:rPr>
          <w:rFonts w:cs="Times New Roman"/>
          <w:lang w:val="pt-PT"/>
        </w:rPr>
        <w:t>A energia pode transferir-se de um sistema isolado para outro não isolado.</w:t>
      </w:r>
    </w:p>
    <w:p w:rsidR="008D6CA1" w:rsidRPr="00577448" w:rsidRDefault="008D6CA1" w:rsidP="008D6CA1">
      <w:pPr>
        <w:spacing w:before="60"/>
        <w:ind w:left="1456" w:hanging="747"/>
        <w:jc w:val="both"/>
        <w:rPr>
          <w:b/>
          <w:color w:val="0060AF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rFonts w:cs="Times New Roman"/>
          <w:b/>
          <w:bCs/>
          <w:color w:val="0060AF"/>
          <w:lang w:val="pt-PT"/>
        </w:rPr>
        <w:t>B</w:t>
      </w:r>
      <w:r w:rsidRPr="00945D35">
        <w:rPr>
          <w:rFonts w:cs="Times New Roman"/>
          <w:b/>
          <w:bCs/>
          <w:color w:val="0060AF"/>
          <w:lang w:val="pt-PT"/>
        </w:rPr>
        <w:t xml:space="preserve"> –</w:t>
      </w:r>
      <w:r>
        <w:rPr>
          <w:rFonts w:cs="Times New Roman"/>
          <w:b/>
          <w:bCs/>
          <w:color w:val="005AFF"/>
          <w:lang w:val="pt-PT"/>
        </w:rPr>
        <w:tab/>
      </w:r>
      <w:r w:rsidRPr="008D6CA1">
        <w:rPr>
          <w:rFonts w:cs="Times New Roman"/>
          <w:lang w:val="pt-PT"/>
        </w:rPr>
        <w:t>Não pode ocorrer transferência de energia de um sistema aberto para um sistema isolado.</w:t>
      </w:r>
    </w:p>
    <w:p w:rsidR="008D6CA1" w:rsidRDefault="008D6CA1" w:rsidP="008D6CA1">
      <w:pPr>
        <w:pStyle w:val="ListParagraph"/>
        <w:spacing w:before="60"/>
        <w:ind w:left="1456" w:right="-6" w:hanging="747"/>
        <w:jc w:val="both"/>
        <w:rPr>
          <w:color w:val="000000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rFonts w:cs="Times New Roman"/>
          <w:b/>
          <w:bCs/>
          <w:color w:val="0060AF"/>
          <w:lang w:val="pt-PT"/>
        </w:rPr>
        <w:t>C</w:t>
      </w:r>
      <w:r w:rsidRPr="00945D35">
        <w:rPr>
          <w:rFonts w:cs="Times New Roman"/>
          <w:b/>
          <w:bCs/>
          <w:color w:val="0060AF"/>
          <w:lang w:val="pt-PT"/>
        </w:rPr>
        <w:t xml:space="preserve"> –</w:t>
      </w:r>
      <w:r>
        <w:rPr>
          <w:rFonts w:cs="Times New Roman"/>
          <w:b/>
          <w:bCs/>
          <w:color w:val="005AFF"/>
          <w:lang w:val="pt-PT"/>
        </w:rPr>
        <w:tab/>
      </w:r>
      <w:r w:rsidRPr="008D6CA1">
        <w:rPr>
          <w:rFonts w:cs="Times New Roman"/>
          <w:lang w:val="pt-PT"/>
        </w:rPr>
        <w:t>A energia transfere-se sempre de uma fonte de energia para um recetor.</w:t>
      </w:r>
    </w:p>
    <w:p w:rsidR="008D6CA1" w:rsidRDefault="008D6CA1" w:rsidP="008D6CA1">
      <w:pPr>
        <w:pStyle w:val="ListParagraph"/>
        <w:spacing w:before="60"/>
        <w:ind w:left="1456" w:right="-6" w:hanging="747"/>
        <w:jc w:val="both"/>
        <w:rPr>
          <w:color w:val="000000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rFonts w:cs="Times New Roman"/>
          <w:b/>
          <w:bCs/>
          <w:color w:val="0060AF"/>
          <w:lang w:val="pt-PT"/>
        </w:rPr>
        <w:t>D</w:t>
      </w:r>
      <w:r w:rsidRPr="00945D35">
        <w:rPr>
          <w:rFonts w:cs="Times New Roman"/>
          <w:b/>
          <w:bCs/>
          <w:color w:val="0060AF"/>
          <w:lang w:val="pt-PT"/>
        </w:rPr>
        <w:t xml:space="preserve"> –</w:t>
      </w:r>
      <w:r>
        <w:rPr>
          <w:rFonts w:cs="Times New Roman"/>
          <w:b/>
          <w:bCs/>
          <w:color w:val="005AFF"/>
          <w:lang w:val="pt-PT"/>
        </w:rPr>
        <w:tab/>
      </w:r>
      <w:r w:rsidRPr="008D6CA1">
        <w:rPr>
          <w:rFonts w:cs="Times New Roman"/>
          <w:lang w:val="pt-PT"/>
        </w:rPr>
        <w:t>Se um sistema X fornecer 20 000</w:t>
      </w:r>
      <w:r>
        <w:rPr>
          <w:rFonts w:cs="Times New Roman"/>
          <w:lang w:val="pt-PT"/>
        </w:rPr>
        <w:t xml:space="preserve"> </w:t>
      </w:r>
      <w:r w:rsidRPr="008D6CA1">
        <w:rPr>
          <w:rFonts w:cs="Times New Roman"/>
          <w:lang w:val="pt-PT"/>
        </w:rPr>
        <w:t>J de energia a um sistema Y, a energia de X diminui 20</w:t>
      </w:r>
      <w:r>
        <w:rPr>
          <w:rFonts w:cs="Times New Roman"/>
          <w:lang w:val="pt-PT"/>
        </w:rPr>
        <w:t xml:space="preserve"> </w:t>
      </w:r>
      <w:r w:rsidRPr="008D6CA1">
        <w:rPr>
          <w:rFonts w:cs="Times New Roman"/>
          <w:lang w:val="pt-PT"/>
        </w:rPr>
        <w:t>kJ.</w:t>
      </w:r>
    </w:p>
    <w:p w:rsidR="008D6CA1" w:rsidRDefault="008D6CA1" w:rsidP="008D6CA1">
      <w:pPr>
        <w:pStyle w:val="ListParagraph"/>
        <w:spacing w:before="60"/>
        <w:ind w:left="1456" w:right="-6" w:hanging="747"/>
        <w:jc w:val="both"/>
        <w:rPr>
          <w:color w:val="000000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rFonts w:cs="Times New Roman"/>
          <w:b/>
          <w:bCs/>
          <w:color w:val="0060AF"/>
          <w:lang w:val="pt-PT"/>
        </w:rPr>
        <w:t>E</w:t>
      </w:r>
      <w:r w:rsidRPr="00945D35">
        <w:rPr>
          <w:rFonts w:cs="Times New Roman"/>
          <w:b/>
          <w:bCs/>
          <w:color w:val="0060AF"/>
          <w:lang w:val="pt-PT"/>
        </w:rPr>
        <w:t xml:space="preserve"> –</w:t>
      </w:r>
      <w:r>
        <w:rPr>
          <w:rFonts w:cs="Times New Roman"/>
          <w:b/>
          <w:bCs/>
          <w:color w:val="005AFF"/>
          <w:lang w:val="pt-PT"/>
        </w:rPr>
        <w:tab/>
      </w:r>
      <w:r w:rsidRPr="008D6CA1">
        <w:rPr>
          <w:rFonts w:cs="Times New Roman"/>
          <w:lang w:val="pt-PT"/>
        </w:rPr>
        <w:t>Se um sistema X fornecer 30 000</w:t>
      </w:r>
      <w:r>
        <w:rPr>
          <w:rFonts w:cs="Times New Roman"/>
          <w:lang w:val="pt-PT"/>
        </w:rPr>
        <w:t xml:space="preserve"> </w:t>
      </w:r>
      <w:r w:rsidRPr="008D6CA1">
        <w:rPr>
          <w:rFonts w:cs="Times New Roman"/>
          <w:lang w:val="pt-PT"/>
        </w:rPr>
        <w:t xml:space="preserve">J de energia a um sistema Y, </w:t>
      </w:r>
      <w:r>
        <w:rPr>
          <w:rFonts w:cs="Times New Roman"/>
          <w:lang w:val="pt-PT"/>
        </w:rPr>
        <w:t xml:space="preserve">a energia de X diminui </w:t>
      </w:r>
      <w:r>
        <w:rPr>
          <w:rFonts w:cs="Times New Roman"/>
          <w:lang w:val="pt-PT"/>
        </w:rPr>
        <w:br/>
      </w:r>
      <w:r w:rsidRPr="008D6CA1">
        <w:rPr>
          <w:rFonts w:cs="Times New Roman"/>
          <w:lang w:val="pt-PT"/>
        </w:rPr>
        <w:t>15 000</w:t>
      </w:r>
      <w:r>
        <w:rPr>
          <w:rFonts w:cs="Times New Roman"/>
          <w:lang w:val="pt-PT"/>
        </w:rPr>
        <w:t xml:space="preserve"> </w:t>
      </w:r>
      <w:r w:rsidRPr="008D6CA1">
        <w:rPr>
          <w:rFonts w:cs="Times New Roman"/>
          <w:lang w:val="pt-PT"/>
        </w:rPr>
        <w:t xml:space="preserve">J e a energia de Y </w:t>
      </w:r>
      <w:proofErr w:type="gramStart"/>
      <w:r w:rsidRPr="008D6CA1">
        <w:rPr>
          <w:rFonts w:cs="Times New Roman"/>
          <w:lang w:val="pt-PT"/>
        </w:rPr>
        <w:t>aumenta</w:t>
      </w:r>
      <w:proofErr w:type="gramEnd"/>
      <w:r w:rsidRPr="008D6CA1">
        <w:rPr>
          <w:rFonts w:cs="Times New Roman"/>
          <w:lang w:val="pt-PT"/>
        </w:rPr>
        <w:t xml:space="preserve"> 15 000</w:t>
      </w:r>
      <w:r>
        <w:rPr>
          <w:rFonts w:cs="Times New Roman"/>
          <w:lang w:val="pt-PT"/>
        </w:rPr>
        <w:t xml:space="preserve"> </w:t>
      </w:r>
      <w:r w:rsidRPr="008D6CA1">
        <w:rPr>
          <w:rFonts w:cs="Times New Roman"/>
          <w:lang w:val="pt-PT"/>
        </w:rPr>
        <w:t>J.</w:t>
      </w:r>
    </w:p>
    <w:p w:rsidR="008D6CA1" w:rsidRDefault="002F2F06" w:rsidP="008D6CA1">
      <w:pPr>
        <w:tabs>
          <w:tab w:val="left" w:pos="210"/>
        </w:tabs>
        <w:spacing w:before="120" w:after="120"/>
        <w:ind w:left="322"/>
        <w:jc w:val="both"/>
        <w:rPr>
          <w:color w:val="000000"/>
          <w:lang w:val="pt-PT"/>
        </w:rPr>
      </w:pPr>
      <w:r>
        <w:rPr>
          <w:noProof/>
          <w:color w:val="000000"/>
          <w:lang w:val="pt-PT" w:eastAsia="pt-PT"/>
        </w:rPr>
        <w:drawing>
          <wp:anchor distT="0" distB="0" distL="114300" distR="114300" simplePos="0" relativeHeight="251673600" behindDoc="1" locked="0" layoutInCell="1" allowOverlap="1" wp14:anchorId="4382B772" wp14:editId="08C464F0">
            <wp:simplePos x="0" y="0"/>
            <wp:positionH relativeFrom="column">
              <wp:posOffset>519209</wp:posOffset>
            </wp:positionH>
            <wp:positionV relativeFrom="paragraph">
              <wp:posOffset>294640</wp:posOffset>
            </wp:positionV>
            <wp:extent cx="5515610" cy="1444625"/>
            <wp:effectExtent l="0" t="0" r="8890" b="317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Q7 Teste 5 fig 5 shutterstock_398655604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610" cy="144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6CA1">
        <w:rPr>
          <w:b/>
          <w:color w:val="0060AF"/>
          <w:lang w:val="pt-PT"/>
        </w:rPr>
        <w:t>7</w:t>
      </w:r>
      <w:r w:rsidR="008D6CA1" w:rsidRPr="00EC4B9D">
        <w:rPr>
          <w:b/>
          <w:color w:val="0060AF"/>
          <w:lang w:val="pt-PT"/>
        </w:rPr>
        <w:t>.</w:t>
      </w:r>
      <w:r w:rsidR="008D6CA1">
        <w:rPr>
          <w:b/>
          <w:color w:val="0060AF"/>
          <w:lang w:val="pt-PT"/>
        </w:rPr>
        <w:t>2</w:t>
      </w:r>
      <w:r w:rsidR="008D6CA1">
        <w:rPr>
          <w:color w:val="005AFF"/>
          <w:lang w:val="pt-PT"/>
        </w:rPr>
        <w:tab/>
      </w:r>
      <w:r w:rsidR="008D6CA1" w:rsidRPr="008D6CA1">
        <w:rPr>
          <w:color w:val="000000"/>
          <w:lang w:val="pt-PT"/>
        </w:rPr>
        <w:t>Seleciona a única afirmação correta para os corpos I e II da figura.</w:t>
      </w:r>
    </w:p>
    <w:p w:rsidR="008D6CA1" w:rsidRDefault="008D6CA1" w:rsidP="008D6CA1">
      <w:pPr>
        <w:tabs>
          <w:tab w:val="left" w:pos="210"/>
        </w:tabs>
        <w:spacing w:before="120" w:after="120"/>
        <w:ind w:left="322"/>
        <w:jc w:val="both"/>
        <w:rPr>
          <w:color w:val="000000"/>
          <w:lang w:val="pt-PT"/>
        </w:rPr>
      </w:pPr>
    </w:p>
    <w:p w:rsidR="008D6CA1" w:rsidRDefault="008D6CA1" w:rsidP="008D6CA1">
      <w:pPr>
        <w:tabs>
          <w:tab w:val="left" w:pos="210"/>
        </w:tabs>
        <w:spacing w:before="120" w:after="120"/>
        <w:ind w:left="322"/>
        <w:jc w:val="both"/>
        <w:rPr>
          <w:color w:val="000000"/>
          <w:lang w:val="pt-PT"/>
        </w:rPr>
      </w:pPr>
    </w:p>
    <w:p w:rsidR="002F2F06" w:rsidRDefault="002F2F06" w:rsidP="008D6CA1">
      <w:pPr>
        <w:tabs>
          <w:tab w:val="left" w:pos="210"/>
        </w:tabs>
        <w:spacing w:before="120" w:after="120"/>
        <w:ind w:left="322"/>
        <w:jc w:val="both"/>
        <w:rPr>
          <w:color w:val="000000"/>
          <w:lang w:val="pt-PT"/>
        </w:rPr>
      </w:pPr>
    </w:p>
    <w:p w:rsidR="002F2F06" w:rsidRDefault="002F2F06" w:rsidP="008D6CA1">
      <w:pPr>
        <w:tabs>
          <w:tab w:val="left" w:pos="210"/>
        </w:tabs>
        <w:spacing w:before="120" w:after="120"/>
        <w:ind w:left="322"/>
        <w:jc w:val="both"/>
        <w:rPr>
          <w:color w:val="000000"/>
          <w:lang w:val="pt-PT"/>
        </w:rPr>
      </w:pPr>
    </w:p>
    <w:p w:rsidR="002F2F06" w:rsidRDefault="002F2F06" w:rsidP="008D6CA1">
      <w:pPr>
        <w:tabs>
          <w:tab w:val="left" w:pos="210"/>
        </w:tabs>
        <w:spacing w:before="120" w:after="120"/>
        <w:ind w:left="322"/>
        <w:jc w:val="both"/>
        <w:rPr>
          <w:color w:val="000000"/>
          <w:lang w:val="pt-PT"/>
        </w:rPr>
      </w:pPr>
    </w:p>
    <w:p w:rsidR="008D6CA1" w:rsidRDefault="008D6CA1" w:rsidP="008D6CA1">
      <w:pPr>
        <w:ind w:left="1456" w:hanging="747"/>
        <w:jc w:val="both"/>
        <w:rPr>
          <w:rFonts w:cs="Times New Roman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A –</w:t>
      </w:r>
      <w:r>
        <w:rPr>
          <w:rFonts w:cs="Times New Roman"/>
          <w:lang w:val="pt-PT"/>
        </w:rPr>
        <w:tab/>
      </w:r>
      <w:r w:rsidRPr="008D6CA1">
        <w:rPr>
          <w:rFonts w:cs="Times New Roman"/>
          <w:lang w:val="pt-PT"/>
        </w:rPr>
        <w:t>A agitação média dos corpúsculos do corpo I é igual à dos corpúsculos do corpo II.</w:t>
      </w:r>
    </w:p>
    <w:p w:rsidR="008D6CA1" w:rsidRPr="00577448" w:rsidRDefault="008D6CA1" w:rsidP="008D6CA1">
      <w:pPr>
        <w:spacing w:before="60"/>
        <w:ind w:left="1456" w:hanging="747"/>
        <w:jc w:val="both"/>
        <w:rPr>
          <w:b/>
          <w:color w:val="0060AF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rFonts w:cs="Times New Roman"/>
          <w:b/>
          <w:bCs/>
          <w:color w:val="0060AF"/>
          <w:lang w:val="pt-PT"/>
        </w:rPr>
        <w:t>B</w:t>
      </w:r>
      <w:r w:rsidRPr="00945D35">
        <w:rPr>
          <w:rFonts w:cs="Times New Roman"/>
          <w:b/>
          <w:bCs/>
          <w:color w:val="0060AF"/>
          <w:lang w:val="pt-PT"/>
        </w:rPr>
        <w:t xml:space="preserve"> –</w:t>
      </w:r>
      <w:r>
        <w:rPr>
          <w:rFonts w:cs="Times New Roman"/>
          <w:b/>
          <w:bCs/>
          <w:color w:val="005AFF"/>
          <w:lang w:val="pt-PT"/>
        </w:rPr>
        <w:tab/>
      </w:r>
      <w:r w:rsidRPr="008D6CA1">
        <w:rPr>
          <w:rFonts w:cs="Times New Roman"/>
          <w:lang w:val="pt-PT"/>
        </w:rPr>
        <w:t>O calor do corpo X é menor do que o calor do corpo II.</w:t>
      </w:r>
    </w:p>
    <w:p w:rsidR="008D6CA1" w:rsidRDefault="008D6CA1" w:rsidP="008D6CA1">
      <w:pPr>
        <w:pStyle w:val="ListParagraph"/>
        <w:spacing w:before="60"/>
        <w:ind w:left="1456" w:right="-6" w:hanging="747"/>
        <w:jc w:val="both"/>
        <w:rPr>
          <w:color w:val="000000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rFonts w:cs="Times New Roman"/>
          <w:b/>
          <w:bCs/>
          <w:color w:val="0060AF"/>
          <w:lang w:val="pt-PT"/>
        </w:rPr>
        <w:t>C</w:t>
      </w:r>
      <w:r w:rsidRPr="00945D35">
        <w:rPr>
          <w:rFonts w:cs="Times New Roman"/>
          <w:b/>
          <w:bCs/>
          <w:color w:val="0060AF"/>
          <w:lang w:val="pt-PT"/>
        </w:rPr>
        <w:t xml:space="preserve"> –</w:t>
      </w:r>
      <w:r>
        <w:rPr>
          <w:rFonts w:cs="Times New Roman"/>
          <w:b/>
          <w:bCs/>
          <w:color w:val="005AFF"/>
          <w:lang w:val="pt-PT"/>
        </w:rPr>
        <w:tab/>
      </w:r>
      <w:r w:rsidRPr="008D6CA1">
        <w:rPr>
          <w:rFonts w:cs="Times New Roman"/>
          <w:lang w:val="pt-PT"/>
        </w:rPr>
        <w:t>Quando os corpos I e II são postos em contacto, há transferência de energia de I para II.</w:t>
      </w:r>
    </w:p>
    <w:p w:rsidR="008D6CA1" w:rsidRDefault="008D6CA1" w:rsidP="008D6CA1">
      <w:pPr>
        <w:pStyle w:val="ListParagraph"/>
        <w:spacing w:before="60"/>
        <w:ind w:left="1456" w:right="-6" w:hanging="747"/>
        <w:jc w:val="both"/>
        <w:rPr>
          <w:color w:val="000000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rFonts w:cs="Times New Roman"/>
          <w:b/>
          <w:bCs/>
          <w:color w:val="0060AF"/>
          <w:lang w:val="pt-PT"/>
        </w:rPr>
        <w:t>D</w:t>
      </w:r>
      <w:r w:rsidRPr="00945D35">
        <w:rPr>
          <w:rFonts w:cs="Times New Roman"/>
          <w:b/>
          <w:bCs/>
          <w:color w:val="0060AF"/>
          <w:lang w:val="pt-PT"/>
        </w:rPr>
        <w:t xml:space="preserve"> –</w:t>
      </w:r>
      <w:r>
        <w:rPr>
          <w:rFonts w:cs="Times New Roman"/>
          <w:b/>
          <w:bCs/>
          <w:color w:val="005AFF"/>
          <w:lang w:val="pt-PT"/>
        </w:rPr>
        <w:tab/>
      </w:r>
      <w:r w:rsidRPr="008D6CA1">
        <w:rPr>
          <w:rFonts w:cs="Times New Roman"/>
          <w:lang w:val="pt-PT"/>
        </w:rPr>
        <w:t>A energia transferida durante o contacto dos corpos I e II chama-se calor.</w:t>
      </w:r>
    </w:p>
    <w:p w:rsidR="008D6CA1" w:rsidRDefault="008D6CA1" w:rsidP="008D6CA1">
      <w:pPr>
        <w:spacing w:before="120" w:after="120"/>
        <w:ind w:left="709" w:hanging="387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7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3</w:t>
      </w:r>
      <w:r>
        <w:rPr>
          <w:color w:val="005AFF"/>
          <w:lang w:val="pt-PT"/>
        </w:rPr>
        <w:tab/>
      </w:r>
      <w:r w:rsidRPr="008D6CA1">
        <w:rPr>
          <w:color w:val="000000"/>
          <w:lang w:val="pt-PT"/>
        </w:rPr>
        <w:t>O calor propaga-se nos materiais por processos diferentes e nuns materiais mais facilmente do que noutros.</w:t>
      </w:r>
    </w:p>
    <w:p w:rsidR="008D6CA1" w:rsidRDefault="008D6CA1" w:rsidP="008D6CA1">
      <w:pPr>
        <w:tabs>
          <w:tab w:val="left" w:pos="1276"/>
        </w:tabs>
        <w:spacing w:before="120"/>
        <w:ind w:left="709" w:hanging="425"/>
        <w:jc w:val="both"/>
        <w:rPr>
          <w:color w:val="000000"/>
          <w:lang w:val="pt-PT"/>
        </w:rPr>
      </w:pPr>
      <w:r>
        <w:rPr>
          <w:lang w:val="pt-PT"/>
        </w:rPr>
        <w:tab/>
      </w:r>
      <w:r>
        <w:rPr>
          <w:b/>
          <w:color w:val="0060AF"/>
          <w:lang w:val="pt-PT"/>
        </w:rPr>
        <w:t>7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3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1</w:t>
      </w:r>
      <w:r>
        <w:rPr>
          <w:color w:val="000000"/>
          <w:lang w:val="pt-PT"/>
        </w:rPr>
        <w:tab/>
      </w:r>
      <w:r w:rsidRPr="008D6CA1">
        <w:rPr>
          <w:color w:val="000000"/>
          <w:lang w:val="pt-PT"/>
        </w:rPr>
        <w:t>Indica o nome do processo de propagação do calor nas seguintes situações:</w:t>
      </w:r>
    </w:p>
    <w:p w:rsidR="008D6CA1" w:rsidRPr="008D6CA1" w:rsidRDefault="008D6CA1" w:rsidP="008D6CA1">
      <w:pPr>
        <w:tabs>
          <w:tab w:val="left" w:pos="1276"/>
        </w:tabs>
        <w:spacing w:before="120"/>
        <w:ind w:left="1701" w:hanging="425"/>
        <w:jc w:val="both"/>
        <w:rPr>
          <w:rFonts w:cs="Times New Roman"/>
          <w:lang w:val="pt-PT"/>
        </w:rPr>
      </w:pPr>
      <w:r w:rsidRPr="000240BC">
        <w:rPr>
          <w:rFonts w:cs="Times New Roman"/>
          <w:b/>
          <w:bCs/>
          <w:color w:val="0060AF"/>
          <w:lang w:val="pt-PT"/>
        </w:rPr>
        <w:t>(a)</w:t>
      </w:r>
      <w:r w:rsidRPr="008D6CA1">
        <w:rPr>
          <w:rFonts w:cs="Times New Roman"/>
          <w:lang w:val="pt-PT"/>
        </w:rPr>
        <w:t xml:space="preserve"> </w:t>
      </w:r>
      <w:r w:rsidR="000240BC">
        <w:rPr>
          <w:rFonts w:cs="Times New Roman"/>
          <w:lang w:val="pt-PT"/>
        </w:rPr>
        <w:tab/>
        <w:t>A</w:t>
      </w:r>
      <w:r w:rsidRPr="008D6CA1">
        <w:rPr>
          <w:rFonts w:cs="Times New Roman"/>
          <w:lang w:val="pt-PT"/>
        </w:rPr>
        <w:t>quecimento do a</w:t>
      </w:r>
      <w:r w:rsidR="000240BC">
        <w:rPr>
          <w:rFonts w:cs="Times New Roman"/>
          <w:lang w:val="pt-PT"/>
        </w:rPr>
        <w:t>r de uma sala durante o inverno.</w:t>
      </w:r>
    </w:p>
    <w:p w:rsidR="000240BC" w:rsidRPr="00C02ECB" w:rsidRDefault="000240BC" w:rsidP="000240BC">
      <w:pPr>
        <w:pStyle w:val="ListParagraph"/>
        <w:spacing w:before="120" w:after="60" w:line="360" w:lineRule="auto"/>
        <w:ind w:left="1701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</w:t>
      </w:r>
    </w:p>
    <w:p w:rsidR="008D6CA1" w:rsidRPr="008D6CA1" w:rsidRDefault="000240BC" w:rsidP="000240BC">
      <w:pPr>
        <w:tabs>
          <w:tab w:val="left" w:pos="1276"/>
        </w:tabs>
        <w:spacing w:before="120"/>
        <w:ind w:left="1701" w:hanging="425"/>
        <w:jc w:val="both"/>
        <w:rPr>
          <w:rFonts w:cs="Times New Roman"/>
          <w:lang w:val="pt-PT"/>
        </w:rPr>
      </w:pPr>
      <w:r w:rsidRPr="000240BC">
        <w:rPr>
          <w:rFonts w:cs="Times New Roman"/>
          <w:b/>
          <w:bCs/>
          <w:color w:val="0060AF"/>
          <w:lang w:val="pt-PT"/>
        </w:rPr>
        <w:t xml:space="preserve"> </w:t>
      </w:r>
      <w:r w:rsidR="008D6CA1" w:rsidRPr="000240BC">
        <w:rPr>
          <w:rFonts w:cs="Times New Roman"/>
          <w:b/>
          <w:bCs/>
          <w:color w:val="0060AF"/>
          <w:lang w:val="pt-PT"/>
        </w:rPr>
        <w:t>(b)</w:t>
      </w:r>
      <w:r w:rsidR="008D6CA1" w:rsidRPr="008D6CA1">
        <w:rPr>
          <w:rFonts w:cs="Times New Roman"/>
          <w:lang w:val="pt-PT"/>
        </w:rPr>
        <w:t xml:space="preserve"> </w:t>
      </w:r>
      <w:r>
        <w:rPr>
          <w:rFonts w:cs="Times New Roman"/>
          <w:lang w:val="pt-PT"/>
        </w:rPr>
        <w:tab/>
        <w:t>A</w:t>
      </w:r>
      <w:r w:rsidR="008D6CA1" w:rsidRPr="008D6CA1">
        <w:rPr>
          <w:rFonts w:cs="Times New Roman"/>
          <w:lang w:val="pt-PT"/>
        </w:rPr>
        <w:t>quecimento do fundo de um recipie</w:t>
      </w:r>
      <w:r>
        <w:rPr>
          <w:rFonts w:cs="Times New Roman"/>
          <w:lang w:val="pt-PT"/>
        </w:rPr>
        <w:t>nte colocado sobre um disco elétrico ligado.</w:t>
      </w:r>
    </w:p>
    <w:p w:rsidR="000240BC" w:rsidRPr="00C02ECB" w:rsidRDefault="000240BC" w:rsidP="000240BC">
      <w:pPr>
        <w:pStyle w:val="ListParagraph"/>
        <w:spacing w:before="120" w:after="60" w:line="360" w:lineRule="auto"/>
        <w:ind w:left="1701" w:firstLine="11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</w:t>
      </w:r>
    </w:p>
    <w:p w:rsidR="008D6CA1" w:rsidRDefault="000240BC" w:rsidP="000240BC">
      <w:pPr>
        <w:tabs>
          <w:tab w:val="left" w:pos="1276"/>
        </w:tabs>
        <w:spacing w:before="120"/>
        <w:ind w:left="1701" w:hanging="425"/>
        <w:jc w:val="both"/>
        <w:rPr>
          <w:rFonts w:cs="Times New Roman"/>
          <w:lang w:val="pt-PT"/>
        </w:rPr>
      </w:pPr>
      <w:r w:rsidRPr="000240BC">
        <w:rPr>
          <w:rFonts w:cs="Times New Roman"/>
          <w:b/>
          <w:bCs/>
          <w:color w:val="0060AF"/>
          <w:lang w:val="pt-PT"/>
        </w:rPr>
        <w:t xml:space="preserve"> </w:t>
      </w:r>
      <w:r w:rsidR="008D6CA1" w:rsidRPr="000240BC">
        <w:rPr>
          <w:rFonts w:cs="Times New Roman"/>
          <w:b/>
          <w:bCs/>
          <w:color w:val="0060AF"/>
          <w:lang w:val="pt-PT"/>
        </w:rPr>
        <w:t>(c)</w:t>
      </w:r>
      <w:r w:rsidR="008D6CA1" w:rsidRPr="008D6CA1">
        <w:rPr>
          <w:rFonts w:cs="Times New Roman"/>
          <w:lang w:val="pt-PT"/>
        </w:rPr>
        <w:t xml:space="preserve"> </w:t>
      </w:r>
      <w:r>
        <w:rPr>
          <w:rFonts w:cs="Times New Roman"/>
          <w:lang w:val="pt-PT"/>
        </w:rPr>
        <w:tab/>
        <w:t>A</w:t>
      </w:r>
      <w:r w:rsidR="008D6CA1" w:rsidRPr="008D6CA1">
        <w:rPr>
          <w:rFonts w:cs="Times New Roman"/>
          <w:lang w:val="pt-PT"/>
        </w:rPr>
        <w:t>quecimento da água contida numa chaleira elétrica.</w:t>
      </w:r>
    </w:p>
    <w:p w:rsidR="000240BC" w:rsidRPr="00C02ECB" w:rsidRDefault="000240BC" w:rsidP="000240BC">
      <w:pPr>
        <w:pStyle w:val="ListParagraph"/>
        <w:spacing w:before="120" w:after="60" w:line="360" w:lineRule="auto"/>
        <w:ind w:left="1701" w:firstLine="11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</w:t>
      </w:r>
    </w:p>
    <w:p w:rsidR="00805E37" w:rsidRDefault="00805E37" w:rsidP="00805E37">
      <w:pPr>
        <w:spacing w:before="120"/>
        <w:ind w:left="1276" w:hanging="567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7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3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2</w:t>
      </w:r>
      <w:r>
        <w:rPr>
          <w:color w:val="000000"/>
          <w:lang w:val="pt-PT"/>
        </w:rPr>
        <w:tab/>
      </w:r>
      <w:r w:rsidRPr="00805E37">
        <w:rPr>
          <w:color w:val="000000"/>
          <w:lang w:val="pt-PT"/>
        </w:rPr>
        <w:t>Explica por que motivo é habitual envolver recipientes com alimentos em esferovite para os manter quentes.</w:t>
      </w:r>
    </w:p>
    <w:p w:rsidR="008D6CA1" w:rsidRDefault="00805E37" w:rsidP="00805E37">
      <w:pPr>
        <w:pStyle w:val="ListParagraph"/>
        <w:spacing w:before="120" w:after="60" w:line="360" w:lineRule="auto"/>
        <w:ind w:left="1276"/>
        <w:jc w:val="both"/>
        <w:rPr>
          <w:color w:val="0060AF"/>
          <w:lang w:val="pt-PT"/>
        </w:rPr>
      </w:pPr>
      <w:r>
        <w:rPr>
          <w:color w:val="0060AF"/>
          <w:lang w:val="pt-PT"/>
        </w:rPr>
        <w:t>____</w:t>
      </w: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</w:t>
      </w:r>
      <w:bookmarkStart w:id="0" w:name="_GoBack"/>
      <w:bookmarkEnd w:id="0"/>
      <w:r w:rsidRPr="00B90C49">
        <w:rPr>
          <w:color w:val="0060AF"/>
          <w:lang w:val="pt-PT"/>
        </w:rPr>
        <w:t>_______________________________________</w:t>
      </w:r>
      <w:r>
        <w:rPr>
          <w:color w:val="0060AF"/>
          <w:lang w:val="pt-PT"/>
        </w:rPr>
        <w:t>__</w:t>
      </w:r>
      <w:r w:rsidRPr="00B90C49">
        <w:rPr>
          <w:color w:val="0060AF"/>
          <w:lang w:val="pt-PT"/>
        </w:rPr>
        <w:t>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____________________________________________________</w:t>
      </w:r>
    </w:p>
    <w:sectPr w:rsidR="008D6CA1" w:rsidSect="00B95F34">
      <w:headerReference w:type="default" r:id="rId16"/>
      <w:footerReference w:type="default" r:id="rId17"/>
      <w:headerReference w:type="first" r:id="rId18"/>
      <w:type w:val="continuous"/>
      <w:pgSz w:w="11900" w:h="16840"/>
      <w:pgMar w:top="153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410" w:rsidRDefault="00B31410" w:rsidP="00C02059">
      <w:r>
        <w:separator/>
      </w:r>
    </w:p>
  </w:endnote>
  <w:endnote w:type="continuationSeparator" w:id="0">
    <w:p w:rsidR="00B31410" w:rsidRDefault="00B31410" w:rsidP="00C0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5DC" w:rsidRDefault="00266BB9" w:rsidP="00E95E0F">
    <w:pPr>
      <w:pStyle w:val="Footer"/>
      <w:jc w:val="right"/>
    </w:pPr>
    <w:r>
      <w:rPr>
        <w:noProof/>
        <w:color w:val="000000" w:themeColor="text1"/>
        <w:lang w:val="pt-PT"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60DAFF21" wp14:editId="4C7A8C20">
              <wp:simplePos x="0" y="0"/>
              <wp:positionH relativeFrom="column">
                <wp:posOffset>-939262</wp:posOffset>
              </wp:positionH>
              <wp:positionV relativeFrom="page">
                <wp:posOffset>8797608</wp:posOffset>
              </wp:positionV>
              <wp:extent cx="1400175" cy="302260"/>
              <wp:effectExtent l="472758" t="0" r="463232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-5400000">
                        <a:off x="0" y="0"/>
                        <a:ext cx="140017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65DC" w:rsidRPr="00A9176F" w:rsidRDefault="004A65DC" w:rsidP="00E95E0F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A9176F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©</w:t>
                          </w:r>
                          <w:r w:rsidRPr="00A9176F">
                            <w:rPr>
                              <w:b/>
                              <w:sz w:val="18"/>
                              <w:szCs w:val="18"/>
                            </w:rPr>
                            <w:t xml:space="preserve"> Novo FQ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>7</w:t>
                          </w:r>
                          <w:r w:rsidRPr="00A9176F">
                            <w:rPr>
                              <w:b/>
                              <w:sz w:val="18"/>
                              <w:szCs w:val="18"/>
                            </w:rPr>
                            <w:t>, ASA, 201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>7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-73.95pt;margin-top:692.75pt;width:110.25pt;height:23.8pt;rotation:-9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" filled="f" stroked="f">
              <v:textbox style="layout-flow:vertical;mso-layout-flow-alt:bottom-to-top">
                <w:txbxContent>
                  <w:p w:rsidR="004A65DC" w:rsidRPr="00A9176F" w:rsidRDefault="004A65DC" w:rsidP="00E95E0F">
                    <w:pPr>
                      <w:rPr>
                        <w:b/>
                        <w:sz w:val="18"/>
                        <w:szCs w:val="18"/>
                      </w:rPr>
                    </w:pPr>
                    <w:r w:rsidRPr="00A9176F">
                      <w:rPr>
                        <w:rFonts w:cs="Times New Roman"/>
                        <w:b/>
                        <w:sz w:val="18"/>
                        <w:szCs w:val="18"/>
                      </w:rPr>
                      <w:t>©</w:t>
                    </w:r>
                    <w:r w:rsidRPr="00A9176F">
                      <w:rPr>
                        <w:b/>
                        <w:sz w:val="18"/>
                        <w:szCs w:val="18"/>
                      </w:rPr>
                      <w:t xml:space="preserve"> Novo FQ</w:t>
                    </w:r>
                    <w:r>
                      <w:rPr>
                        <w:b/>
                        <w:sz w:val="18"/>
                        <w:szCs w:val="18"/>
                      </w:rPr>
                      <w:t>7</w:t>
                    </w:r>
                    <w:r w:rsidRPr="00A9176F">
                      <w:rPr>
                        <w:b/>
                        <w:sz w:val="18"/>
                        <w:szCs w:val="18"/>
                      </w:rPr>
                      <w:t>, ASA, 201</w:t>
                    </w:r>
                    <w:r>
                      <w:rPr>
                        <w:b/>
                        <w:sz w:val="18"/>
                        <w:szCs w:val="18"/>
                      </w:rPr>
                      <w:t>7</w:t>
                    </w:r>
                  </w:p>
                </w:txbxContent>
              </v:textbox>
              <w10:wrap anchory="page"/>
            </v:shape>
          </w:pict>
        </mc:Fallback>
      </mc:AlternateContent>
    </w:r>
    <w:sdt>
      <w:sdtPr>
        <w:id w:val="-4491642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4A65DC">
          <w:rPr>
            <w:noProof/>
            <w:lang w:val="pt-PT" w:eastAsia="pt-PT"/>
          </w:rPr>
          <w:drawing>
            <wp:anchor distT="0" distB="0" distL="114300" distR="114300" simplePos="0" relativeHeight="251685888" behindDoc="0" locked="0" layoutInCell="1" allowOverlap="1" wp14:anchorId="145E7A20" wp14:editId="077FD094">
              <wp:simplePos x="0" y="0"/>
              <wp:positionH relativeFrom="column">
                <wp:posOffset>-271617</wp:posOffset>
              </wp:positionH>
              <wp:positionV relativeFrom="paragraph">
                <wp:posOffset>6350</wp:posOffset>
              </wp:positionV>
              <wp:extent cx="1421130" cy="550545"/>
              <wp:effectExtent l="0" t="0" r="7620" b="1905"/>
              <wp:wrapNone/>
              <wp:docPr id="45" name="Picture 45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1130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71004">
          <w:fldChar w:fldCharType="begin"/>
        </w:r>
        <w:r w:rsidR="00271004">
          <w:instrText xml:space="preserve"> PAGE   \* MERGEFORMAT </w:instrText>
        </w:r>
        <w:r w:rsidR="00271004">
          <w:fldChar w:fldCharType="separate"/>
        </w:r>
        <w:r w:rsidR="00805E37">
          <w:rPr>
            <w:noProof/>
          </w:rPr>
          <w:t>6</w:t>
        </w:r>
        <w:r w:rsidR="00271004">
          <w:rPr>
            <w:noProof/>
          </w:rPr>
          <w:fldChar w:fldCharType="end"/>
        </w:r>
      </w:sdtContent>
    </w:sdt>
  </w:p>
  <w:p w:rsidR="004A65DC" w:rsidRPr="00E95E0F" w:rsidRDefault="004A65DC" w:rsidP="00E95E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410" w:rsidRDefault="00B31410" w:rsidP="00C02059">
      <w:r>
        <w:separator/>
      </w:r>
    </w:p>
  </w:footnote>
  <w:footnote w:type="continuationSeparator" w:id="0">
    <w:p w:rsidR="00B31410" w:rsidRDefault="00B31410" w:rsidP="00C0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5DC" w:rsidRDefault="00266BB9" w:rsidP="009A4346">
    <w:pPr>
      <w:pStyle w:val="Header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0837BBC9" wp14:editId="5D2BD02E">
              <wp:simplePos x="0" y="0"/>
              <wp:positionH relativeFrom="column">
                <wp:posOffset>27940</wp:posOffset>
              </wp:positionH>
              <wp:positionV relativeFrom="paragraph">
                <wp:posOffset>103505</wp:posOffset>
              </wp:positionV>
              <wp:extent cx="3046095" cy="295275"/>
              <wp:effectExtent l="0" t="0" r="0" b="0"/>
              <wp:wrapNone/>
              <wp:docPr id="4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4609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A65DC" w:rsidRPr="000F2605" w:rsidRDefault="004A65DC" w:rsidP="009A4346">
                          <w:pP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Físico-Química – 7.º ano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6" type="#_x0000_t202" style="position:absolute;margin-left:2.2pt;margin-top:8.15pt;width:239.85pt;height:23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" filled="f" stroked="f">
              <v:path arrowok="t"/>
              <v:textbox>
                <w:txbxContent>
                  <w:p w:rsidR="004A65DC" w:rsidRPr="000F2605" w:rsidRDefault="004A65DC" w:rsidP="009A4346">
                    <w:pP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Físico-Química – 7.º ano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74DE5D75" wp14:editId="11B44F29">
              <wp:simplePos x="0" y="0"/>
              <wp:positionH relativeFrom="column">
                <wp:posOffset>3200400</wp:posOffset>
              </wp:positionH>
              <wp:positionV relativeFrom="paragraph">
                <wp:posOffset>119380</wp:posOffset>
              </wp:positionV>
              <wp:extent cx="2835910" cy="29527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591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A65DC" w:rsidRPr="000F2605" w:rsidRDefault="004A65DC" w:rsidP="009A4346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Teste de Avaliação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proofErr w:type="spellStart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n.</w:t>
                          </w: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vertAlign w:val="superscript"/>
                              <w:lang w:val="pt-PT"/>
                            </w:rPr>
                            <w:t>o</w:t>
                          </w:r>
                          <w:proofErr w:type="spellEnd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" o:spid="_x0000_s1027" type="#_x0000_t202" style="position:absolute;margin-left:252pt;margin-top:9.4pt;width:223.3pt;height:23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" filled="f" stroked="f">
              <v:path arrowok="t"/>
              <v:textbox>
                <w:txbxContent>
                  <w:p w:rsidR="004A65DC" w:rsidRPr="000F2605" w:rsidRDefault="004A65DC" w:rsidP="009A4346">
                    <w:pPr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Teste de Avaliação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proofErr w:type="spellStart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n.</w:t>
                    </w: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vertAlign w:val="superscript"/>
                        <w:lang w:val="pt-PT"/>
                      </w:rPr>
                      <w:t>o</w:t>
                    </w:r>
                    <w:proofErr w:type="spellEnd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4D4DA2E6" wp14:editId="366F2493">
              <wp:simplePos x="0" y="0"/>
              <wp:positionH relativeFrom="column">
                <wp:posOffset>-1205865</wp:posOffset>
              </wp:positionH>
              <wp:positionV relativeFrom="paragraph">
                <wp:posOffset>-907415</wp:posOffset>
              </wp:positionV>
              <wp:extent cx="7439660" cy="1316990"/>
              <wp:effectExtent l="0" t="0" r="8890" b="0"/>
              <wp:wrapNone/>
              <wp:docPr id="9" name="Rounded 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439660" cy="1316990"/>
                      </a:xfrm>
                      <a:prstGeom prst="roundRect">
                        <a:avLst/>
                      </a:prstGeom>
                      <a:solidFill>
                        <a:srgbClr val="F99D1C"/>
                      </a:solidFill>
                      <a:ln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9" o:spid="_x0000_s1026" style="position:absolute;margin-left:-94.95pt;margin-top:-71.45pt;width:585.8pt;height:103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" fillcolor="#f99d1c" strokecolor="white [3212]">
              <v:path arrowok="t"/>
            </v:roundrect>
          </w:pict>
        </mc:Fallback>
      </mc:AlternateContent>
    </w:r>
  </w:p>
  <w:p w:rsidR="004A65DC" w:rsidRPr="009A4346" w:rsidRDefault="004A65DC" w:rsidP="009A434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5DC" w:rsidRDefault="00266BB9" w:rsidP="00E95E0F">
    <w:pPr>
      <w:pStyle w:val="Header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4D718506" wp14:editId="1709070E">
              <wp:simplePos x="0" y="0"/>
              <wp:positionH relativeFrom="column">
                <wp:posOffset>27940</wp:posOffset>
              </wp:positionH>
              <wp:positionV relativeFrom="paragraph">
                <wp:posOffset>103505</wp:posOffset>
              </wp:positionV>
              <wp:extent cx="3046095" cy="295275"/>
              <wp:effectExtent l="0" t="0" r="0" b="0"/>
              <wp:wrapNone/>
              <wp:docPr id="41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4609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A65DC" w:rsidRPr="000F2605" w:rsidRDefault="004A65DC" w:rsidP="00E95E0F">
                          <w:pP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Físico-Química – 7.º ano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29" type="#_x0000_t202" style="position:absolute;margin-left:2.2pt;margin-top:8.15pt;width:239.85pt;height:23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" filled="f" stroked="f">
              <v:path arrowok="t"/>
              <v:textbox>
                <w:txbxContent>
                  <w:p w:rsidR="004A65DC" w:rsidRPr="000F2605" w:rsidRDefault="004A65DC" w:rsidP="00E95E0F">
                    <w:pP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Físico-Química – 7.º ano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0606FB0" wp14:editId="1EA99758">
              <wp:simplePos x="0" y="0"/>
              <wp:positionH relativeFrom="column">
                <wp:posOffset>3200400</wp:posOffset>
              </wp:positionH>
              <wp:positionV relativeFrom="paragraph">
                <wp:posOffset>119380</wp:posOffset>
              </wp:positionV>
              <wp:extent cx="2835910" cy="295275"/>
              <wp:effectExtent l="0" t="0" r="0" b="0"/>
              <wp:wrapNone/>
              <wp:docPr id="42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591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A65DC" w:rsidRPr="000F2605" w:rsidRDefault="004A65DC" w:rsidP="00E95E0F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Teste de Avaliação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proofErr w:type="spellStart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n.</w:t>
                          </w: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vertAlign w:val="superscript"/>
                              <w:lang w:val="pt-PT"/>
                            </w:rPr>
                            <w:t>o</w:t>
                          </w:r>
                          <w:proofErr w:type="spellEnd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2" o:spid="_x0000_s1030" type="#_x0000_t202" style="position:absolute;margin-left:252pt;margin-top:9.4pt;width:223.3pt;height:2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" filled="f" stroked="f">
              <v:path arrowok="t"/>
              <v:textbox>
                <w:txbxContent>
                  <w:p w:rsidR="004A65DC" w:rsidRPr="000F2605" w:rsidRDefault="004A65DC" w:rsidP="00E95E0F">
                    <w:pPr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Teste de Avaliação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proofErr w:type="spellStart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n.</w:t>
                    </w: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vertAlign w:val="superscript"/>
                        <w:lang w:val="pt-PT"/>
                      </w:rPr>
                      <w:t>o</w:t>
                    </w:r>
                    <w:proofErr w:type="spellEnd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B1FCDBA" wp14:editId="3E2452B4">
              <wp:simplePos x="0" y="0"/>
              <wp:positionH relativeFrom="column">
                <wp:posOffset>-1205865</wp:posOffset>
              </wp:positionH>
              <wp:positionV relativeFrom="paragraph">
                <wp:posOffset>-907415</wp:posOffset>
              </wp:positionV>
              <wp:extent cx="7439660" cy="1316990"/>
              <wp:effectExtent l="0" t="0" r="8890" b="0"/>
              <wp:wrapNone/>
              <wp:docPr id="43" name="Rounded Rectangle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439660" cy="1316990"/>
                      </a:xfrm>
                      <a:prstGeom prst="roundRect">
                        <a:avLst/>
                      </a:prstGeom>
                      <a:solidFill>
                        <a:srgbClr val="F99D1C"/>
                      </a:solidFill>
                      <a:ln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43" o:spid="_x0000_s1026" style="position:absolute;margin-left:-94.95pt;margin-top:-71.45pt;width:585.8pt;height:103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" fillcolor="#f99d1c" strokecolor="white [3212]">
              <v:path arrowok="t"/>
            </v:roundrect>
          </w:pict>
        </mc:Fallback>
      </mc:AlternateContent>
    </w:r>
  </w:p>
  <w:p w:rsidR="004A65DC" w:rsidRPr="00E95E0F" w:rsidRDefault="004A65DC" w:rsidP="00E95E0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E75C3"/>
    <w:multiLevelType w:val="multilevel"/>
    <w:tmpl w:val="1F88FA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1">
    <w:nsid w:val="303A6275"/>
    <w:multiLevelType w:val="hybridMultilevel"/>
    <w:tmpl w:val="A50AE8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ED0E23"/>
    <w:multiLevelType w:val="multilevel"/>
    <w:tmpl w:val="53CE71E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3">
    <w:nsid w:val="34A135B5"/>
    <w:multiLevelType w:val="hybridMultilevel"/>
    <w:tmpl w:val="9F26EA12"/>
    <w:lvl w:ilvl="0" w:tplc="6DE4492C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0060A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A0E7F"/>
    <w:multiLevelType w:val="multilevel"/>
    <w:tmpl w:val="1F88FA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5">
    <w:nsid w:val="69896CA0"/>
    <w:multiLevelType w:val="multilevel"/>
    <w:tmpl w:val="DC6EE05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6">
    <w:nsid w:val="724B7F56"/>
    <w:multiLevelType w:val="multilevel"/>
    <w:tmpl w:val="1F88FA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7">
    <w:nsid w:val="74C04609"/>
    <w:multiLevelType w:val="multilevel"/>
    <w:tmpl w:val="583ED3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5A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5AF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5AF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5AF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5AFF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5AF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5AFF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5AFF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5AFF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DCA"/>
    <w:rsid w:val="00006138"/>
    <w:rsid w:val="00006699"/>
    <w:rsid w:val="00007B64"/>
    <w:rsid w:val="00010776"/>
    <w:rsid w:val="000237C2"/>
    <w:rsid w:val="000240BC"/>
    <w:rsid w:val="00024B39"/>
    <w:rsid w:val="00024E2C"/>
    <w:rsid w:val="000302E4"/>
    <w:rsid w:val="00037A78"/>
    <w:rsid w:val="00047D90"/>
    <w:rsid w:val="0005001A"/>
    <w:rsid w:val="00050817"/>
    <w:rsid w:val="00055077"/>
    <w:rsid w:val="00055FEB"/>
    <w:rsid w:val="00076218"/>
    <w:rsid w:val="00077927"/>
    <w:rsid w:val="00080B7B"/>
    <w:rsid w:val="00091EF0"/>
    <w:rsid w:val="00092D49"/>
    <w:rsid w:val="000A4511"/>
    <w:rsid w:val="000C6252"/>
    <w:rsid w:val="000D246F"/>
    <w:rsid w:val="000D6AD8"/>
    <w:rsid w:val="000E05D5"/>
    <w:rsid w:val="000E19B8"/>
    <w:rsid w:val="000E31D3"/>
    <w:rsid w:val="000F1305"/>
    <w:rsid w:val="000F1393"/>
    <w:rsid w:val="000F2605"/>
    <w:rsid w:val="000F5A36"/>
    <w:rsid w:val="000F735C"/>
    <w:rsid w:val="000F7F2F"/>
    <w:rsid w:val="00104D47"/>
    <w:rsid w:val="001111FA"/>
    <w:rsid w:val="00111432"/>
    <w:rsid w:val="001114DD"/>
    <w:rsid w:val="001168B1"/>
    <w:rsid w:val="00125DB2"/>
    <w:rsid w:val="00151241"/>
    <w:rsid w:val="00152C4A"/>
    <w:rsid w:val="0016496C"/>
    <w:rsid w:val="00167F50"/>
    <w:rsid w:val="00170729"/>
    <w:rsid w:val="0017557D"/>
    <w:rsid w:val="001769F9"/>
    <w:rsid w:val="00177434"/>
    <w:rsid w:val="00183A3E"/>
    <w:rsid w:val="00185F97"/>
    <w:rsid w:val="001A356D"/>
    <w:rsid w:val="001A4DF4"/>
    <w:rsid w:val="001B4DCE"/>
    <w:rsid w:val="001B69BB"/>
    <w:rsid w:val="001C1C80"/>
    <w:rsid w:val="001C32D3"/>
    <w:rsid w:val="001D1259"/>
    <w:rsid w:val="001D3218"/>
    <w:rsid w:val="001F3B44"/>
    <w:rsid w:val="001F789C"/>
    <w:rsid w:val="002020F7"/>
    <w:rsid w:val="0022250E"/>
    <w:rsid w:val="00222EC7"/>
    <w:rsid w:val="00226D13"/>
    <w:rsid w:val="002368BB"/>
    <w:rsid w:val="0024623C"/>
    <w:rsid w:val="00253B3E"/>
    <w:rsid w:val="00257D34"/>
    <w:rsid w:val="00260704"/>
    <w:rsid w:val="0026182B"/>
    <w:rsid w:val="00266BB9"/>
    <w:rsid w:val="00271004"/>
    <w:rsid w:val="00272D69"/>
    <w:rsid w:val="00276C7F"/>
    <w:rsid w:val="00287721"/>
    <w:rsid w:val="002A7171"/>
    <w:rsid w:val="002D207B"/>
    <w:rsid w:val="002D7B30"/>
    <w:rsid w:val="002E1559"/>
    <w:rsid w:val="002F1FC7"/>
    <w:rsid w:val="002F2F06"/>
    <w:rsid w:val="002F674D"/>
    <w:rsid w:val="002F6A13"/>
    <w:rsid w:val="00306BB6"/>
    <w:rsid w:val="0031592C"/>
    <w:rsid w:val="00320FE2"/>
    <w:rsid w:val="00322CE7"/>
    <w:rsid w:val="00322FED"/>
    <w:rsid w:val="00324931"/>
    <w:rsid w:val="00326B70"/>
    <w:rsid w:val="00331D12"/>
    <w:rsid w:val="00331D7B"/>
    <w:rsid w:val="00336D96"/>
    <w:rsid w:val="00351F3D"/>
    <w:rsid w:val="00353D33"/>
    <w:rsid w:val="003642E2"/>
    <w:rsid w:val="00374F00"/>
    <w:rsid w:val="003905A4"/>
    <w:rsid w:val="0039201B"/>
    <w:rsid w:val="003952FA"/>
    <w:rsid w:val="003B224E"/>
    <w:rsid w:val="003D7D57"/>
    <w:rsid w:val="003E1DF8"/>
    <w:rsid w:val="003E3222"/>
    <w:rsid w:val="003E3A98"/>
    <w:rsid w:val="003E3D74"/>
    <w:rsid w:val="003E4052"/>
    <w:rsid w:val="003F2AA1"/>
    <w:rsid w:val="004015F8"/>
    <w:rsid w:val="00407132"/>
    <w:rsid w:val="0041290D"/>
    <w:rsid w:val="004308C1"/>
    <w:rsid w:val="0043209E"/>
    <w:rsid w:val="004336D2"/>
    <w:rsid w:val="00434294"/>
    <w:rsid w:val="0043707D"/>
    <w:rsid w:val="0044098C"/>
    <w:rsid w:val="004428BF"/>
    <w:rsid w:val="004437AE"/>
    <w:rsid w:val="0044423E"/>
    <w:rsid w:val="004509C9"/>
    <w:rsid w:val="00454D81"/>
    <w:rsid w:val="00455A7A"/>
    <w:rsid w:val="00456174"/>
    <w:rsid w:val="00461AED"/>
    <w:rsid w:val="00465C00"/>
    <w:rsid w:val="00472581"/>
    <w:rsid w:val="00484133"/>
    <w:rsid w:val="00494374"/>
    <w:rsid w:val="004A064B"/>
    <w:rsid w:val="004A180F"/>
    <w:rsid w:val="004A65DC"/>
    <w:rsid w:val="004A7FBB"/>
    <w:rsid w:val="004B2017"/>
    <w:rsid w:val="004B515B"/>
    <w:rsid w:val="004B69A0"/>
    <w:rsid w:val="004D054D"/>
    <w:rsid w:val="004D2E1A"/>
    <w:rsid w:val="004E0EA3"/>
    <w:rsid w:val="004E7DA0"/>
    <w:rsid w:val="004F1102"/>
    <w:rsid w:val="00507EFC"/>
    <w:rsid w:val="0051651E"/>
    <w:rsid w:val="00524FCF"/>
    <w:rsid w:val="00525A1F"/>
    <w:rsid w:val="00532EA4"/>
    <w:rsid w:val="00540374"/>
    <w:rsid w:val="0054552D"/>
    <w:rsid w:val="00547F9D"/>
    <w:rsid w:val="005512E8"/>
    <w:rsid w:val="00573D4E"/>
    <w:rsid w:val="00577448"/>
    <w:rsid w:val="00581546"/>
    <w:rsid w:val="0059353E"/>
    <w:rsid w:val="005A16C0"/>
    <w:rsid w:val="005A3899"/>
    <w:rsid w:val="005C1FB3"/>
    <w:rsid w:val="005C4349"/>
    <w:rsid w:val="005D6E79"/>
    <w:rsid w:val="005E1E92"/>
    <w:rsid w:val="005E4042"/>
    <w:rsid w:val="005F26CB"/>
    <w:rsid w:val="005F326F"/>
    <w:rsid w:val="005F684B"/>
    <w:rsid w:val="00600182"/>
    <w:rsid w:val="006074FA"/>
    <w:rsid w:val="0061158E"/>
    <w:rsid w:val="00631A73"/>
    <w:rsid w:val="00636B63"/>
    <w:rsid w:val="006379D5"/>
    <w:rsid w:val="00647AB4"/>
    <w:rsid w:val="006520CF"/>
    <w:rsid w:val="006539C6"/>
    <w:rsid w:val="00661E3A"/>
    <w:rsid w:val="006636D2"/>
    <w:rsid w:val="00664088"/>
    <w:rsid w:val="006774BD"/>
    <w:rsid w:val="006812F7"/>
    <w:rsid w:val="0068184E"/>
    <w:rsid w:val="00687E1F"/>
    <w:rsid w:val="0069530D"/>
    <w:rsid w:val="006961C1"/>
    <w:rsid w:val="006972D5"/>
    <w:rsid w:val="006C7606"/>
    <w:rsid w:val="006D1D8E"/>
    <w:rsid w:val="006E1A86"/>
    <w:rsid w:val="006E696C"/>
    <w:rsid w:val="006F0D98"/>
    <w:rsid w:val="006F586D"/>
    <w:rsid w:val="006F743F"/>
    <w:rsid w:val="007001EC"/>
    <w:rsid w:val="00703C84"/>
    <w:rsid w:val="007120FF"/>
    <w:rsid w:val="00722BCB"/>
    <w:rsid w:val="0072368E"/>
    <w:rsid w:val="00736F71"/>
    <w:rsid w:val="007410AE"/>
    <w:rsid w:val="0074508C"/>
    <w:rsid w:val="0075070D"/>
    <w:rsid w:val="007526FF"/>
    <w:rsid w:val="00756155"/>
    <w:rsid w:val="00757FF1"/>
    <w:rsid w:val="00760F21"/>
    <w:rsid w:val="00764E01"/>
    <w:rsid w:val="00770FFB"/>
    <w:rsid w:val="00777BA9"/>
    <w:rsid w:val="007804AC"/>
    <w:rsid w:val="00786A1E"/>
    <w:rsid w:val="00792092"/>
    <w:rsid w:val="007927E0"/>
    <w:rsid w:val="007942B1"/>
    <w:rsid w:val="00794942"/>
    <w:rsid w:val="00794CEA"/>
    <w:rsid w:val="00795509"/>
    <w:rsid w:val="007B1DF2"/>
    <w:rsid w:val="007B6DBA"/>
    <w:rsid w:val="007B73D2"/>
    <w:rsid w:val="007B770A"/>
    <w:rsid w:val="007C061B"/>
    <w:rsid w:val="007C1D0E"/>
    <w:rsid w:val="007C78DC"/>
    <w:rsid w:val="007D45BA"/>
    <w:rsid w:val="007D5806"/>
    <w:rsid w:val="007F3512"/>
    <w:rsid w:val="007F55F9"/>
    <w:rsid w:val="007F7CBE"/>
    <w:rsid w:val="008009BD"/>
    <w:rsid w:val="0080595E"/>
    <w:rsid w:val="00805E37"/>
    <w:rsid w:val="00816AE8"/>
    <w:rsid w:val="00825BFE"/>
    <w:rsid w:val="008412DD"/>
    <w:rsid w:val="00846159"/>
    <w:rsid w:val="00860F74"/>
    <w:rsid w:val="00861147"/>
    <w:rsid w:val="0086380D"/>
    <w:rsid w:val="00865FEF"/>
    <w:rsid w:val="00873D6E"/>
    <w:rsid w:val="00877705"/>
    <w:rsid w:val="00887F6D"/>
    <w:rsid w:val="008900CC"/>
    <w:rsid w:val="008A4366"/>
    <w:rsid w:val="008A47A9"/>
    <w:rsid w:val="008A4E6F"/>
    <w:rsid w:val="008B71BD"/>
    <w:rsid w:val="008C055C"/>
    <w:rsid w:val="008C18A8"/>
    <w:rsid w:val="008C32CA"/>
    <w:rsid w:val="008C466A"/>
    <w:rsid w:val="008D2BF3"/>
    <w:rsid w:val="008D6AE6"/>
    <w:rsid w:val="008D6CA1"/>
    <w:rsid w:val="008E055C"/>
    <w:rsid w:val="008E15FC"/>
    <w:rsid w:val="008E7380"/>
    <w:rsid w:val="008E793C"/>
    <w:rsid w:val="008F6A88"/>
    <w:rsid w:val="00903ED0"/>
    <w:rsid w:val="00904A2D"/>
    <w:rsid w:val="009060BD"/>
    <w:rsid w:val="00924069"/>
    <w:rsid w:val="00925EFA"/>
    <w:rsid w:val="00927624"/>
    <w:rsid w:val="00930521"/>
    <w:rsid w:val="00933979"/>
    <w:rsid w:val="00945A85"/>
    <w:rsid w:val="00945D35"/>
    <w:rsid w:val="0095170A"/>
    <w:rsid w:val="0096405B"/>
    <w:rsid w:val="00965212"/>
    <w:rsid w:val="009700F2"/>
    <w:rsid w:val="00971A50"/>
    <w:rsid w:val="009741AC"/>
    <w:rsid w:val="00976C90"/>
    <w:rsid w:val="00980646"/>
    <w:rsid w:val="00981355"/>
    <w:rsid w:val="00985039"/>
    <w:rsid w:val="009872E6"/>
    <w:rsid w:val="009941F9"/>
    <w:rsid w:val="009954D8"/>
    <w:rsid w:val="009A4346"/>
    <w:rsid w:val="009A5802"/>
    <w:rsid w:val="009A59CB"/>
    <w:rsid w:val="009B32CE"/>
    <w:rsid w:val="009B4901"/>
    <w:rsid w:val="009B4DC2"/>
    <w:rsid w:val="009C2696"/>
    <w:rsid w:val="009C49B7"/>
    <w:rsid w:val="009D3FE0"/>
    <w:rsid w:val="009D6667"/>
    <w:rsid w:val="009E3A0C"/>
    <w:rsid w:val="009E3C8A"/>
    <w:rsid w:val="009E5EA7"/>
    <w:rsid w:val="009F335D"/>
    <w:rsid w:val="00A02918"/>
    <w:rsid w:val="00A02A46"/>
    <w:rsid w:val="00A02F03"/>
    <w:rsid w:val="00A067E8"/>
    <w:rsid w:val="00A1418B"/>
    <w:rsid w:val="00A15AE8"/>
    <w:rsid w:val="00A15F2A"/>
    <w:rsid w:val="00A27F4A"/>
    <w:rsid w:val="00A40C08"/>
    <w:rsid w:val="00A45D80"/>
    <w:rsid w:val="00A463AA"/>
    <w:rsid w:val="00A4751D"/>
    <w:rsid w:val="00A5646B"/>
    <w:rsid w:val="00A6078E"/>
    <w:rsid w:val="00A64CE0"/>
    <w:rsid w:val="00A7387A"/>
    <w:rsid w:val="00A74000"/>
    <w:rsid w:val="00A816B8"/>
    <w:rsid w:val="00A82943"/>
    <w:rsid w:val="00A84EFB"/>
    <w:rsid w:val="00A86393"/>
    <w:rsid w:val="00A86B97"/>
    <w:rsid w:val="00A90F2C"/>
    <w:rsid w:val="00A96A42"/>
    <w:rsid w:val="00AA58EE"/>
    <w:rsid w:val="00AA6CCF"/>
    <w:rsid w:val="00AB11AE"/>
    <w:rsid w:val="00AB61C8"/>
    <w:rsid w:val="00AC038F"/>
    <w:rsid w:val="00AC400C"/>
    <w:rsid w:val="00AD0ED0"/>
    <w:rsid w:val="00AD49CE"/>
    <w:rsid w:val="00AD5683"/>
    <w:rsid w:val="00AD7461"/>
    <w:rsid w:val="00AE6E68"/>
    <w:rsid w:val="00AE7999"/>
    <w:rsid w:val="00AF0B3B"/>
    <w:rsid w:val="00B00A52"/>
    <w:rsid w:val="00B04F1C"/>
    <w:rsid w:val="00B11031"/>
    <w:rsid w:val="00B13656"/>
    <w:rsid w:val="00B1755A"/>
    <w:rsid w:val="00B31410"/>
    <w:rsid w:val="00B31BF9"/>
    <w:rsid w:val="00B53457"/>
    <w:rsid w:val="00B53A71"/>
    <w:rsid w:val="00B54DC3"/>
    <w:rsid w:val="00B55075"/>
    <w:rsid w:val="00B8032F"/>
    <w:rsid w:val="00B807D8"/>
    <w:rsid w:val="00B90C49"/>
    <w:rsid w:val="00B91C0E"/>
    <w:rsid w:val="00B9347F"/>
    <w:rsid w:val="00B95F34"/>
    <w:rsid w:val="00BA1E42"/>
    <w:rsid w:val="00BA6895"/>
    <w:rsid w:val="00BB1F77"/>
    <w:rsid w:val="00BB2244"/>
    <w:rsid w:val="00BC6946"/>
    <w:rsid w:val="00BD3208"/>
    <w:rsid w:val="00BD4EEB"/>
    <w:rsid w:val="00BE5FC0"/>
    <w:rsid w:val="00BF227D"/>
    <w:rsid w:val="00BF4D00"/>
    <w:rsid w:val="00C02059"/>
    <w:rsid w:val="00C02ECB"/>
    <w:rsid w:val="00C06F66"/>
    <w:rsid w:val="00C20FEC"/>
    <w:rsid w:val="00C21876"/>
    <w:rsid w:val="00C24DBB"/>
    <w:rsid w:val="00C253AF"/>
    <w:rsid w:val="00C3122D"/>
    <w:rsid w:val="00C347BC"/>
    <w:rsid w:val="00C3489F"/>
    <w:rsid w:val="00C410AE"/>
    <w:rsid w:val="00C4303E"/>
    <w:rsid w:val="00C444B8"/>
    <w:rsid w:val="00C548CC"/>
    <w:rsid w:val="00C553B0"/>
    <w:rsid w:val="00C6601B"/>
    <w:rsid w:val="00C661D0"/>
    <w:rsid w:val="00C7117F"/>
    <w:rsid w:val="00C800DC"/>
    <w:rsid w:val="00C810FE"/>
    <w:rsid w:val="00C91C68"/>
    <w:rsid w:val="00C935FE"/>
    <w:rsid w:val="00CC33CD"/>
    <w:rsid w:val="00CC4AE3"/>
    <w:rsid w:val="00CC50E2"/>
    <w:rsid w:val="00CC7F56"/>
    <w:rsid w:val="00CD1D31"/>
    <w:rsid w:val="00CD5372"/>
    <w:rsid w:val="00CE2DD8"/>
    <w:rsid w:val="00CE510E"/>
    <w:rsid w:val="00CF3F28"/>
    <w:rsid w:val="00CF4BBE"/>
    <w:rsid w:val="00D1329B"/>
    <w:rsid w:val="00D132A6"/>
    <w:rsid w:val="00D132AD"/>
    <w:rsid w:val="00D25B19"/>
    <w:rsid w:val="00D302C9"/>
    <w:rsid w:val="00D30F55"/>
    <w:rsid w:val="00D35FB8"/>
    <w:rsid w:val="00D36FFA"/>
    <w:rsid w:val="00D3799B"/>
    <w:rsid w:val="00D43396"/>
    <w:rsid w:val="00D43AA5"/>
    <w:rsid w:val="00D4786F"/>
    <w:rsid w:val="00D50AD8"/>
    <w:rsid w:val="00D52CB4"/>
    <w:rsid w:val="00D543A5"/>
    <w:rsid w:val="00D55E87"/>
    <w:rsid w:val="00D655D2"/>
    <w:rsid w:val="00D65A2C"/>
    <w:rsid w:val="00D70A8D"/>
    <w:rsid w:val="00D738DF"/>
    <w:rsid w:val="00D817D7"/>
    <w:rsid w:val="00D81B4A"/>
    <w:rsid w:val="00D832E8"/>
    <w:rsid w:val="00D85F0D"/>
    <w:rsid w:val="00D911C1"/>
    <w:rsid w:val="00D917AC"/>
    <w:rsid w:val="00D92724"/>
    <w:rsid w:val="00D97CFB"/>
    <w:rsid w:val="00DA26C2"/>
    <w:rsid w:val="00DB4239"/>
    <w:rsid w:val="00DB54BC"/>
    <w:rsid w:val="00DB55B7"/>
    <w:rsid w:val="00DB78D4"/>
    <w:rsid w:val="00DB7A58"/>
    <w:rsid w:val="00DC4CB3"/>
    <w:rsid w:val="00DC5BCE"/>
    <w:rsid w:val="00DC708D"/>
    <w:rsid w:val="00DE493D"/>
    <w:rsid w:val="00DE4DCA"/>
    <w:rsid w:val="00DF097F"/>
    <w:rsid w:val="00DF57BB"/>
    <w:rsid w:val="00DF78E8"/>
    <w:rsid w:val="00E04902"/>
    <w:rsid w:val="00E12400"/>
    <w:rsid w:val="00E128CB"/>
    <w:rsid w:val="00E13C55"/>
    <w:rsid w:val="00E20385"/>
    <w:rsid w:val="00E30CEC"/>
    <w:rsid w:val="00E37482"/>
    <w:rsid w:val="00E439EF"/>
    <w:rsid w:val="00E44DFA"/>
    <w:rsid w:val="00E47E28"/>
    <w:rsid w:val="00E6082D"/>
    <w:rsid w:val="00E673D5"/>
    <w:rsid w:val="00E722C4"/>
    <w:rsid w:val="00E8007E"/>
    <w:rsid w:val="00E80467"/>
    <w:rsid w:val="00E84820"/>
    <w:rsid w:val="00E87DFC"/>
    <w:rsid w:val="00E95E0F"/>
    <w:rsid w:val="00E96B34"/>
    <w:rsid w:val="00EA2E65"/>
    <w:rsid w:val="00EB043E"/>
    <w:rsid w:val="00EB4FD4"/>
    <w:rsid w:val="00EB615E"/>
    <w:rsid w:val="00EC10A9"/>
    <w:rsid w:val="00EC3BFB"/>
    <w:rsid w:val="00EC4B9D"/>
    <w:rsid w:val="00EC74B0"/>
    <w:rsid w:val="00ED172D"/>
    <w:rsid w:val="00ED18F6"/>
    <w:rsid w:val="00ED2425"/>
    <w:rsid w:val="00EE18C8"/>
    <w:rsid w:val="00EE20CE"/>
    <w:rsid w:val="00EF028E"/>
    <w:rsid w:val="00F04CAE"/>
    <w:rsid w:val="00F07FC9"/>
    <w:rsid w:val="00F106D9"/>
    <w:rsid w:val="00F26016"/>
    <w:rsid w:val="00F26023"/>
    <w:rsid w:val="00F32D8F"/>
    <w:rsid w:val="00F34D37"/>
    <w:rsid w:val="00F36287"/>
    <w:rsid w:val="00F43D55"/>
    <w:rsid w:val="00F46D9D"/>
    <w:rsid w:val="00F54DFD"/>
    <w:rsid w:val="00F605E7"/>
    <w:rsid w:val="00F66DA3"/>
    <w:rsid w:val="00F71CA9"/>
    <w:rsid w:val="00F7460B"/>
    <w:rsid w:val="00F77E6A"/>
    <w:rsid w:val="00F80AB3"/>
    <w:rsid w:val="00F866EA"/>
    <w:rsid w:val="00FA5F0E"/>
    <w:rsid w:val="00FC1F4C"/>
    <w:rsid w:val="00FC3564"/>
    <w:rsid w:val="00FC5713"/>
    <w:rsid w:val="00FD6C21"/>
    <w:rsid w:val="00FE1CFB"/>
    <w:rsid w:val="00FE282C"/>
    <w:rsid w:val="00FE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F0D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F0D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10" Type="http://schemas.openxmlformats.org/officeDocument/2006/relationships/image" Target="media/image2.jp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8534C9-AA4F-44D0-BD7C-A030E15E5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792</TotalTime>
  <Pages>6</Pages>
  <Words>1411</Words>
  <Characters>7621</Characters>
  <Application>Microsoft Office Word</Application>
  <DocSecurity>0</DocSecurity>
  <Lines>63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9014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Silva</dc:creator>
  <cp:keywords/>
  <dc:description/>
  <cp:lastModifiedBy>Pedro Silva</cp:lastModifiedBy>
  <cp:revision>12</cp:revision>
  <cp:lastPrinted>2015-10-16T15:50:00Z</cp:lastPrinted>
  <dcterms:created xsi:type="dcterms:W3CDTF">2017-01-11T11:15:00Z</dcterms:created>
  <dcterms:modified xsi:type="dcterms:W3CDTF">2017-05-22T13:21:00Z</dcterms:modified>
</cp:coreProperties>
</file>