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AA6" w:rsidRPr="00B81EE2" w:rsidRDefault="00D8156A">
      <w:pPr>
        <w:spacing w:before="5" w:after="0" w:line="260" w:lineRule="exact"/>
        <w:rPr>
          <w:rFonts w:ascii="Calibri" w:hAnsi="Calibri"/>
          <w:sz w:val="26"/>
          <w:szCs w:val="26"/>
        </w:rPr>
      </w:pPr>
      <w:bookmarkStart w:id="0" w:name="_GoBack"/>
      <w:r>
        <w:rPr>
          <w:rFonts w:ascii="Calibri" w:hAnsi="Calibri"/>
        </w:rPr>
        <w:pict>
          <v:group id="_x0000_s1169" style="position:absolute;margin-left:85.05pt;margin-top:7.95pt;width:439.35pt;height:25.5pt;z-index:-251669504;mso-position-horizontal-relative:page" coordorigin="1701,22" coordsize="8787,510">
            <v:shape id="_x0000_s1170" style="position:absolute;left:1701;top:22;width:8787;height:510" coordorigin="1701,22" coordsize="8787,510" path="m1757,22r-32,1l1708,29r-7,17l1701,78r,398l1701,508r7,17l1724,531r33,1l10431,532r33,-1l10481,525r6,-16l10488,476r,-398l10464,23,1757,22e" fillcolor="#231f20" stroked="f">
              <v:path arrowok="t"/>
            </v:shape>
            <w10:wrap anchorx="page"/>
          </v:group>
        </w:pict>
      </w:r>
      <w:bookmarkEnd w:id="0"/>
    </w:p>
    <w:p w:rsidR="008E4AA6" w:rsidRPr="00B81EE2" w:rsidRDefault="00B81EE2">
      <w:pPr>
        <w:spacing w:after="0" w:line="240" w:lineRule="auto"/>
        <w:ind w:left="274" w:right="-88"/>
        <w:rPr>
          <w:rFonts w:ascii="Calibri" w:eastAsia="Myriad Pro Light" w:hAnsi="Calibri" w:cs="Myriad Pro Light"/>
          <w:sz w:val="32"/>
          <w:szCs w:val="32"/>
          <w:lang w:val="pt-PT"/>
        </w:rPr>
      </w:pPr>
      <w:r w:rsidRPr="00B81EE2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FICHA DE TRABALHO 18 Formativa</w:t>
      </w:r>
    </w:p>
    <w:p w:rsidR="008E4AA6" w:rsidRPr="00B81EE2" w:rsidRDefault="00B81EE2">
      <w:pPr>
        <w:spacing w:before="86" w:after="0" w:line="240" w:lineRule="auto"/>
        <w:ind w:left="52" w:right="-20"/>
        <w:rPr>
          <w:rFonts w:ascii="Calibri" w:eastAsia="Myriad Pro Light" w:hAnsi="Calibri" w:cs="Myriad Pro Light"/>
          <w:sz w:val="8"/>
          <w:szCs w:val="8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82816" behindDoc="0" locked="0" layoutInCell="1" allowOverlap="1" wp14:anchorId="6795F5E9" wp14:editId="7F07EB65">
            <wp:simplePos x="0" y="0"/>
            <wp:positionH relativeFrom="column">
              <wp:posOffset>5391785</wp:posOffset>
            </wp:positionH>
            <wp:positionV relativeFrom="paragraph">
              <wp:posOffset>-901065</wp:posOffset>
            </wp:positionV>
            <wp:extent cx="1130300" cy="35687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santillan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1EE2">
        <w:rPr>
          <w:rFonts w:ascii="Calibri" w:hAnsi="Calibri"/>
          <w:lang w:val="pt-PT"/>
        </w:rPr>
        <w:br w:type="column"/>
      </w:r>
    </w:p>
    <w:p w:rsidR="008E4AA6" w:rsidRPr="00B81EE2" w:rsidRDefault="00D8156A">
      <w:pPr>
        <w:spacing w:after="0" w:line="554" w:lineRule="exact"/>
        <w:ind w:right="-20"/>
        <w:rPr>
          <w:rFonts w:ascii="Calibri" w:eastAsia="Myriad Pro" w:hAnsi="Calibri" w:cs="Myriad Pro"/>
          <w:sz w:val="50"/>
          <w:szCs w:val="50"/>
          <w:lang w:val="pt-PT"/>
        </w:rPr>
      </w:pPr>
      <w:r>
        <w:rPr>
          <w:rFonts w:ascii="Calibri" w:hAnsi="Calibri"/>
        </w:rPr>
        <w:pict>
          <v:group id="_x0000_s1167" style="position:absolute;margin-left:85.55pt;margin-top:41.3pt;width:438.35pt;height:24.5pt;z-index:-251668480;mso-position-horizontal-relative:page" coordorigin="1711,826" coordsize="8767,490">
            <v:shape id="_x0000_s1168" style="position:absolute;left:1711;top:826;width:8767;height:490" coordorigin="1711,826" coordsize="8767,490" path="m1757,826r-12,1l1725,837r-13,24l1711,1269r1,13l1722,1301r24,14l10431,1316r13,-2l10463,1305r14,-24l10478,872r-2,-12l10467,840r-24,-13l1757,826xe" filled="f" strokecolor="#808285" strokeweight="1pt">
              <v:path arrowok="t"/>
            </v:shape>
            <w10:wrap anchorx="page"/>
          </v:group>
        </w:pict>
      </w:r>
    </w:p>
    <w:p w:rsidR="008E4AA6" w:rsidRPr="00B81EE2" w:rsidRDefault="008E4AA6">
      <w:pPr>
        <w:spacing w:after="0"/>
        <w:rPr>
          <w:rFonts w:ascii="Calibri" w:hAnsi="Calibri"/>
          <w:lang w:val="pt-PT"/>
        </w:rPr>
        <w:sectPr w:rsidR="008E4AA6" w:rsidRPr="00B81EE2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4813" w:space="4460"/>
            <w:col w:w="407"/>
          </w:cols>
        </w:sect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before="9"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B81EE2">
      <w:pPr>
        <w:tabs>
          <w:tab w:val="left" w:pos="4640"/>
          <w:tab w:val="left" w:pos="5560"/>
          <w:tab w:val="left" w:pos="6740"/>
          <w:tab w:val="left" w:pos="8760"/>
        </w:tabs>
        <w:spacing w:before="45" w:after="0" w:line="167" w:lineRule="exact"/>
        <w:ind w:left="214" w:right="-20"/>
        <w:rPr>
          <w:rFonts w:ascii="Calibri" w:eastAsia="Myriad Pro Light" w:hAnsi="Calibri" w:cs="Myriad Pro Light"/>
          <w:sz w:val="14"/>
          <w:szCs w:val="14"/>
          <w:lang w:val="pt-PT"/>
        </w:rPr>
      </w:pPr>
      <w:r w:rsidRPr="00B81EE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NOME: </w:t>
      </w:r>
      <w:r w:rsidRPr="00B81EE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81EE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B81EE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N.</w:t>
      </w:r>
      <w:r w:rsidRPr="00B81EE2">
        <w:rPr>
          <w:rFonts w:ascii="Calibri" w:eastAsia="Myriad Pro Light" w:hAnsi="Calibri" w:cs="Myriad Pro Light"/>
          <w:color w:val="808285"/>
          <w:sz w:val="8"/>
          <w:szCs w:val="8"/>
          <w:lang w:val="pt-PT"/>
        </w:rPr>
        <w:t>O</w:t>
      </w:r>
      <w:r w:rsidRPr="00B81EE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: </w:t>
      </w:r>
      <w:r w:rsidRPr="00B81EE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81EE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B81EE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TURMA: </w:t>
      </w:r>
      <w:r w:rsidRPr="00B81EE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81EE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  <w:r w:rsidRPr="00B81EE2">
        <w:rPr>
          <w:rFonts w:ascii="Calibri" w:eastAsia="Myriad Pro Light" w:hAnsi="Calibri" w:cs="Myriad Pro Light"/>
          <w:color w:val="808285"/>
          <w:sz w:val="14"/>
          <w:szCs w:val="14"/>
          <w:lang w:val="pt-PT"/>
        </w:rPr>
        <w:t xml:space="preserve">  DATA: </w:t>
      </w:r>
      <w:r w:rsidRPr="00B81EE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81EE2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  <w:lang w:val="pt-PT"/>
        </w:rPr>
        <w:tab/>
      </w:r>
    </w:p>
    <w:p w:rsidR="008E4AA6" w:rsidRPr="00B81EE2" w:rsidRDefault="008E4AA6">
      <w:pPr>
        <w:spacing w:before="7" w:after="0" w:line="140" w:lineRule="exact"/>
        <w:rPr>
          <w:rFonts w:ascii="Calibri" w:hAnsi="Calibri"/>
          <w:sz w:val="14"/>
          <w:szCs w:val="14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D8156A">
      <w:pPr>
        <w:tabs>
          <w:tab w:val="left" w:pos="480"/>
        </w:tabs>
        <w:spacing w:before="23" w:after="0" w:line="240" w:lineRule="auto"/>
        <w:ind w:left="16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164" style="position:absolute;left:0;text-align:left;margin-left:85.05pt;margin-top:2.05pt;width:11.35pt;height:11.35pt;z-index:-251680768;mso-position-horizontal-relative:page" coordorigin="1701,41" coordsize="227,227">
            <v:shape id="_x0000_s116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B81EE2" w:rsidRPr="00B81EE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="00B81EE2" w:rsidRPr="00B81EE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Lê atentamente o texto e responde às questões.</w:t>
      </w:r>
    </w:p>
    <w:p w:rsidR="008E4AA6" w:rsidRPr="00B81EE2" w:rsidRDefault="008E4AA6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8E4AA6" w:rsidRPr="00B81EE2" w:rsidRDefault="00B81EE2">
      <w:pPr>
        <w:spacing w:after="0" w:line="245" w:lineRule="auto"/>
        <w:ind w:left="100" w:right="719" w:firstLine="397"/>
        <w:jc w:val="both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«Outrora famosa pelos seus moinhos de vento, a Dinamarca é hoje </w:t>
      </w:r>
      <w:proofErr w:type="gramStart"/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conhecida  pelas</w:t>
      </w:r>
      <w:proofErr w:type="gramEnd"/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suas turbinas […]. O vento gera cerca de 20% da eletricidade produzida na Dinamarca e é responsável por menos de 1% da eletricidade gerada a nível mundial.»</w:t>
      </w:r>
    </w:p>
    <w:p w:rsidR="008E4AA6" w:rsidRPr="00B81EE2" w:rsidRDefault="008E4AA6">
      <w:pPr>
        <w:spacing w:before="2" w:after="0" w:line="100" w:lineRule="exact"/>
        <w:rPr>
          <w:rFonts w:ascii="Calibri" w:hAnsi="Calibri"/>
          <w:sz w:val="10"/>
          <w:szCs w:val="10"/>
          <w:lang w:val="pt-PT"/>
        </w:rPr>
      </w:pPr>
    </w:p>
    <w:p w:rsidR="008E4AA6" w:rsidRPr="00B81EE2" w:rsidRDefault="00B81EE2">
      <w:pPr>
        <w:spacing w:after="0" w:line="240" w:lineRule="auto"/>
        <w:ind w:right="758"/>
        <w:jc w:val="right"/>
        <w:rPr>
          <w:rFonts w:ascii="Calibri" w:eastAsia="Myriad Pro Light" w:hAnsi="Calibri" w:cs="Myriad Pro Light"/>
          <w:sz w:val="16"/>
          <w:szCs w:val="16"/>
          <w:lang w:val="pt-PT"/>
        </w:rPr>
      </w:pPr>
      <w:proofErr w:type="spellStart"/>
      <w:r w:rsidRPr="00B81EE2">
        <w:rPr>
          <w:rFonts w:ascii="Calibri" w:eastAsia="Myriad Pro Light" w:hAnsi="Calibri" w:cs="Myriad Pro Light"/>
          <w:i/>
          <w:color w:val="231F20"/>
          <w:sz w:val="16"/>
          <w:szCs w:val="16"/>
          <w:lang w:val="pt-PT"/>
        </w:rPr>
        <w:t>National</w:t>
      </w:r>
      <w:proofErr w:type="spellEnd"/>
      <w:r w:rsidRPr="00B81EE2">
        <w:rPr>
          <w:rFonts w:ascii="Calibri" w:eastAsia="Myriad Pro Light" w:hAnsi="Calibri" w:cs="Myriad Pro Light"/>
          <w:i/>
          <w:color w:val="231F20"/>
          <w:sz w:val="16"/>
          <w:szCs w:val="16"/>
          <w:lang w:val="pt-PT"/>
        </w:rPr>
        <w:t xml:space="preserve"> </w:t>
      </w:r>
      <w:proofErr w:type="spellStart"/>
      <w:r w:rsidRPr="00B81EE2">
        <w:rPr>
          <w:rFonts w:ascii="Calibri" w:eastAsia="Myriad Pro Light" w:hAnsi="Calibri" w:cs="Myriad Pro Light"/>
          <w:i/>
          <w:color w:val="231F20"/>
          <w:sz w:val="16"/>
          <w:szCs w:val="16"/>
          <w:lang w:val="pt-PT"/>
        </w:rPr>
        <w:t>Geographic</w:t>
      </w:r>
      <w:proofErr w:type="spellEnd"/>
      <w:r w:rsidRPr="00B81EE2">
        <w:rPr>
          <w:rFonts w:ascii="Calibri" w:eastAsia="Myriad Pro Light" w:hAnsi="Calibri" w:cs="Myriad Pro Light"/>
          <w:color w:val="231F20"/>
          <w:sz w:val="16"/>
          <w:szCs w:val="16"/>
          <w:lang w:val="pt-PT"/>
        </w:rPr>
        <w:t>, agosto de 2005</w:t>
      </w:r>
    </w:p>
    <w:p w:rsidR="008E4AA6" w:rsidRPr="00B81EE2" w:rsidRDefault="008E4AA6">
      <w:pPr>
        <w:spacing w:before="9" w:after="0" w:line="120" w:lineRule="exact"/>
        <w:rPr>
          <w:rFonts w:ascii="Calibri" w:hAnsi="Calibri"/>
          <w:sz w:val="12"/>
          <w:szCs w:val="12"/>
          <w:lang w:val="pt-PT"/>
        </w:rPr>
      </w:pPr>
    </w:p>
    <w:p w:rsidR="008E4AA6" w:rsidRPr="00B81EE2" w:rsidRDefault="00D8156A">
      <w:pPr>
        <w:spacing w:after="0" w:line="237" w:lineRule="exact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162" style="position:absolute;left:0;text-align:left;margin-left:124.7pt;margin-top:27.65pt;width:399.7pt;height:.1pt;z-index:-251679744;mso-position-horizontal-relative:page" coordorigin="2494,553" coordsize="7994,2">
            <v:shape id="_x0000_s1163" style="position:absolute;left:2494;top:553;width:7994;height:2" coordorigin="2494,553" coordsize="7994,0" path="m2494,553r7994,e" filled="f" strokecolor="#808285" strokeweight=".5pt">
              <v:path arrowok="t"/>
            </v:shape>
            <w10:wrap anchorx="page"/>
          </v:group>
        </w:pict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1.</w:t>
      </w:r>
      <w:proofErr w:type="gramStart"/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   Identifica</w:t>
      </w:r>
      <w:proofErr w:type="gramEnd"/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a fonte secundária de energia referida no texto. Justifica a tua resposta.</w:t>
      </w: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before="9" w:after="0" w:line="220" w:lineRule="exact"/>
        <w:rPr>
          <w:rFonts w:ascii="Calibri" w:hAnsi="Calibri"/>
          <w:lang w:val="pt-PT"/>
        </w:rPr>
      </w:pPr>
    </w:p>
    <w:p w:rsidR="008E4AA6" w:rsidRPr="00B81EE2" w:rsidRDefault="00D8156A">
      <w:pPr>
        <w:spacing w:before="24" w:after="0" w:line="237" w:lineRule="exact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160" style="position:absolute;left:0;text-align:left;margin-left:124.7pt;margin-top:-7.5pt;width:399.7pt;height:.1pt;z-index:-251678720;mso-position-horizontal-relative:page" coordorigin="2494,-150" coordsize="7994,2">
            <v:shape id="_x0000_s1161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158" style="position:absolute;left:0;text-align:left;margin-left:124.7pt;margin-top:28.85pt;width:399.7pt;height:.1pt;z-index:-251677696;mso-position-horizontal-relative:page" coordorigin="2494,577" coordsize="7994,2">
            <v:shape id="_x0000_s1159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1.</w:t>
      </w:r>
      <w:proofErr w:type="gramStart"/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   Explica</w:t>
      </w:r>
      <w:proofErr w:type="gramEnd"/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por que motivo se considera o vento uma fonte renovável de energia.</w:t>
      </w:r>
    </w:p>
    <w:p w:rsidR="008E4AA6" w:rsidRPr="00B81EE2" w:rsidRDefault="008E4AA6">
      <w:pPr>
        <w:spacing w:before="2" w:after="0" w:line="190" w:lineRule="exact"/>
        <w:rPr>
          <w:rFonts w:ascii="Calibri" w:hAnsi="Calibri"/>
          <w:sz w:val="19"/>
          <w:szCs w:val="19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D8156A">
      <w:pPr>
        <w:spacing w:before="24" w:after="0" w:line="237" w:lineRule="exact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156" style="position:absolute;left:0;text-align:left;margin-left:124.7pt;margin-top:-25.65pt;width:399.7pt;height:.1pt;z-index:-251676672;mso-position-horizontal-relative:page" coordorigin="2494,-513" coordsize="7994,2">
            <v:shape id="_x0000_s1157" style="position:absolute;left:2494;top:-513;width:7994;height:2" coordorigin="2494,-513" coordsize="7994,0" path="m2494,-513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154" style="position:absolute;left:0;text-align:left;margin-left:124.7pt;margin-top:-7.5pt;width:399.7pt;height:.1pt;z-index:-251675648;mso-position-horizontal-relative:page" coordorigin="2494,-150" coordsize="7994,2">
            <v:shape id="_x0000_s1155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152" style="position:absolute;left:0;text-align:left;margin-left:124.7pt;margin-top:28.85pt;width:399.7pt;height:.1pt;z-index:-251674624;mso-position-horizontal-relative:page" coordorigin="2494,577" coordsize="7994,2">
            <v:shape id="_x0000_s1153" style="position:absolute;left:2494;top:577;width:7994;height:2" coordorigin="2494,577" coordsize="7994,0" path="m2494,577r7994,e" filled="f" strokecolor="#808285" strokeweight=".5pt">
              <v:path arrowok="t"/>
            </v:shape>
            <w10:wrap anchorx="page"/>
          </v:group>
        </w:pict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1.</w:t>
      </w:r>
      <w:proofErr w:type="gramStart"/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3   Comenta</w:t>
      </w:r>
      <w:proofErr w:type="gramEnd"/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a frase: «O vento é responsável por menos de 1% da eletricidade gerada a nível mundial.»</w:t>
      </w: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before="9" w:after="0" w:line="220" w:lineRule="exact"/>
        <w:rPr>
          <w:rFonts w:ascii="Calibri" w:hAnsi="Calibri"/>
          <w:lang w:val="pt-PT"/>
        </w:rPr>
      </w:pPr>
    </w:p>
    <w:p w:rsidR="008E4AA6" w:rsidRPr="00B81EE2" w:rsidRDefault="00D8156A">
      <w:pPr>
        <w:spacing w:before="24" w:after="0" w:line="237" w:lineRule="exact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150" style="position:absolute;left:0;text-align:left;margin-left:124.7pt;margin-top:-7.5pt;width:399.7pt;height:.1pt;z-index:-251673600;mso-position-horizontal-relative:page" coordorigin="2494,-150" coordsize="7994,2">
            <v:shape id="_x0000_s1151" style="position:absolute;left:2494;top:-150;width:7994;height:2" coordorigin="2494,-150" coordsize="7994,0" path="m2494,-150r7994,e" filled="f" strokecolor="#808285" strokeweight=".5pt">
              <v:path arrowok="t"/>
            </v:shape>
            <w10:wrap anchorx="page"/>
          </v:group>
        </w:pict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1.</w:t>
      </w:r>
      <w:proofErr w:type="gramStart"/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4   Dá</w:t>
      </w:r>
      <w:proofErr w:type="gramEnd"/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mais dois exemplos de fontes renováveis de energia.</w:t>
      </w:r>
    </w:p>
    <w:p w:rsidR="008E4AA6" w:rsidRPr="00B81EE2" w:rsidRDefault="008E4AA6">
      <w:pPr>
        <w:spacing w:before="1" w:after="0" w:line="170" w:lineRule="exact"/>
        <w:rPr>
          <w:rFonts w:ascii="Calibri" w:hAnsi="Calibri"/>
          <w:sz w:val="17"/>
          <w:szCs w:val="17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D8156A">
      <w:pPr>
        <w:tabs>
          <w:tab w:val="left" w:pos="480"/>
        </w:tabs>
        <w:spacing w:before="23" w:after="0" w:line="246" w:lineRule="exact"/>
        <w:ind w:left="16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148" style="position:absolute;left:0;text-align:left;margin-left:124.7pt;margin-top:-12.7pt;width:399.7pt;height:.1pt;z-index:-251672576;mso-position-horizontal-relative:page" coordorigin="2494,-254" coordsize="7994,2">
            <v:shape id="_x0000_s1149" style="position:absolute;left:2494;top:-254;width:7994;height:2" coordorigin="2494,-254" coordsize="7994,0" path="m2494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146" style="position:absolute;left:0;text-align:left;margin-left:85.05pt;margin-top:2.05pt;width:11.35pt;height:11.35pt;z-index:-251671552;mso-position-horizontal-relative:page" coordorigin="1701,41" coordsize="227,227">
            <v:shape id="_x0000_s114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B81EE2" w:rsidRPr="00B81EE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2</w:t>
      </w:r>
      <w:r w:rsidR="00B81EE2" w:rsidRPr="00B81EE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Associa a cada situação descrita na coluna I uma forma de energia presente na coluna II.</w:t>
      </w:r>
    </w:p>
    <w:p w:rsidR="008E4AA6" w:rsidRPr="00B81EE2" w:rsidRDefault="008E4AA6">
      <w:pPr>
        <w:spacing w:before="18" w:after="0" w:line="220" w:lineRule="exact"/>
        <w:rPr>
          <w:rFonts w:ascii="Calibri" w:hAnsi="Calibri"/>
          <w:lang w:val="pt-PT"/>
        </w:rPr>
      </w:pPr>
    </w:p>
    <w:p w:rsidR="008E4AA6" w:rsidRPr="00B81EE2" w:rsidRDefault="00D8156A">
      <w:pPr>
        <w:tabs>
          <w:tab w:val="left" w:pos="6220"/>
        </w:tabs>
        <w:spacing w:before="31" w:after="0" w:line="240" w:lineRule="auto"/>
        <w:ind w:left="2994" w:right="-20"/>
        <w:rPr>
          <w:rFonts w:ascii="Calibri" w:eastAsia="Myriad Pro" w:hAnsi="Calibri" w:cs="Myriad Pro"/>
          <w:sz w:val="18"/>
          <w:szCs w:val="18"/>
          <w:lang w:val="pt-PT"/>
        </w:rPr>
      </w:pPr>
      <w:r>
        <w:rPr>
          <w:rFonts w:ascii="Calibri" w:hAnsi="Calibri"/>
        </w:rPr>
        <w:pict>
          <v:group id="_x0000_s1133" style="position:absolute;left:0;text-align:left;margin-left:148.55pt;margin-top:-.3pt;width:198.95pt;height:92.4pt;z-index:-251667456;mso-position-horizontal-relative:page" coordorigin="2971,-6" coordsize="3978,1848">
            <v:group id="_x0000_s1144" style="position:absolute;left:2976;top:-1;width:3968;height:283" coordorigin="2976,-1" coordsize="3968,283">
              <v:shape id="_x0000_s1145" style="position:absolute;left:2976;top:-1;width:3968;height:283" coordorigin="2976,-1" coordsize="3968,283" path="m3005,-1r-25,4l2976,27r,228l2980,279r24,4l6916,283r25,-4l6945,255r,-228l6941,3r-24,-4l3005,-1e" fillcolor="#c6c8ca" stroked="f">
                <v:path arrowok="t"/>
              </v:shape>
            </v:group>
            <v:group id="_x0000_s1142" style="position:absolute;left:2981;top:316;width:3959;height:273" coordorigin="2981,316" coordsize="3959,273">
              <v:shape id="_x0000_s1143" style="position:absolute;left:2981;top:316;width:3959;height:273" coordorigin="2981,316" coordsize="3959,273" path="m3005,316r-3,l2981,317r,22l2981,566r,3l2982,590r23,l6916,590r3,l6940,589r,-23l6940,339r,-2l6939,316r-23,l3005,316xe" filled="f" strokecolor="#808285" strokeweight=".5pt">
                <v:path arrowok="t"/>
              </v:shape>
            </v:group>
            <v:group id="_x0000_s1140" style="position:absolute;left:2981;top:628;width:3959;height:273" coordorigin="2981,628" coordsize="3959,273">
              <v:shape id="_x0000_s1141" style="position:absolute;left:2981;top:628;width:3959;height:273" coordorigin="2981,628" coordsize="3959,273" path="m3005,628r-3,l2981,629r,22l2981,878r,2l2982,901r23,l6916,901r3,l6940,901r,-23l6940,651r,-2l6939,628r-23,l3005,628xe" filled="f" strokecolor="#808285" strokeweight=".5pt">
                <v:path arrowok="t"/>
              </v:shape>
            </v:group>
            <v:group id="_x0000_s1138" style="position:absolute;left:2981;top:940;width:3959;height:273" coordorigin="2981,940" coordsize="3959,273">
              <v:shape id="_x0000_s1139" style="position:absolute;left:2981;top:940;width:3959;height:273" coordorigin="2981,940" coordsize="3959,273" path="m3005,940r-3,l2981,941r,22l2981,1190r,2l2982,1213r23,l6916,1213r3,l6940,1212r,-22l6940,963r,-2l6939,940r-23,l3005,940xe" filled="f" strokecolor="#808285" strokeweight=".5pt">
                <v:path arrowok="t"/>
              </v:shape>
            </v:group>
            <v:group id="_x0000_s1136" style="position:absolute;left:2981;top:1252;width:3959;height:273" coordorigin="2981,1252" coordsize="3959,273">
              <v:shape id="_x0000_s1137" style="position:absolute;left:2981;top:1252;width:3959;height:273" coordorigin="2981,1252" coordsize="3959,273" path="m3005,1252r-3,l2981,1252r,23l2981,1502r,2l2982,1525r23,l6916,1525r3,l6940,1524r,-22l6940,1275r,-2l6939,1252r-23,l3005,1252xe" filled="f" strokecolor="#808285" strokeweight=".5pt">
                <v:path arrowok="t"/>
              </v:shape>
            </v:group>
            <v:group id="_x0000_s1134" style="position:absolute;left:2981;top:1563;width:3959;height:273" coordorigin="2981,1563" coordsize="3959,273">
              <v:shape id="_x0000_s1135" style="position:absolute;left:2981;top:1563;width:3959;height:273" coordorigin="2981,1563" coordsize="3959,273" path="m3005,1563r-3,l2981,1564r,23l2981,1814r,2l2982,1837r23,l6916,1837r3,l6940,1836r,-22l6940,1587r,-3l6939,1563r-23,l3005,1563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/>
        </w:rPr>
        <w:pict>
          <v:group id="_x0000_s1120" style="position:absolute;left:0;text-align:left;margin-left:361.15pt;margin-top:-.3pt;width:99.7pt;height:92.4pt;z-index:-251666432;mso-position-horizontal-relative:page" coordorigin="7223,-6" coordsize="1994,1848">
            <v:group id="_x0000_s1131" style="position:absolute;left:7228;top:-1;width:1984;height:283" coordorigin="7228,-1" coordsize="1984,283">
              <v:shape id="_x0000_s1132" style="position:absolute;left:7228;top:-1;width:1984;height:283" coordorigin="7228,-1" coordsize="1984,283" path="m7256,-1r-24,4l7228,27r,228l7232,279r24,4l9184,283r25,-4l9212,255r,-228l9209,3r-25,-4l7256,-1e" fillcolor="#c6c8ca" stroked="f">
                <v:path arrowok="t"/>
              </v:shape>
            </v:group>
            <v:group id="_x0000_s1129" style="position:absolute;left:7233;top:316;width:1974;height:273" coordorigin="7233,316" coordsize="1974,273">
              <v:shape id="_x0000_s1130" style="position:absolute;left:7233;top:316;width:1974;height:273" coordorigin="7233,316" coordsize="1974,273" path="m7257,316r-3,l7233,317r,22l7233,566r,3l7234,590r22,l9184,590r2,l9207,589r,-23l9207,339r,-2l9207,316r-23,l7256,316xe" filled="f" strokecolor="#808285" strokeweight=".5pt">
                <v:path arrowok="t"/>
              </v:shape>
            </v:group>
            <v:group id="_x0000_s1127" style="position:absolute;left:7233;top:628;width:1974;height:273" coordorigin="7233,628" coordsize="1974,273">
              <v:shape id="_x0000_s1128" style="position:absolute;left:7233;top:628;width:1974;height:273" coordorigin="7233,628" coordsize="1974,273" path="m7257,628r-3,l7233,629r,22l7233,878r,2l7234,901r22,l9184,901r2,l9207,901r,-23l9207,651r,-2l9207,628r-23,l7256,628xe" filled="f" strokecolor="#808285" strokeweight=".5pt">
                <v:path arrowok="t"/>
              </v:shape>
            </v:group>
            <v:group id="_x0000_s1125" style="position:absolute;left:7233;top:940;width:1974;height:273" coordorigin="7233,940" coordsize="1974,273">
              <v:shape id="_x0000_s1126" style="position:absolute;left:7233;top:940;width:1974;height:273" coordorigin="7233,940" coordsize="1974,273" path="m7257,940r-3,l7233,941r,22l7233,1190r,2l7234,1213r22,l9184,1213r2,l9207,1212r,-22l9207,963r,-2l9207,940r-23,l7256,940xe" filled="f" strokecolor="#808285" strokeweight=".5pt">
                <v:path arrowok="t"/>
              </v:shape>
            </v:group>
            <v:group id="_x0000_s1123" style="position:absolute;left:7233;top:1252;width:1974;height:273" coordorigin="7233,1252" coordsize="1974,273">
              <v:shape id="_x0000_s1124" style="position:absolute;left:7233;top:1252;width:1974;height:273" coordorigin="7233,1252" coordsize="1974,273" path="m7257,1252r-3,l7233,1252r,23l7233,1502r,2l7234,1525r22,l9184,1525r2,l9207,1524r,-22l9207,1275r,-2l9207,1252r-23,l7256,1252xe" filled="f" strokecolor="#808285" strokeweight=".5pt">
                <v:path arrowok="t"/>
              </v:shape>
            </v:group>
            <v:group id="_x0000_s1121" style="position:absolute;left:7233;top:1563;width:1974;height:273" coordorigin="7233,1563" coordsize="1974,273">
              <v:shape id="_x0000_s1122" style="position:absolute;left:7233;top:1563;width:1974;height:273" coordorigin="7233,1563" coordsize="1974,273" path="m7257,1563r-3,l7233,1564r,23l7233,1814r,2l7234,1837r22,l9184,1837r2,l9207,1836r,-22l9207,1587r,-3l9207,1563r-23,l7256,1563xe" filled="f" strokecolor="#808285" strokeweight=".5pt">
                <v:path arrowok="t"/>
              </v:shape>
            </v:group>
            <w10:wrap anchorx="page"/>
          </v:group>
        </w:pict>
      </w:r>
      <w:r w:rsidR="00B81EE2" w:rsidRPr="00B81EE2">
        <w:rPr>
          <w:rFonts w:ascii="Calibri" w:eastAsia="Myriad Pro" w:hAnsi="Calibri" w:cs="Myriad Pro"/>
          <w:color w:val="231F20"/>
          <w:sz w:val="18"/>
          <w:szCs w:val="18"/>
          <w:lang w:val="pt-PT"/>
        </w:rPr>
        <w:t>COLUNA I</w:t>
      </w:r>
      <w:r w:rsidR="00B81EE2" w:rsidRPr="00B81EE2">
        <w:rPr>
          <w:rFonts w:ascii="Calibri" w:eastAsia="Myriad Pro" w:hAnsi="Calibri" w:cs="Myriad Pro"/>
          <w:color w:val="231F20"/>
          <w:sz w:val="18"/>
          <w:szCs w:val="18"/>
          <w:lang w:val="pt-PT"/>
        </w:rPr>
        <w:tab/>
        <w:t>COLUNA II</w:t>
      </w:r>
    </w:p>
    <w:p w:rsidR="008E4AA6" w:rsidRPr="00B81EE2" w:rsidRDefault="00B81EE2">
      <w:pPr>
        <w:tabs>
          <w:tab w:val="left" w:pos="5700"/>
        </w:tabs>
        <w:spacing w:before="90" w:after="0" w:line="339" w:lineRule="auto"/>
        <w:ind w:left="1445" w:right="2441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B81EE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 — Uma panela de água está a ser aquecida.</w:t>
      </w:r>
      <w:r w:rsidRPr="00B81EE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1. Energia mecânica. B — A Joana está a cantar.</w:t>
      </w:r>
      <w:r w:rsidRPr="00B81EE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2. Energia química.</w:t>
      </w:r>
    </w:p>
    <w:p w:rsidR="008E4AA6" w:rsidRPr="00B81EE2" w:rsidRDefault="00B81EE2">
      <w:pPr>
        <w:tabs>
          <w:tab w:val="left" w:pos="5700"/>
        </w:tabs>
        <w:spacing w:after="0" w:line="339" w:lineRule="auto"/>
        <w:ind w:left="1445" w:right="2589"/>
        <w:rPr>
          <w:rFonts w:ascii="Calibri" w:eastAsia="Myriad Pro Light" w:hAnsi="Calibri" w:cs="Myriad Pro Light"/>
          <w:sz w:val="18"/>
          <w:szCs w:val="18"/>
        </w:rPr>
      </w:pPr>
      <w:r w:rsidRPr="00B81EE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C — O jantar é carne com esparguete.</w:t>
      </w:r>
      <w:r w:rsidRPr="00B81EE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3. Energia sonora. D — A câmara deteta radiação infravermelha.</w:t>
      </w:r>
      <w:r w:rsidRPr="00B81EE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</w:r>
      <w:r w:rsidRPr="00B81EE2">
        <w:rPr>
          <w:rFonts w:ascii="Calibri" w:eastAsia="Myriad Pro Light" w:hAnsi="Calibri" w:cs="Myriad Pro Light"/>
          <w:color w:val="231F20"/>
          <w:sz w:val="18"/>
          <w:szCs w:val="18"/>
        </w:rPr>
        <w:t xml:space="preserve">4. </w:t>
      </w:r>
      <w:proofErr w:type="spellStart"/>
      <w:r w:rsidRPr="00B81EE2">
        <w:rPr>
          <w:rFonts w:ascii="Calibri" w:eastAsia="Myriad Pro Light" w:hAnsi="Calibri" w:cs="Myriad Pro Light"/>
          <w:color w:val="231F20"/>
          <w:sz w:val="18"/>
          <w:szCs w:val="18"/>
        </w:rPr>
        <w:t>Energia</w:t>
      </w:r>
      <w:proofErr w:type="spellEnd"/>
      <w:r w:rsidRPr="00B81EE2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proofErr w:type="spellStart"/>
      <w:r w:rsidRPr="00B81EE2">
        <w:rPr>
          <w:rFonts w:ascii="Calibri" w:eastAsia="Myriad Pro Light" w:hAnsi="Calibri" w:cs="Myriad Pro Light"/>
          <w:color w:val="231F20"/>
          <w:sz w:val="18"/>
          <w:szCs w:val="18"/>
        </w:rPr>
        <w:t>térmica</w:t>
      </w:r>
      <w:proofErr w:type="spellEnd"/>
      <w:r w:rsidRPr="00B81EE2">
        <w:rPr>
          <w:rFonts w:ascii="Calibri" w:eastAsia="Myriad Pro Light" w:hAnsi="Calibri" w:cs="Myriad Pro Light"/>
          <w:color w:val="231F20"/>
          <w:sz w:val="18"/>
          <w:szCs w:val="18"/>
        </w:rPr>
        <w:t>.</w:t>
      </w:r>
    </w:p>
    <w:p w:rsidR="008E4AA6" w:rsidRPr="00B81EE2" w:rsidRDefault="00D8156A">
      <w:pPr>
        <w:tabs>
          <w:tab w:val="left" w:pos="5700"/>
        </w:tabs>
        <w:spacing w:after="0" w:line="213" w:lineRule="exact"/>
        <w:ind w:left="1445" w:right="-20"/>
        <w:rPr>
          <w:rFonts w:ascii="Calibri" w:eastAsia="Myriad Pro Light" w:hAnsi="Calibri" w:cs="Myriad Pro Light"/>
          <w:sz w:val="18"/>
          <w:szCs w:val="18"/>
        </w:rPr>
      </w:pPr>
      <w:r>
        <w:rPr>
          <w:rFonts w:ascii="Calibri" w:hAnsi="Calibri"/>
        </w:rPr>
        <w:pict>
          <v:group id="_x0000_s1118" style="position:absolute;left:0;text-align:left;margin-left:85.05pt;margin-top:49pt;width:11.35pt;height:11.35pt;z-index:-251670528;mso-position-horizontal-relative:page" coordorigin="1701,980" coordsize="227,227">
            <v:shape id="_x0000_s1119" style="position:absolute;left:1701;top:980;width:227;height:227" coordorigin="1701,980" coordsize="227,227" path="m1729,980r-25,4l1701,1009r,170l1704,1204r25,3l1899,1207r25,-3l1927,1179r,-170l1924,984r-25,-4l1729,980e" fillcolor="#231f20" stroked="f">
              <v:path arrowok="t"/>
            </v:shape>
            <w10:wrap anchorx="page"/>
          </v:group>
        </w:pict>
      </w:r>
      <w:proofErr w:type="gramStart"/>
      <w:r w:rsidR="00B81EE2" w:rsidRPr="00AD6B7D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 xml:space="preserve">E  </w:t>
      </w:r>
      <w:proofErr w:type="gramEnd"/>
      <w:r w:rsidR="00B81EE2" w:rsidRPr="00AD6B7D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— As gaivotas sobrevoam  terra.</w:t>
      </w:r>
      <w:r w:rsidR="00B81EE2" w:rsidRPr="00AD6B7D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</w:r>
      <w:r w:rsidR="00B81EE2" w:rsidRPr="00B81EE2">
        <w:rPr>
          <w:rFonts w:ascii="Calibri" w:eastAsia="Myriad Pro Light" w:hAnsi="Calibri" w:cs="Myriad Pro Light"/>
          <w:color w:val="231F20"/>
          <w:sz w:val="18"/>
          <w:szCs w:val="18"/>
        </w:rPr>
        <w:t xml:space="preserve">5. </w:t>
      </w:r>
      <w:proofErr w:type="spellStart"/>
      <w:r w:rsidR="00B81EE2" w:rsidRPr="00B81EE2">
        <w:rPr>
          <w:rFonts w:ascii="Calibri" w:eastAsia="Myriad Pro Light" w:hAnsi="Calibri" w:cs="Myriad Pro Light"/>
          <w:color w:val="231F20"/>
          <w:sz w:val="18"/>
          <w:szCs w:val="18"/>
        </w:rPr>
        <w:t>Energia</w:t>
      </w:r>
      <w:proofErr w:type="spellEnd"/>
      <w:r w:rsidR="00B81EE2" w:rsidRPr="00B81EE2">
        <w:rPr>
          <w:rFonts w:ascii="Calibri" w:eastAsia="Myriad Pro Light" w:hAnsi="Calibri" w:cs="Myriad Pro Light"/>
          <w:color w:val="231F20"/>
          <w:sz w:val="18"/>
          <w:szCs w:val="18"/>
        </w:rPr>
        <w:t xml:space="preserve"> </w:t>
      </w:r>
      <w:proofErr w:type="spellStart"/>
      <w:r w:rsidR="00B81EE2" w:rsidRPr="00B81EE2">
        <w:rPr>
          <w:rFonts w:ascii="Calibri" w:eastAsia="Myriad Pro Light" w:hAnsi="Calibri" w:cs="Myriad Pro Light"/>
          <w:color w:val="231F20"/>
          <w:sz w:val="18"/>
          <w:szCs w:val="18"/>
        </w:rPr>
        <w:t>radiante</w:t>
      </w:r>
      <w:proofErr w:type="spellEnd"/>
      <w:r w:rsidR="00B81EE2" w:rsidRPr="00B81EE2">
        <w:rPr>
          <w:rFonts w:ascii="Calibri" w:eastAsia="Myriad Pro Light" w:hAnsi="Calibri" w:cs="Myriad Pro Light"/>
          <w:color w:val="231F20"/>
          <w:sz w:val="18"/>
          <w:szCs w:val="18"/>
        </w:rPr>
        <w:t>.</w:t>
      </w:r>
    </w:p>
    <w:p w:rsidR="008E4AA6" w:rsidRPr="00B81EE2" w:rsidRDefault="008E4AA6">
      <w:pPr>
        <w:spacing w:before="19" w:after="0" w:line="200" w:lineRule="exact"/>
        <w:rPr>
          <w:rFonts w:ascii="Calibri" w:hAnsi="Calibri"/>
          <w:sz w:val="20"/>
          <w:szCs w:val="20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"/>
        <w:gridCol w:w="6244"/>
        <w:gridCol w:w="2187"/>
      </w:tblGrid>
      <w:tr w:rsidR="008E4AA6" w:rsidRPr="00B81EE2">
        <w:trPr>
          <w:trHeight w:hRule="exact" w:val="858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8E4AA6" w:rsidRPr="00B81EE2" w:rsidRDefault="008E4AA6">
            <w:pPr>
              <w:spacing w:before="2" w:after="0" w:line="130" w:lineRule="exact"/>
              <w:rPr>
                <w:rFonts w:ascii="Calibri" w:hAnsi="Calibri"/>
                <w:sz w:val="13"/>
                <w:szCs w:val="13"/>
              </w:rPr>
            </w:pPr>
          </w:p>
          <w:p w:rsidR="008E4AA6" w:rsidRPr="00B81EE2" w:rsidRDefault="008E4AA6">
            <w:pPr>
              <w:spacing w:after="0" w:line="200" w:lineRule="exact"/>
              <w:rPr>
                <w:rFonts w:ascii="Calibri" w:hAnsi="Calibri"/>
                <w:sz w:val="20"/>
                <w:szCs w:val="20"/>
              </w:rPr>
            </w:pPr>
          </w:p>
          <w:p w:rsidR="008E4AA6" w:rsidRPr="00B81EE2" w:rsidRDefault="008E4AA6">
            <w:pPr>
              <w:spacing w:after="0" w:line="200" w:lineRule="exact"/>
              <w:rPr>
                <w:rFonts w:ascii="Calibri" w:hAnsi="Calibri"/>
                <w:sz w:val="20"/>
                <w:szCs w:val="20"/>
              </w:rPr>
            </w:pPr>
          </w:p>
          <w:p w:rsidR="008E4AA6" w:rsidRPr="00B81EE2" w:rsidRDefault="00B81EE2">
            <w:pPr>
              <w:spacing w:after="0" w:line="240" w:lineRule="auto"/>
              <w:ind w:left="40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B81EE2">
              <w:rPr>
                <w:rFonts w:ascii="Calibri" w:eastAsia="Myriad Pro Light" w:hAnsi="Calibri" w:cs="Myriad Pro Light"/>
                <w:color w:val="FFFFFF"/>
                <w:sz w:val="20"/>
                <w:szCs w:val="20"/>
              </w:rPr>
              <w:t>3</w:t>
            </w:r>
          </w:p>
        </w:tc>
        <w:tc>
          <w:tcPr>
            <w:tcW w:w="6244" w:type="dxa"/>
            <w:tcBorders>
              <w:top w:val="nil"/>
              <w:left w:val="nil"/>
              <w:bottom w:val="nil"/>
              <w:right w:val="nil"/>
            </w:tcBorders>
          </w:tcPr>
          <w:p w:rsidR="008E4AA6" w:rsidRPr="00B81EE2" w:rsidRDefault="00B81EE2">
            <w:pPr>
              <w:tabs>
                <w:tab w:val="left" w:pos="1280"/>
                <w:tab w:val="left" w:pos="1620"/>
                <w:tab w:val="left" w:pos="2860"/>
                <w:tab w:val="left" w:pos="3200"/>
                <w:tab w:val="left" w:pos="4460"/>
                <w:tab w:val="left" w:pos="4800"/>
                <w:tab w:val="left" w:pos="6060"/>
              </w:tabs>
              <w:spacing w:before="63" w:after="0" w:line="240" w:lineRule="auto"/>
              <w:ind w:left="40" w:right="-20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B81EE2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 xml:space="preserve">A — </w:t>
            </w:r>
            <w:r w:rsidRPr="00B81EE2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B81EE2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  <w:r w:rsidRPr="00B81EE2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ab/>
              <w:t xml:space="preserve">B — </w:t>
            </w:r>
            <w:r w:rsidRPr="00B81EE2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B81EE2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  <w:r w:rsidRPr="00B81EE2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ab/>
              <w:t xml:space="preserve">C — </w:t>
            </w:r>
            <w:r w:rsidRPr="00B81EE2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B81EE2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  <w:r w:rsidRPr="00B81EE2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ab/>
              <w:t xml:space="preserve">D — </w:t>
            </w:r>
            <w:r w:rsidRPr="00B81EE2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B81EE2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  <w:p w:rsidR="008E4AA6" w:rsidRPr="00B81EE2" w:rsidRDefault="008E4AA6">
            <w:pPr>
              <w:spacing w:before="12" w:after="0" w:line="220" w:lineRule="exact"/>
              <w:rPr>
                <w:rFonts w:ascii="Calibri" w:hAnsi="Calibri"/>
                <w:lang w:val="pt-PT"/>
              </w:rPr>
            </w:pPr>
          </w:p>
          <w:p w:rsidR="008E4AA6" w:rsidRPr="00B81EE2" w:rsidRDefault="00B81EE2">
            <w:pPr>
              <w:spacing w:after="0" w:line="240" w:lineRule="auto"/>
              <w:ind w:left="40" w:right="-20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B81EE2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Identifica, em cada situação, a fonte e o recetor de energia.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</w:tcPr>
          <w:p w:rsidR="008E4AA6" w:rsidRPr="00B81EE2" w:rsidRDefault="00B81EE2">
            <w:pPr>
              <w:tabs>
                <w:tab w:val="left" w:pos="1400"/>
              </w:tabs>
              <w:spacing w:before="63" w:after="0" w:line="240" w:lineRule="auto"/>
              <w:ind w:left="174" w:right="-20"/>
              <w:rPr>
                <w:rFonts w:ascii="Calibri" w:eastAsia="Myriad Pro Light" w:hAnsi="Calibri" w:cs="Myriad Pro Light"/>
                <w:sz w:val="20"/>
                <w:szCs w:val="20"/>
              </w:rPr>
            </w:pPr>
            <w:r w:rsidRPr="00B81EE2">
              <w:rPr>
                <w:rFonts w:ascii="Calibri" w:eastAsia="Myriad Pro Light" w:hAnsi="Calibri" w:cs="Myriad Pro Light"/>
                <w:color w:val="231F20"/>
                <w:sz w:val="20"/>
                <w:szCs w:val="20"/>
              </w:rPr>
              <w:t xml:space="preserve">E — </w:t>
            </w:r>
            <w:r w:rsidRPr="00B81EE2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</w:rPr>
              <w:t xml:space="preserve"> </w:t>
            </w:r>
            <w:r w:rsidRPr="00B81EE2">
              <w:rPr>
                <w:rFonts w:ascii="Calibri" w:eastAsia="Myriad Pro Light" w:hAnsi="Calibri" w:cs="Myriad Pro Light"/>
                <w:color w:val="231F20"/>
                <w:sz w:val="20"/>
                <w:szCs w:val="20"/>
                <w:u w:val="single" w:color="808285"/>
              </w:rPr>
              <w:tab/>
            </w:r>
          </w:p>
        </w:tc>
      </w:tr>
      <w:tr w:rsidR="008E4AA6" w:rsidRPr="00AD6B7D">
        <w:trPr>
          <w:trHeight w:hRule="exact" w:val="604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8E4AA6" w:rsidRPr="00B81EE2" w:rsidRDefault="008E4AA6">
            <w:pPr>
              <w:rPr>
                <w:rFonts w:ascii="Calibri" w:hAnsi="Calibri"/>
              </w:rPr>
            </w:pPr>
          </w:p>
        </w:tc>
        <w:tc>
          <w:tcPr>
            <w:tcW w:w="6244" w:type="dxa"/>
            <w:tcBorders>
              <w:top w:val="nil"/>
              <w:left w:val="nil"/>
              <w:bottom w:val="single" w:sz="4" w:space="0" w:color="808285"/>
              <w:right w:val="nil"/>
            </w:tcBorders>
          </w:tcPr>
          <w:p w:rsidR="008E4AA6" w:rsidRPr="00B81EE2" w:rsidRDefault="00B81EE2">
            <w:pPr>
              <w:spacing w:before="45" w:after="0" w:line="240" w:lineRule="auto"/>
              <w:ind w:left="40" w:right="-20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B81EE2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A — Grua a elevar cabos de aço.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808285"/>
              <w:right w:val="nil"/>
            </w:tcBorders>
          </w:tcPr>
          <w:p w:rsidR="008E4AA6" w:rsidRPr="00B81EE2" w:rsidRDefault="008E4AA6">
            <w:pPr>
              <w:rPr>
                <w:rFonts w:ascii="Calibri" w:hAnsi="Calibri"/>
                <w:lang w:val="pt-PT"/>
              </w:rPr>
            </w:pPr>
          </w:p>
        </w:tc>
      </w:tr>
      <w:tr w:rsidR="008E4AA6" w:rsidRPr="00AD6B7D">
        <w:trPr>
          <w:trHeight w:hRule="exact" w:val="727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8E4AA6" w:rsidRPr="00B81EE2" w:rsidRDefault="008E4AA6">
            <w:pPr>
              <w:rPr>
                <w:rFonts w:ascii="Calibri" w:hAnsi="Calibri"/>
                <w:lang w:val="pt-PT"/>
              </w:rPr>
            </w:pPr>
          </w:p>
        </w:tc>
        <w:tc>
          <w:tcPr>
            <w:tcW w:w="6244" w:type="dxa"/>
            <w:tcBorders>
              <w:top w:val="single" w:sz="4" w:space="0" w:color="808285"/>
              <w:left w:val="nil"/>
              <w:bottom w:val="single" w:sz="4" w:space="0" w:color="808285"/>
              <w:right w:val="nil"/>
            </w:tcBorders>
          </w:tcPr>
          <w:p w:rsidR="008E4AA6" w:rsidRPr="00B81EE2" w:rsidRDefault="008E4AA6">
            <w:pPr>
              <w:spacing w:before="9" w:after="0" w:line="160" w:lineRule="exact"/>
              <w:rPr>
                <w:rFonts w:ascii="Calibri" w:hAnsi="Calibri"/>
                <w:sz w:val="16"/>
                <w:szCs w:val="16"/>
                <w:lang w:val="pt-PT"/>
              </w:rPr>
            </w:pPr>
          </w:p>
          <w:p w:rsidR="008E4AA6" w:rsidRPr="00B81EE2" w:rsidRDefault="00B81EE2">
            <w:pPr>
              <w:spacing w:after="0" w:line="240" w:lineRule="auto"/>
              <w:ind w:left="40" w:right="-20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B81EE2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B — Quatro pessoas a empurrar um automóvel avariado.</w:t>
            </w:r>
          </w:p>
        </w:tc>
        <w:tc>
          <w:tcPr>
            <w:tcW w:w="2187" w:type="dxa"/>
            <w:tcBorders>
              <w:top w:val="single" w:sz="4" w:space="0" w:color="808285"/>
              <w:left w:val="nil"/>
              <w:bottom w:val="single" w:sz="4" w:space="0" w:color="808285"/>
              <w:right w:val="nil"/>
            </w:tcBorders>
          </w:tcPr>
          <w:p w:rsidR="008E4AA6" w:rsidRPr="00B81EE2" w:rsidRDefault="008E4AA6">
            <w:pPr>
              <w:rPr>
                <w:rFonts w:ascii="Calibri" w:hAnsi="Calibri"/>
                <w:lang w:val="pt-PT"/>
              </w:rPr>
            </w:pPr>
          </w:p>
        </w:tc>
      </w:tr>
      <w:tr w:rsidR="008E4AA6" w:rsidRPr="00AD6B7D">
        <w:trPr>
          <w:trHeight w:hRule="exact" w:val="727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8E4AA6" w:rsidRPr="00B81EE2" w:rsidRDefault="008E4AA6">
            <w:pPr>
              <w:rPr>
                <w:rFonts w:ascii="Calibri" w:hAnsi="Calibri"/>
                <w:lang w:val="pt-PT"/>
              </w:rPr>
            </w:pPr>
          </w:p>
        </w:tc>
        <w:tc>
          <w:tcPr>
            <w:tcW w:w="6244" w:type="dxa"/>
            <w:tcBorders>
              <w:top w:val="single" w:sz="4" w:space="0" w:color="808285"/>
              <w:left w:val="nil"/>
              <w:bottom w:val="single" w:sz="4" w:space="0" w:color="808285"/>
              <w:right w:val="nil"/>
            </w:tcBorders>
          </w:tcPr>
          <w:p w:rsidR="008E4AA6" w:rsidRPr="00B81EE2" w:rsidRDefault="008E4AA6">
            <w:pPr>
              <w:spacing w:before="9" w:after="0" w:line="160" w:lineRule="exact"/>
              <w:rPr>
                <w:rFonts w:ascii="Calibri" w:hAnsi="Calibri"/>
                <w:sz w:val="16"/>
                <w:szCs w:val="16"/>
                <w:lang w:val="pt-PT"/>
              </w:rPr>
            </w:pPr>
          </w:p>
          <w:p w:rsidR="008E4AA6" w:rsidRPr="00B81EE2" w:rsidRDefault="00B81EE2">
            <w:pPr>
              <w:spacing w:after="0" w:line="240" w:lineRule="auto"/>
              <w:ind w:left="40" w:right="-20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B81EE2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C — Aquecedor a gás ligado.</w:t>
            </w:r>
          </w:p>
        </w:tc>
        <w:tc>
          <w:tcPr>
            <w:tcW w:w="2187" w:type="dxa"/>
            <w:tcBorders>
              <w:top w:val="single" w:sz="4" w:space="0" w:color="808285"/>
              <w:left w:val="nil"/>
              <w:bottom w:val="single" w:sz="4" w:space="0" w:color="808285"/>
              <w:right w:val="nil"/>
            </w:tcBorders>
          </w:tcPr>
          <w:p w:rsidR="008E4AA6" w:rsidRPr="00B81EE2" w:rsidRDefault="008E4AA6">
            <w:pPr>
              <w:rPr>
                <w:rFonts w:ascii="Calibri" w:hAnsi="Calibri"/>
                <w:lang w:val="pt-PT"/>
              </w:rPr>
            </w:pPr>
          </w:p>
        </w:tc>
      </w:tr>
      <w:tr w:rsidR="008E4AA6" w:rsidRPr="00AD6B7D">
        <w:trPr>
          <w:trHeight w:hRule="exact" w:val="727"/>
        </w:trPr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8E4AA6" w:rsidRPr="00B81EE2" w:rsidRDefault="008E4AA6">
            <w:pPr>
              <w:rPr>
                <w:rFonts w:ascii="Calibri" w:hAnsi="Calibri"/>
                <w:lang w:val="pt-PT"/>
              </w:rPr>
            </w:pPr>
          </w:p>
        </w:tc>
        <w:tc>
          <w:tcPr>
            <w:tcW w:w="6244" w:type="dxa"/>
            <w:tcBorders>
              <w:top w:val="single" w:sz="4" w:space="0" w:color="808285"/>
              <w:left w:val="nil"/>
              <w:bottom w:val="single" w:sz="4" w:space="0" w:color="808285"/>
              <w:right w:val="nil"/>
            </w:tcBorders>
          </w:tcPr>
          <w:p w:rsidR="008E4AA6" w:rsidRPr="00B81EE2" w:rsidRDefault="008E4AA6">
            <w:pPr>
              <w:spacing w:before="9" w:after="0" w:line="160" w:lineRule="exact"/>
              <w:rPr>
                <w:rFonts w:ascii="Calibri" w:hAnsi="Calibri"/>
                <w:sz w:val="16"/>
                <w:szCs w:val="16"/>
                <w:lang w:val="pt-PT"/>
              </w:rPr>
            </w:pPr>
          </w:p>
          <w:p w:rsidR="008E4AA6" w:rsidRPr="00B81EE2" w:rsidRDefault="00B81EE2">
            <w:pPr>
              <w:spacing w:after="0" w:line="240" w:lineRule="auto"/>
              <w:ind w:left="40" w:right="-20"/>
              <w:rPr>
                <w:rFonts w:ascii="Calibri" w:eastAsia="Myriad Pro Light" w:hAnsi="Calibri" w:cs="Myriad Pro Light"/>
                <w:sz w:val="20"/>
                <w:szCs w:val="20"/>
                <w:lang w:val="pt-PT"/>
              </w:rPr>
            </w:pPr>
            <w:r w:rsidRPr="00B81EE2">
              <w:rPr>
                <w:rFonts w:ascii="Calibri" w:eastAsia="Myriad Pro Light" w:hAnsi="Calibri" w:cs="Myriad Pro Light"/>
                <w:color w:val="231F20"/>
                <w:sz w:val="20"/>
                <w:szCs w:val="20"/>
                <w:lang w:val="pt-PT"/>
              </w:rPr>
              <w:t>D — Coelho a comer cenouras.</w:t>
            </w:r>
          </w:p>
        </w:tc>
        <w:tc>
          <w:tcPr>
            <w:tcW w:w="2187" w:type="dxa"/>
            <w:tcBorders>
              <w:top w:val="single" w:sz="4" w:space="0" w:color="808285"/>
              <w:left w:val="nil"/>
              <w:bottom w:val="single" w:sz="4" w:space="0" w:color="808285"/>
              <w:right w:val="nil"/>
            </w:tcBorders>
          </w:tcPr>
          <w:p w:rsidR="008E4AA6" w:rsidRPr="00B81EE2" w:rsidRDefault="008E4AA6">
            <w:pPr>
              <w:rPr>
                <w:rFonts w:ascii="Calibri" w:hAnsi="Calibri"/>
                <w:lang w:val="pt-PT"/>
              </w:rPr>
            </w:pPr>
          </w:p>
        </w:tc>
      </w:tr>
    </w:tbl>
    <w:p w:rsidR="008E4AA6" w:rsidRPr="00B81EE2" w:rsidRDefault="008E4AA6">
      <w:pPr>
        <w:spacing w:before="20"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/>
        <w:rPr>
          <w:rFonts w:ascii="Calibri" w:hAnsi="Calibri"/>
          <w:lang w:val="pt-PT"/>
        </w:rPr>
        <w:sectPr w:rsidR="008E4AA6" w:rsidRPr="00B81EE2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8E4AA6" w:rsidRPr="00B81EE2" w:rsidRDefault="008E4AA6">
      <w:pPr>
        <w:spacing w:before="28" w:after="0" w:line="240" w:lineRule="auto"/>
        <w:ind w:right="-20"/>
        <w:rPr>
          <w:rFonts w:ascii="Calibri" w:eastAsia="Myriad Pro Light" w:hAnsi="Calibri" w:cs="Myriad Pro Light"/>
          <w:sz w:val="18"/>
          <w:szCs w:val="18"/>
          <w:lang w:val="pt-PT"/>
        </w:rPr>
      </w:pPr>
    </w:p>
    <w:p w:rsidR="008E4AA6" w:rsidRPr="00B81EE2" w:rsidRDefault="008E4AA6">
      <w:pPr>
        <w:spacing w:after="0"/>
        <w:rPr>
          <w:rFonts w:ascii="Calibri" w:hAnsi="Calibri"/>
          <w:lang w:val="pt-PT"/>
        </w:rPr>
        <w:sectPr w:rsidR="008E4AA6" w:rsidRPr="00B81EE2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8890" w:space="377"/>
            <w:col w:w="413"/>
          </w:cols>
        </w:sectPr>
      </w:pPr>
    </w:p>
    <w:p w:rsidR="008E4AA6" w:rsidRPr="00B81EE2" w:rsidRDefault="00B81EE2">
      <w:pPr>
        <w:spacing w:before="2" w:after="0" w:line="170" w:lineRule="exact"/>
        <w:rPr>
          <w:rFonts w:ascii="Calibri" w:hAnsi="Calibri"/>
          <w:sz w:val="17"/>
          <w:szCs w:val="17"/>
          <w:lang w:val="pt-PT"/>
        </w:rPr>
      </w:pPr>
      <w:r w:rsidRPr="00B81EE2">
        <w:rPr>
          <w:rFonts w:ascii="Calibri" w:hAnsi="Calibri"/>
          <w:lang w:val="pt-PT"/>
        </w:rPr>
        <w:lastRenderedPageBreak/>
        <w:br w:type="column"/>
      </w:r>
    </w:p>
    <w:p w:rsidR="008E4AA6" w:rsidRPr="00B81EE2" w:rsidRDefault="00D8156A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111" style="position:absolute;margin-left:70.85pt;margin-top:.9pt;width:11.35pt;height:11.35pt;z-index:-251662336;mso-position-horizontal-relative:page" coordorigin="1417,18" coordsize="227,227">
            <v:shape id="_x0000_s1112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B81EE2" w:rsidRPr="00B81EE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4</w:t>
      </w:r>
      <w:r w:rsidR="00B81EE2" w:rsidRPr="00B81EE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Lê a frase e explica por que razão o petróleo é considerado uma fonte não renovável de energia.</w:t>
      </w:r>
    </w:p>
    <w:p w:rsidR="008E4AA6" w:rsidRPr="00B81EE2" w:rsidRDefault="00D8156A">
      <w:pPr>
        <w:spacing w:before="5" w:after="0" w:line="245" w:lineRule="auto"/>
        <w:ind w:left="337" w:right="816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109" style="position:absolute;left:0;text-align:left;margin-left:90.7pt;margin-top:40.4pt;width:419.55pt;height:.1pt;z-index:-251661312;mso-position-horizontal-relative:page" coordorigin="1814,808" coordsize="8391,2">
            <v:shape id="_x0000_s1110" style="position:absolute;left:1814;top:808;width:8391;height:2" coordorigin="1814,808" coordsize="8391,0" path="m1814,808r8391,e" filled="f" strokecolor="#808285" strokeweight=".5pt">
              <v:path arrowok="t"/>
            </v:shape>
            <w10:wrap anchorx="page"/>
          </v:group>
        </w:pict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«O petróleo é um combustível fóssil que se forma ao longo de milhares de anos, a partir de matéria orgânica que é decomposta por ação de certas bactérias.»</w:t>
      </w:r>
    </w:p>
    <w:p w:rsidR="008E4AA6" w:rsidRPr="00B81EE2" w:rsidRDefault="008E4AA6">
      <w:pPr>
        <w:spacing w:after="0"/>
        <w:rPr>
          <w:rFonts w:ascii="Calibri" w:hAnsi="Calibri"/>
          <w:lang w:val="pt-PT"/>
        </w:rPr>
        <w:sectPr w:rsidR="008E4AA6" w:rsidRPr="00B81EE2">
          <w:pgSz w:w="11920" w:h="15880"/>
          <w:pgMar w:top="800" w:right="1680" w:bottom="280" w:left="620" w:header="720" w:footer="720" w:gutter="0"/>
          <w:cols w:num="2" w:space="720" w:equalWidth="0">
            <w:col w:w="383" w:space="474"/>
            <w:col w:w="8763"/>
          </w:cols>
        </w:sect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before="4" w:after="0" w:line="280" w:lineRule="exact"/>
        <w:rPr>
          <w:rFonts w:ascii="Calibri" w:hAnsi="Calibri"/>
          <w:sz w:val="28"/>
          <w:szCs w:val="28"/>
          <w:lang w:val="pt-PT"/>
        </w:rPr>
      </w:pPr>
    </w:p>
    <w:p w:rsidR="008E4AA6" w:rsidRPr="00B81EE2" w:rsidRDefault="00D8156A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107" style="position:absolute;left:0;text-align:left;margin-left:90.7pt;margin-top:-30.9pt;width:419.55pt;height:.1pt;z-index:-251660288;mso-position-horizontal-relative:page" coordorigin="1814,-618" coordsize="8391,2">
            <v:shape id="_x0000_s1108" style="position:absolute;left:1814;top:-618;width:8391;height:2" coordorigin="1814,-618" coordsize="8391,0" path="m1814,-618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105" style="position:absolute;left:0;text-align:left;margin-left:90.7pt;margin-top:-12.7pt;width:419.55pt;height:.1pt;z-index:-251659264;mso-position-horizontal-relative:page" coordorigin="1814,-254" coordsize="8391,2">
            <v:shape id="_x0000_s1106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103" style="position:absolute;left:0;text-align:left;margin-left:70.85pt;margin-top:2.05pt;width:11.35pt;height:11.35pt;z-index:-251658240;mso-position-horizontal-relative:page" coordorigin="1417,41" coordsize="227,227">
            <v:shape id="_x0000_s110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B81EE2" w:rsidRPr="00B81EE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5</w:t>
      </w:r>
      <w:r w:rsidR="00B81EE2" w:rsidRPr="00B81EE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Seleciona a sequência em que constam apenas fontes renováveis de energia.</w:t>
      </w:r>
    </w:p>
    <w:p w:rsidR="008E4AA6" w:rsidRPr="00B81EE2" w:rsidRDefault="008E4AA6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8E4AA6" w:rsidRPr="00B81EE2" w:rsidRDefault="00B81EE2">
      <w:pPr>
        <w:tabs>
          <w:tab w:val="left" w:pos="4700"/>
        </w:tabs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— Vento, biomassa, urânio, Sol.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8E4AA6" w:rsidRPr="00B81EE2" w:rsidRDefault="008E4AA6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8E4AA6" w:rsidRPr="00B81EE2" w:rsidRDefault="00B81EE2">
      <w:pPr>
        <w:tabs>
          <w:tab w:val="left" w:pos="4740"/>
          <w:tab w:val="left" w:pos="5820"/>
        </w:tabs>
        <w:spacing w:after="0" w:line="356" w:lineRule="auto"/>
        <w:ind w:left="1194" w:right="3712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B — Carvão, petróleo bruto, gás natural, urânio.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C — Biomassa, biogás, Sol, marés.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8E4AA6" w:rsidRPr="00B81EE2" w:rsidRDefault="00B81EE2">
      <w:pPr>
        <w:tabs>
          <w:tab w:val="left" w:pos="4740"/>
        </w:tabs>
        <w:spacing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D — Água, vento, gás natural, Sol.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8E4AA6" w:rsidRPr="00B81EE2" w:rsidRDefault="008E4AA6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D8156A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101" style="position:absolute;left:0;text-align:left;margin-left:70.85pt;margin-top:2.05pt;width:11.35pt;height:11.35pt;z-index:-251657216;mso-position-horizontal-relative:page" coordorigin="1417,41" coordsize="227,227">
            <v:shape id="_x0000_s1102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B81EE2" w:rsidRPr="00B81EE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6</w:t>
      </w:r>
      <w:r w:rsidR="00B81EE2" w:rsidRPr="00B81EE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Classifica as afirmações que se seguem como verdadeiras (V) ou falsas (F).</w:t>
      </w:r>
    </w:p>
    <w:p w:rsidR="008E4AA6" w:rsidRPr="00B81EE2" w:rsidRDefault="008E4AA6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8E4AA6" w:rsidRPr="00B81EE2" w:rsidRDefault="00B81EE2">
      <w:pPr>
        <w:tabs>
          <w:tab w:val="left" w:pos="5680"/>
        </w:tabs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— Um corpo em repouso não tem energia.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8E4AA6" w:rsidRPr="00B81EE2" w:rsidRDefault="008E4AA6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8E4AA6" w:rsidRPr="00B81EE2" w:rsidRDefault="00B81EE2">
      <w:pPr>
        <w:tabs>
          <w:tab w:val="left" w:pos="7900"/>
          <w:tab w:val="left" w:pos="8540"/>
        </w:tabs>
        <w:spacing w:after="0" w:line="356" w:lineRule="auto"/>
        <w:ind w:left="1194" w:right="999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B — A energia cinética de um corpo depende da velocidade com que se desloca.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C — A energia potencial é a energia associada ao movimento dos corpos.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8E4AA6" w:rsidRPr="00B81EE2" w:rsidRDefault="00B81EE2">
      <w:pPr>
        <w:tabs>
          <w:tab w:val="left" w:pos="9080"/>
        </w:tabs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D — Quando o automóvel desce uma rampa, a sua energia potencial gravítica aumenta.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8E4AA6" w:rsidRPr="00B81EE2" w:rsidRDefault="008E4AA6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8E4AA6" w:rsidRPr="00B81EE2" w:rsidRDefault="00B81EE2">
      <w:pPr>
        <w:tabs>
          <w:tab w:val="left" w:pos="8600"/>
        </w:tabs>
        <w:spacing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 — A energia cinética de um corpo é tanto menor quanto menor for a sua massa.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8E4AA6" w:rsidRPr="00B81EE2" w:rsidRDefault="008E4AA6">
      <w:pPr>
        <w:spacing w:before="16"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D8156A">
      <w:pPr>
        <w:spacing w:before="24" w:after="0" w:line="237" w:lineRule="exact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99" style="position:absolute;left:0;text-align:left;margin-left:110.55pt;margin-top:28.85pt;width:399.7pt;height:.1pt;z-index:-251656192;mso-position-horizontal-relative:page" coordorigin="2211,577" coordsize="7994,2">
            <v:shape id="_x0000_s1100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6.</w:t>
      </w:r>
      <w:proofErr w:type="gramStart"/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   Corrige</w:t>
      </w:r>
      <w:proofErr w:type="gramEnd"/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as afirmações que classificaste como falsas na questão anterior.</w:t>
      </w: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before="17" w:after="0" w:line="280" w:lineRule="exact"/>
        <w:rPr>
          <w:rFonts w:ascii="Calibri" w:hAnsi="Calibri"/>
          <w:sz w:val="28"/>
          <w:szCs w:val="28"/>
          <w:lang w:val="pt-PT"/>
        </w:rPr>
      </w:pPr>
    </w:p>
    <w:p w:rsidR="008E4AA6" w:rsidRPr="00B81EE2" w:rsidRDefault="00D8156A">
      <w:pPr>
        <w:tabs>
          <w:tab w:val="left" w:pos="1180"/>
        </w:tabs>
        <w:spacing w:before="23" w:after="0" w:line="245" w:lineRule="auto"/>
        <w:ind w:left="1194" w:right="1009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97" style="position:absolute;left:0;text-align:left;margin-left:110.55pt;margin-top:-30.9pt;width:399.7pt;height:.1pt;z-index:-251655168;mso-position-horizontal-relative:page" coordorigin="2211,-618" coordsize="7994,2">
            <v:shape id="_x0000_s1098" style="position:absolute;left:2211;top:-618;width:7994;height:2" coordorigin="2211,-618" coordsize="7994,0" path="m2211,-618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095" style="position:absolute;left:0;text-align:left;margin-left:110.55pt;margin-top:-12.7pt;width:399.7pt;height:.1pt;z-index:-251654144;mso-position-horizontal-relative:page" coordorigin="2211,-254" coordsize="7994,2">
            <v:shape id="_x0000_s1096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093" style="position:absolute;left:0;text-align:left;margin-left:70.85pt;margin-top:2.05pt;width:11.35pt;height:11.35pt;z-index:-251653120;mso-position-horizontal-relative:page" coordorigin="1417,41" coordsize="227,227">
            <v:shape id="_x0000_s109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085" style="position:absolute;left:0;text-align:left;margin-left:240.25pt;margin-top:38pt;width:208.35pt;height:164.4pt;z-index:-251651072;mso-position-horizontal-relative:page" coordorigin="4805,760" coordsize="4167,328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92" type="#_x0000_t75" style="position:absolute;left:4805;top:760;width:4167;height:3288">
              <v:imagedata r:id="rId6" o:title=""/>
            </v:shape>
            <v:group id="_x0000_s1090" style="position:absolute;left:4810;top:765;width:4157;height:3278" coordorigin="4810,765" coordsize="4157,3278">
              <v:shape id="_x0000_s1091" style="position:absolute;left:4810;top:765;width:4157;height:3278" coordorigin="4810,765" coordsize="4157,3278" path="m4810,4043r4156,l8966,765r-4156,l4810,4043xe" filled="f" strokecolor="#808285" strokeweight=".5pt">
                <v:path arrowok="t"/>
              </v:shape>
            </v:group>
            <v:group id="_x0000_s1088" style="position:absolute;left:7842;top:809;width:1072;height:312" coordorigin="7842,809" coordsize="1072,312">
              <v:shape id="_x0000_s1089" style="position:absolute;left:7842;top:809;width:1072;height:312" coordorigin="7842,809" coordsize="1072,312" path="m7842,1121r1073,l8915,809r-1073,l7842,1121e" stroked="f">
                <v:path arrowok="t"/>
              </v:shape>
            </v:group>
            <v:group id="_x0000_s1086" style="position:absolute;left:7842;top:2619;width:1072;height:312" coordorigin="7842,2619" coordsize="1072,312">
              <v:shape id="_x0000_s1087" style="position:absolute;left:7842;top:2619;width:1072;height:312" coordorigin="7842,2619" coordsize="1072,312" path="m7842,2931r1073,l8915,2619r-1073,l7842,2931e" stroked="f">
                <v:path arrowok="t"/>
              </v:shape>
            </v:group>
            <w10:wrap anchorx="page"/>
          </v:group>
        </w:pict>
      </w:r>
      <w:r w:rsidR="00B81EE2" w:rsidRPr="00B81EE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7</w:t>
      </w:r>
      <w:r w:rsidR="00B81EE2" w:rsidRPr="00B81EE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Observa atentamente as figuras e, para cada caso, assinala com uma cruz (X), a opção que completa corretamente a frase.</w:t>
      </w:r>
    </w:p>
    <w:p w:rsidR="008E4AA6" w:rsidRPr="00B81EE2" w:rsidRDefault="008E4AA6">
      <w:pPr>
        <w:spacing w:before="2" w:after="0" w:line="100" w:lineRule="exact"/>
        <w:rPr>
          <w:rFonts w:ascii="Calibri" w:hAnsi="Calibri"/>
          <w:sz w:val="10"/>
          <w:szCs w:val="1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D8156A">
      <w:pPr>
        <w:spacing w:before="28" w:after="0" w:line="212" w:lineRule="exact"/>
        <w:ind w:right="1379"/>
        <w:jc w:val="right"/>
        <w:rPr>
          <w:rFonts w:ascii="Calibri" w:eastAsia="Myriad Pro Light" w:hAnsi="Calibri" w:cs="Myriad Pro Light"/>
          <w:sz w:val="17"/>
          <w:szCs w:val="17"/>
          <w:lang w:val="pt-PT"/>
        </w:rPr>
      </w:pPr>
      <w:r>
        <w:rPr>
          <w:rFonts w:ascii="Calibri" w:hAnsi="Calibri"/>
        </w:rPr>
        <w:pict>
          <v:group id="_x0000_s1081" style="position:absolute;left:0;text-align:left;margin-left:132.5pt;margin-top:-3.75pt;width:104.9pt;height:164.4pt;z-index:-251652096;mso-position-horizontal-relative:page" coordorigin="2650,-75" coordsize="2098,3288">
            <v:shape id="_x0000_s1084" type="#_x0000_t75" style="position:absolute;left:2650;top:-75;width:2088;height:3288">
              <v:imagedata r:id="rId7" o:title=""/>
            </v:shape>
            <v:group id="_x0000_s1082" style="position:absolute;left:2655;top:-70;width:2088;height:3278" coordorigin="2655,-70" coordsize="2088,3278">
              <v:shape id="_x0000_s1083" style="position:absolute;left:2655;top:-70;width:2088;height:3278" coordorigin="2655,-70" coordsize="2088,3278" path="m2655,3208r2088,l4743,-70r-2088,l2655,3208xe" filled="f" strokecolor="#808285" strokeweight=".5pt">
                <v:path arrowok="t"/>
              </v:shape>
            </v:group>
            <w10:wrap anchorx="page"/>
          </v:group>
        </w:pict>
      </w:r>
      <w:proofErr w:type="spellStart"/>
      <w:proofErr w:type="gramStart"/>
      <w:r w:rsidR="00B81EE2" w:rsidRPr="00B81EE2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v</w:t>
      </w:r>
      <w:r w:rsidR="00B81EE2" w:rsidRPr="00B81EE2">
        <w:rPr>
          <w:rFonts w:ascii="Calibri" w:eastAsia="Myriad Pro Light" w:hAnsi="Calibri" w:cs="Myriad Pro Light"/>
          <w:color w:val="231F20"/>
          <w:sz w:val="10"/>
          <w:szCs w:val="10"/>
          <w:lang w:val="pt-PT"/>
        </w:rPr>
        <w:t>C</w:t>
      </w:r>
      <w:proofErr w:type="spellEnd"/>
      <w:proofErr w:type="gramEnd"/>
      <w:r w:rsidR="00B81EE2" w:rsidRPr="00B81EE2">
        <w:rPr>
          <w:rFonts w:ascii="Calibri" w:eastAsia="Myriad Pro Light" w:hAnsi="Calibri" w:cs="Myriad Pro Light"/>
          <w:color w:val="231F20"/>
          <w:sz w:val="10"/>
          <w:szCs w:val="10"/>
          <w:lang w:val="pt-PT"/>
        </w:rPr>
        <w:t xml:space="preserve"> </w:t>
      </w:r>
      <w:r w:rsidR="00B81EE2" w:rsidRPr="00B81EE2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= 40 km/h</w:t>
      </w:r>
    </w:p>
    <w:p w:rsidR="008E4AA6" w:rsidRPr="00B81EE2" w:rsidRDefault="008E4AA6">
      <w:pPr>
        <w:spacing w:before="9" w:after="0" w:line="160" w:lineRule="exact"/>
        <w:rPr>
          <w:rFonts w:ascii="Calibri" w:hAnsi="Calibri"/>
          <w:sz w:val="16"/>
          <w:szCs w:val="16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B81EE2">
      <w:pPr>
        <w:spacing w:before="28" w:after="0" w:line="212" w:lineRule="exact"/>
        <w:ind w:right="1379"/>
        <w:jc w:val="right"/>
        <w:rPr>
          <w:rFonts w:ascii="Calibri" w:eastAsia="Myriad Pro Light" w:hAnsi="Calibri" w:cs="Myriad Pro Light"/>
          <w:sz w:val="17"/>
          <w:szCs w:val="17"/>
          <w:lang w:val="pt-PT"/>
        </w:rPr>
      </w:pPr>
      <w:proofErr w:type="spellStart"/>
      <w:proofErr w:type="gramStart"/>
      <w:r w:rsidRPr="00B81EE2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v</w:t>
      </w:r>
      <w:r w:rsidRPr="00B81EE2">
        <w:rPr>
          <w:rFonts w:ascii="Calibri" w:eastAsia="Myriad Pro Light" w:hAnsi="Calibri" w:cs="Myriad Pro Light"/>
          <w:color w:val="231F20"/>
          <w:sz w:val="10"/>
          <w:szCs w:val="10"/>
          <w:lang w:val="pt-PT"/>
        </w:rPr>
        <w:t>D</w:t>
      </w:r>
      <w:proofErr w:type="spellEnd"/>
      <w:proofErr w:type="gramEnd"/>
      <w:r w:rsidRPr="00B81EE2">
        <w:rPr>
          <w:rFonts w:ascii="Calibri" w:eastAsia="Myriad Pro Light" w:hAnsi="Calibri" w:cs="Myriad Pro Light"/>
          <w:color w:val="231F20"/>
          <w:sz w:val="10"/>
          <w:szCs w:val="10"/>
          <w:lang w:val="pt-PT"/>
        </w:rPr>
        <w:t xml:space="preserve"> </w:t>
      </w:r>
      <w:r w:rsidRPr="00B81EE2">
        <w:rPr>
          <w:rFonts w:ascii="Calibri" w:eastAsia="Myriad Pro Light" w:hAnsi="Calibri" w:cs="Myriad Pro Light"/>
          <w:color w:val="231F20"/>
          <w:sz w:val="17"/>
          <w:szCs w:val="17"/>
          <w:lang w:val="pt-PT"/>
        </w:rPr>
        <w:t>= 80 km/h</w:t>
      </w:r>
    </w:p>
    <w:p w:rsidR="008E4AA6" w:rsidRPr="00B81EE2" w:rsidRDefault="008E4AA6">
      <w:pPr>
        <w:spacing w:before="9" w:after="0" w:line="170" w:lineRule="exact"/>
        <w:rPr>
          <w:rFonts w:ascii="Calibri" w:hAnsi="Calibri"/>
          <w:sz w:val="17"/>
          <w:szCs w:val="17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0D74D9" w:rsidRDefault="00B81EE2">
      <w:pPr>
        <w:tabs>
          <w:tab w:val="left" w:pos="1460"/>
          <w:tab w:val="left" w:pos="5920"/>
        </w:tabs>
        <w:spacing w:before="23" w:after="0" w:line="356" w:lineRule="auto"/>
        <w:ind w:left="1477" w:right="423" w:hanging="283"/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</w:pPr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I.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  <w:t xml:space="preserve">Os corpos A e B têm a mesma massa. O corpo A tem maior energia potencial gravítica, </w:t>
      </w:r>
      <w:proofErr w:type="gramStart"/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porque</w:t>
      </w:r>
      <w:proofErr w:type="gramEnd"/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… </w:t>
      </w:r>
    </w:p>
    <w:p w:rsidR="008E4AA6" w:rsidRPr="00B81EE2" w:rsidRDefault="000D74D9">
      <w:pPr>
        <w:tabs>
          <w:tab w:val="left" w:pos="1460"/>
          <w:tab w:val="left" w:pos="5920"/>
        </w:tabs>
        <w:spacing w:before="23" w:after="0" w:line="356" w:lineRule="auto"/>
        <w:ind w:left="1477" w:right="423" w:hanging="283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— … os dois corpos estão à mesma altura. </w:t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8E4AA6" w:rsidRPr="00B81EE2" w:rsidRDefault="00B81EE2">
      <w:pPr>
        <w:tabs>
          <w:tab w:val="left" w:pos="6140"/>
        </w:tabs>
        <w:spacing w:after="0" w:line="356" w:lineRule="auto"/>
        <w:ind w:left="1478" w:right="3365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B — … os dois corpos estão a alturas diferentes.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  <w:t xml:space="preserve">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C — … está a uma altura superior à do corpo B.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8E4AA6" w:rsidRPr="00B81EE2" w:rsidRDefault="00B81EE2">
      <w:pPr>
        <w:tabs>
          <w:tab w:val="left" w:pos="6060"/>
        </w:tabs>
        <w:spacing w:after="0" w:line="237" w:lineRule="exact"/>
        <w:ind w:left="1478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D — … está a uma altura inferior à do corpo B.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 w:rsidP="00B81EE2">
      <w:pPr>
        <w:tabs>
          <w:tab w:val="left" w:pos="780"/>
        </w:tabs>
        <w:spacing w:before="28" w:after="0" w:line="240" w:lineRule="auto"/>
        <w:ind w:right="-20"/>
        <w:rPr>
          <w:rFonts w:ascii="Calibri" w:eastAsia="Myriad Pro Light" w:hAnsi="Calibri" w:cs="Myriad Pro Light"/>
          <w:sz w:val="13"/>
          <w:szCs w:val="13"/>
          <w:lang w:val="pt-PT"/>
        </w:rPr>
      </w:pPr>
    </w:p>
    <w:p w:rsidR="008E4AA6" w:rsidRPr="00B81EE2" w:rsidRDefault="008E4AA6">
      <w:pPr>
        <w:spacing w:after="0"/>
        <w:rPr>
          <w:rFonts w:ascii="Calibri" w:hAnsi="Calibri"/>
          <w:lang w:val="pt-PT"/>
        </w:rPr>
        <w:sectPr w:rsidR="008E4AA6" w:rsidRPr="00B81EE2">
          <w:type w:val="continuous"/>
          <w:pgSz w:w="11920" w:h="15880"/>
          <w:pgMar w:top="800" w:right="1680" w:bottom="280" w:left="620" w:header="720" w:footer="720" w:gutter="0"/>
          <w:cols w:space="720"/>
        </w:sectPr>
      </w:pPr>
    </w:p>
    <w:p w:rsidR="008E4AA6" w:rsidRPr="00B81EE2" w:rsidRDefault="008E4AA6">
      <w:pPr>
        <w:spacing w:before="2" w:after="0" w:line="160" w:lineRule="exact"/>
        <w:rPr>
          <w:rFonts w:ascii="Calibri" w:hAnsi="Calibri"/>
          <w:sz w:val="16"/>
          <w:szCs w:val="16"/>
          <w:lang w:val="pt-PT"/>
        </w:rPr>
      </w:pPr>
    </w:p>
    <w:p w:rsidR="00FF7B5A" w:rsidRDefault="00B81EE2">
      <w:pPr>
        <w:tabs>
          <w:tab w:val="left" w:pos="5040"/>
        </w:tabs>
        <w:spacing w:after="0" w:line="356" w:lineRule="auto"/>
        <w:ind w:left="781" w:right="-57" w:hanging="284"/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</w:pPr>
      <w:proofErr w:type="gramStart"/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II.     </w:t>
      </w:r>
      <w:proofErr w:type="gramEnd"/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Os veículos C e D têm a mesma massa. O veículo D tem uma energia cinética superior, </w:t>
      </w:r>
      <w:proofErr w:type="gramStart"/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porque</w:t>
      </w:r>
      <w:proofErr w:type="gramEnd"/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… </w:t>
      </w:r>
    </w:p>
    <w:p w:rsidR="008E4AA6" w:rsidRPr="00B81EE2" w:rsidRDefault="00FF7B5A">
      <w:pPr>
        <w:tabs>
          <w:tab w:val="left" w:pos="5040"/>
        </w:tabs>
        <w:spacing w:after="0" w:line="356" w:lineRule="auto"/>
        <w:ind w:left="781" w:right="-57" w:hanging="284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ab/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A — … o corpo D está a uma altura maior. </w:t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8E4AA6" w:rsidRPr="00B81EE2" w:rsidRDefault="00B81EE2">
      <w:pPr>
        <w:tabs>
          <w:tab w:val="left" w:pos="6180"/>
        </w:tabs>
        <w:spacing w:after="0" w:line="240" w:lineRule="auto"/>
        <w:ind w:left="78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B — … os dois corpos se deslocam à mesma velocidade.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8E4AA6" w:rsidRPr="00B81EE2" w:rsidRDefault="00B81EE2">
      <w:pPr>
        <w:tabs>
          <w:tab w:val="left" w:pos="6320"/>
          <w:tab w:val="left" w:pos="6740"/>
        </w:tabs>
        <w:spacing w:before="3" w:after="0" w:line="360" w:lineRule="atLeast"/>
        <w:ind w:left="781" w:right="1611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C — … os dois corpos se deslocam com velocidades diferentes.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D — … o corpo C se desloca com uma velocidade inferior.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ab/>
      </w:r>
    </w:p>
    <w:p w:rsidR="008E4AA6" w:rsidRPr="00B81EE2" w:rsidRDefault="00B81EE2" w:rsidP="00B81EE2">
      <w:pPr>
        <w:spacing w:before="86" w:after="0" w:line="240" w:lineRule="auto"/>
        <w:ind w:left="52" w:right="-20"/>
        <w:rPr>
          <w:rFonts w:ascii="Calibri" w:hAnsi="Calibri"/>
          <w:lang w:val="pt-PT"/>
        </w:rPr>
        <w:sectPr w:rsidR="008E4AA6" w:rsidRPr="00B81EE2">
          <w:pgSz w:w="11920" w:h="15880"/>
          <w:pgMar w:top="800" w:right="640" w:bottom="280" w:left="1600" w:header="720" w:footer="720" w:gutter="0"/>
          <w:cols w:num="2" w:space="720" w:equalWidth="0">
            <w:col w:w="8409" w:space="864"/>
            <w:col w:w="407"/>
          </w:cols>
        </w:sectPr>
      </w:pPr>
      <w:r w:rsidRPr="00B81EE2">
        <w:rPr>
          <w:rFonts w:ascii="Calibri" w:hAnsi="Calibri"/>
          <w:lang w:val="pt-PT"/>
        </w:rPr>
        <w:br w:type="column"/>
      </w:r>
      <w:r w:rsidRPr="00B81EE2">
        <w:rPr>
          <w:rFonts w:ascii="Calibri" w:hAnsi="Calibri"/>
          <w:lang w:val="pt-PT"/>
        </w:rPr>
        <w:lastRenderedPageBreak/>
        <w:t xml:space="preserve"> </w:t>
      </w:r>
    </w:p>
    <w:p w:rsidR="008E4AA6" w:rsidRPr="00B81EE2" w:rsidRDefault="008E4AA6">
      <w:pPr>
        <w:spacing w:before="9" w:after="0" w:line="190" w:lineRule="exact"/>
        <w:rPr>
          <w:rFonts w:ascii="Calibri" w:hAnsi="Calibri"/>
          <w:sz w:val="19"/>
          <w:szCs w:val="19"/>
          <w:lang w:val="pt-PT"/>
        </w:rPr>
      </w:pPr>
    </w:p>
    <w:p w:rsidR="008E4AA6" w:rsidRPr="00B81EE2" w:rsidRDefault="00D8156A">
      <w:pPr>
        <w:tabs>
          <w:tab w:val="left" w:pos="480"/>
        </w:tabs>
        <w:spacing w:before="23" w:after="0" w:line="245" w:lineRule="auto"/>
        <w:ind w:left="497" w:right="1519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74" style="position:absolute;left:0;text-align:left;margin-left:85.05pt;margin-top:2.05pt;width:11.35pt;height:11.35pt;z-index:-251646976;mso-position-horizontal-relative:page" coordorigin="1701,41" coordsize="227,227">
            <v:shape id="_x0000_s107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B81EE2" w:rsidRPr="00B81EE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8</w:t>
      </w:r>
      <w:r w:rsidR="00B81EE2" w:rsidRPr="00B81EE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Refere, justificando, a forma fundamental de energia que está associada a cada uma das situações que se seguem.</w:t>
      </w:r>
    </w:p>
    <w:p w:rsidR="008E4AA6" w:rsidRPr="00B81EE2" w:rsidRDefault="008E4AA6">
      <w:pPr>
        <w:spacing w:before="4" w:after="0" w:line="110" w:lineRule="exact"/>
        <w:rPr>
          <w:rFonts w:ascii="Calibri" w:hAnsi="Calibri"/>
          <w:sz w:val="11"/>
          <w:szCs w:val="11"/>
          <w:lang w:val="pt-PT"/>
        </w:rPr>
      </w:pPr>
    </w:p>
    <w:p w:rsidR="008E4AA6" w:rsidRPr="00B81EE2" w:rsidRDefault="00B81EE2">
      <w:pPr>
        <w:spacing w:after="0" w:line="237" w:lineRule="exact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— Uma pilha num Mp4 desligado.</w:t>
      </w: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before="7" w:after="0" w:line="260" w:lineRule="exact"/>
        <w:rPr>
          <w:rFonts w:ascii="Calibri" w:hAnsi="Calibri"/>
          <w:sz w:val="26"/>
          <w:szCs w:val="26"/>
          <w:lang w:val="pt-PT"/>
        </w:rPr>
      </w:pPr>
    </w:p>
    <w:p w:rsidR="008E4AA6" w:rsidRPr="00B81EE2" w:rsidRDefault="00D8156A">
      <w:pPr>
        <w:spacing w:before="23" w:after="0" w:line="237" w:lineRule="exact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72" style="position:absolute;left:0;text-align:left;margin-left:104.85pt;margin-top:-7.55pt;width:419.55pt;height:.1pt;z-index:-251645952;mso-position-horizontal-relative:page" coordorigin="2097,-151" coordsize="8391,2">
            <v:shape id="_x0000_s1073" style="position:absolute;left:2097;top:-151;width:8391;height:2" coordorigin="2097,-151" coordsize="8391,0" path="m2097,-151r8391,e" filled="f" strokecolor="#808285" strokeweight=".5pt">
              <v:path arrowok="t"/>
            </v:shape>
            <w10:wrap anchorx="page"/>
          </v:group>
        </w:pict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B — Uma lâmpada acesa.</w:t>
      </w: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before="7" w:after="0" w:line="260" w:lineRule="exact"/>
        <w:rPr>
          <w:rFonts w:ascii="Calibri" w:hAnsi="Calibri"/>
          <w:sz w:val="26"/>
          <w:szCs w:val="26"/>
          <w:lang w:val="pt-PT"/>
        </w:rPr>
      </w:pPr>
    </w:p>
    <w:p w:rsidR="008E4AA6" w:rsidRPr="00B81EE2" w:rsidRDefault="00D8156A">
      <w:pPr>
        <w:spacing w:before="23" w:after="0" w:line="237" w:lineRule="exact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70" style="position:absolute;left:0;text-align:left;margin-left:104.85pt;margin-top:-7.55pt;width:419.55pt;height:.1pt;z-index:-251644928;mso-position-horizontal-relative:page" coordorigin="2097,-151" coordsize="8391,2">
            <v:shape id="_x0000_s1071" style="position:absolute;left:2097;top:-151;width:8391;height:2" coordorigin="2097,-151" coordsize="8391,0" path="m2097,-151r8391,e" filled="f" strokecolor="#808285" strokeweight=".5pt">
              <v:path arrowok="t"/>
            </v:shape>
            <w10:wrap anchorx="page"/>
          </v:group>
        </w:pict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C — A vela de um moinho em rotação devido ao vento.</w:t>
      </w: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before="7" w:after="0" w:line="260" w:lineRule="exact"/>
        <w:rPr>
          <w:rFonts w:ascii="Calibri" w:hAnsi="Calibri"/>
          <w:sz w:val="26"/>
          <w:szCs w:val="26"/>
          <w:lang w:val="pt-PT"/>
        </w:rPr>
      </w:pPr>
    </w:p>
    <w:p w:rsidR="008E4AA6" w:rsidRPr="00B81EE2" w:rsidRDefault="00D8156A">
      <w:pPr>
        <w:spacing w:before="23" w:after="0" w:line="237" w:lineRule="exact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68" style="position:absolute;left:0;text-align:left;margin-left:104.85pt;margin-top:-7.55pt;width:419.55pt;height:.1pt;z-index:-251643904;mso-position-horizontal-relative:page" coordorigin="2097,-151" coordsize="8391,2">
            <v:shape id="_x0000_s1069" style="position:absolute;left:2097;top:-151;width:8391;height:2" coordorigin="2097,-151" coordsize="8391,0" path="m2097,-151r8391,e" filled="f" strokecolor="#808285" strokeweight=".5pt">
              <v:path arrowok="t"/>
            </v:shape>
            <w10:wrap anchorx="page"/>
          </v:group>
        </w:pict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D — Uma fisga, esticada, pronta a ser usada.</w:t>
      </w:r>
    </w:p>
    <w:p w:rsidR="008E4AA6" w:rsidRPr="00B81EE2" w:rsidRDefault="008E4AA6">
      <w:pPr>
        <w:spacing w:before="1" w:after="0" w:line="170" w:lineRule="exact"/>
        <w:rPr>
          <w:rFonts w:ascii="Calibri" w:hAnsi="Calibri"/>
          <w:sz w:val="17"/>
          <w:szCs w:val="17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D8156A">
      <w:pPr>
        <w:tabs>
          <w:tab w:val="left" w:pos="480"/>
        </w:tabs>
        <w:spacing w:before="23" w:after="0" w:line="246" w:lineRule="exact"/>
        <w:ind w:left="16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66" style="position:absolute;left:0;text-align:left;margin-left:104.85pt;margin-top:-12.7pt;width:419.55pt;height:.1pt;z-index:-251642880;mso-position-horizontal-relative:page" coordorigin="2097,-254" coordsize="8391,2">
            <v:shape id="_x0000_s1067" style="position:absolute;left:2097;top:-254;width:8391;height:2" coordorigin="2097,-254" coordsize="8391,0" path="m2097,-254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064" style="position:absolute;left:0;text-align:left;margin-left:85.05pt;margin-top:2.05pt;width:11.35pt;height:11.35pt;z-index:-251641856;mso-position-horizontal-relative:page" coordorigin="1701,41" coordsize="227,227">
            <v:shape id="_x0000_s106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B81EE2" w:rsidRPr="00B81EE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9</w:t>
      </w:r>
      <w:r w:rsidR="00B81EE2" w:rsidRPr="00B81EE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Observa cada uma das figuras e indica a transformação energética que está a ocorrer.</w:t>
      </w:r>
    </w:p>
    <w:p w:rsidR="008E4AA6" w:rsidRPr="00B81EE2" w:rsidRDefault="008E4AA6">
      <w:pPr>
        <w:spacing w:before="8" w:after="0" w:line="110" w:lineRule="exact"/>
        <w:rPr>
          <w:rFonts w:ascii="Calibri" w:hAnsi="Calibri"/>
          <w:sz w:val="11"/>
          <w:szCs w:val="11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B81EE2">
      <w:pPr>
        <w:tabs>
          <w:tab w:val="left" w:pos="3440"/>
          <w:tab w:val="left" w:pos="5920"/>
        </w:tabs>
        <w:spacing w:before="27" w:after="0" w:line="213" w:lineRule="exact"/>
        <w:ind w:left="643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B81EE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A</w:t>
      </w:r>
      <w:r w:rsidRPr="00B81EE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D</w:t>
      </w:r>
      <w:r w:rsidRPr="00B81EE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ab/>
        <w:t>C</w:t>
      </w: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before="14" w:after="0" w:line="220" w:lineRule="exact"/>
        <w:rPr>
          <w:rFonts w:ascii="Calibri" w:hAnsi="Calibri"/>
          <w:lang w:val="pt-PT"/>
        </w:rPr>
      </w:pPr>
    </w:p>
    <w:p w:rsidR="008E4AA6" w:rsidRPr="00B81EE2" w:rsidRDefault="00B81EE2">
      <w:pPr>
        <w:spacing w:before="27" w:after="0" w:line="213" w:lineRule="exact"/>
        <w:ind w:left="650" w:right="-20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B81EE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B</w:t>
      </w:r>
    </w:p>
    <w:p w:rsidR="008E4AA6" w:rsidRPr="00B81EE2" w:rsidRDefault="008E4AA6">
      <w:pPr>
        <w:spacing w:before="10" w:after="0" w:line="260" w:lineRule="exact"/>
        <w:rPr>
          <w:rFonts w:ascii="Calibri" w:hAnsi="Calibri"/>
          <w:sz w:val="26"/>
          <w:szCs w:val="26"/>
          <w:lang w:val="pt-PT"/>
        </w:rPr>
      </w:pPr>
    </w:p>
    <w:p w:rsidR="008E4AA6" w:rsidRPr="00B81EE2" w:rsidRDefault="00B81EE2">
      <w:pPr>
        <w:spacing w:before="27" w:after="0" w:line="213" w:lineRule="exact"/>
        <w:ind w:left="5912" w:right="3583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gramStart"/>
      <w:r w:rsidRPr="00B81EE2">
        <w:rPr>
          <w:rFonts w:ascii="Calibri" w:eastAsia="Myriad Pro Light" w:hAnsi="Calibri" w:cs="Myriad Pro Light"/>
          <w:color w:val="231F20"/>
          <w:sz w:val="18"/>
          <w:szCs w:val="18"/>
          <w:lang w:val="pt-PT"/>
        </w:rPr>
        <w:t>E</w:t>
      </w:r>
      <w:proofErr w:type="gramEnd"/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before="19" w:after="0" w:line="220" w:lineRule="exact"/>
        <w:rPr>
          <w:rFonts w:ascii="Calibri" w:hAnsi="Calibri"/>
          <w:lang w:val="pt-PT"/>
        </w:rPr>
      </w:pPr>
    </w:p>
    <w:p w:rsidR="008E4AA6" w:rsidRPr="00B81EE2" w:rsidRDefault="00D8156A" w:rsidP="00B81EE2">
      <w:pPr>
        <w:spacing w:before="23" w:after="0" w:line="356" w:lineRule="auto"/>
        <w:ind w:left="497" w:right="7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38" style="position:absolute;left:0;text-align:left;margin-left:104.85pt;margin-top:-206.4pt;width:419.55pt;height:195.6pt;z-index:-251635712;mso-position-horizontal-relative:page" coordorigin="2097,-4128" coordsize="8391,3912">
            <v:shape id="_x0000_s1063" type="#_x0000_t75" style="position:absolute;left:2362;top:-4128;width:1874;height:1417">
              <v:imagedata r:id="rId8" o:title=""/>
            </v:shape>
            <v:shape id="_x0000_s1062" type="#_x0000_t75" style="position:absolute;left:4913;top:-4128;width:2419;height:3912">
              <v:imagedata r:id="rId9" o:title=""/>
            </v:shape>
            <v:shape id="_x0000_s1061" type="#_x0000_t75" style="position:absolute;left:7389;top:-4128;width:2842;height:1928">
              <v:imagedata r:id="rId10" o:title=""/>
            </v:shape>
            <v:shape id="_x0000_s1060" type="#_x0000_t75" style="position:absolute;left:2097;top:-2654;width:2759;height:2438">
              <v:imagedata r:id="rId11" o:title=""/>
            </v:shape>
            <v:shape id="_x0000_s1059" type="#_x0000_t75" style="position:absolute;left:7389;top:-2143;width:3099;height:1928">
              <v:imagedata r:id="rId12" o:title=""/>
            </v:shape>
            <v:group id="_x0000_s1057" style="position:absolute;left:2159;top:-4066;width:273;height:273" coordorigin="2159,-4066" coordsize="273,273">
              <v:shape id="_x0000_s1058" style="position:absolute;left:2159;top:-4066;width:273;height:273" coordorigin="2159,-4066" coordsize="273,273" path="m2159,-3793r274,l2433,-4066r-274,l2159,-3793e" stroked="f">
                <v:path arrowok="t"/>
              </v:shape>
            </v:group>
            <v:group id="_x0000_s1055" style="position:absolute;left:2159;top:-4066;width:273;height:273" coordorigin="2159,-4066" coordsize="273,273">
              <v:shape id="_x0000_s1056" style="position:absolute;left:2159;top:-4066;width:273;height:273" coordorigin="2159,-4066" coordsize="273,273" path="m2159,-3793r274,l2433,-4066r-274,l2159,-3793xe" filled="f" strokecolor="#808285" strokeweight=".5pt">
                <v:path arrowok="t"/>
              </v:shape>
            </v:group>
            <v:group id="_x0000_s1053" style="position:absolute;left:4975;top:-4066;width:273;height:273" coordorigin="4975,-4066" coordsize="273,273">
              <v:shape id="_x0000_s1054" style="position:absolute;left:4975;top:-4066;width:273;height:273" coordorigin="4975,-4066" coordsize="273,273" path="m4975,-3793r273,l5248,-4066r-273,l4975,-3793e" stroked="f">
                <v:path arrowok="t"/>
              </v:shape>
            </v:group>
            <v:group id="_x0000_s1051" style="position:absolute;left:4975;top:-4066;width:273;height:273" coordorigin="4975,-4066" coordsize="273,273">
              <v:shape id="_x0000_s1052" style="position:absolute;left:4975;top:-4066;width:273;height:273" coordorigin="4975,-4066" coordsize="273,273" path="m4975,-3793r273,l5248,-4066r-273,l4975,-3793xe" filled="f" strokecolor="#808285" strokeweight=".5pt">
                <v:path arrowok="t"/>
              </v:shape>
            </v:group>
            <v:group id="_x0000_s1049" style="position:absolute;left:7451;top:-4066;width:273;height:273" coordorigin="7451,-4066" coordsize="273,273">
              <v:shape id="_x0000_s1050" style="position:absolute;left:7451;top:-4066;width:273;height:273" coordorigin="7451,-4066" coordsize="273,273" path="m7451,-3793r273,l7724,-4066r-273,l7451,-3793e" stroked="f">
                <v:path arrowok="t"/>
              </v:shape>
            </v:group>
            <v:group id="_x0000_s1047" style="position:absolute;left:7451;top:-4066;width:273;height:273" coordorigin="7451,-4066" coordsize="273,273">
              <v:shape id="_x0000_s1048" style="position:absolute;left:7451;top:-4066;width:273;height:273" coordorigin="7451,-4066" coordsize="273,273" path="m7451,-3793r273,l7724,-4066r-273,l7451,-3793xe" filled="f" strokecolor="#808285" strokeweight=".5pt">
                <v:path arrowok="t"/>
              </v:shape>
            </v:group>
            <v:group id="_x0000_s1045" style="position:absolute;left:2159;top:-2592;width:273;height:273" coordorigin="2159,-2592" coordsize="273,273">
              <v:shape id="_x0000_s1046" style="position:absolute;left:2159;top:-2592;width:273;height:273" coordorigin="2159,-2592" coordsize="273,273" path="m2159,-2319r274,l2433,-2592r-274,l2159,-2319e" stroked="f">
                <v:path arrowok="t"/>
              </v:shape>
            </v:group>
            <v:group id="_x0000_s1043" style="position:absolute;left:2159;top:-2592;width:273;height:273" coordorigin="2159,-2592" coordsize="273,273">
              <v:shape id="_x0000_s1044" style="position:absolute;left:2159;top:-2592;width:273;height:273" coordorigin="2159,-2592" coordsize="273,273" path="m2159,-2319r274,l2433,-2592r-274,l2159,-2319xe" filled="f" strokecolor="#808285" strokeweight=".5pt">
                <v:path arrowok="t"/>
              </v:shape>
            </v:group>
            <v:group id="_x0000_s1041" style="position:absolute;left:7450;top:-2082;width:273;height:273" coordorigin="7450,-2082" coordsize="273,273">
              <v:shape id="_x0000_s1042" style="position:absolute;left:7450;top:-2082;width:273;height:273" coordorigin="7450,-2082" coordsize="273,273" path="m7450,-1808r274,l7724,-2082r-274,l7450,-1808e" stroked="f">
                <v:path arrowok="t"/>
              </v:shape>
            </v:group>
            <v:group id="_x0000_s1039" style="position:absolute;left:7450;top:-2082;width:273;height:273" coordorigin="7450,-2082" coordsize="273,273">
              <v:shape id="_x0000_s1040" style="position:absolute;left:7450;top:-2082;width:273;height:273" coordorigin="7450,-2082" coordsize="273,273" path="m7450,-1808r274,l7724,-2082r-274,l7450,-1808xe" filled="f" strokecolor="#808285" strokeweight=".5pt">
                <v:path arrowok="t"/>
              </v:shape>
            </v:group>
            <w10:wrap anchorx="page"/>
          </v:group>
        </w:pict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A —</w:t>
      </w:r>
      <w:proofErr w:type="gramStart"/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</w:t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</w:t>
      </w:r>
      <w:proofErr w:type="gramEnd"/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</w:t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B — </w:t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C — </w:t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                                             </w:t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D — </w:t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8E4AA6" w:rsidRPr="00B81EE2" w:rsidRDefault="00B81EE2" w:rsidP="00B81EE2">
      <w:pPr>
        <w:spacing w:after="0" w:line="237" w:lineRule="exact"/>
        <w:ind w:left="497" w:right="751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E — </w:t>
      </w:r>
      <w:r w:rsidRPr="00B81EE2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8E4AA6" w:rsidRPr="00B81EE2" w:rsidRDefault="008E4AA6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D8156A">
      <w:pPr>
        <w:spacing w:before="23" w:after="0" w:line="246" w:lineRule="exact"/>
        <w:ind w:left="116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36" style="position:absolute;left:0;text-align:left;margin-left:85.05pt;margin-top:2.05pt;width:11.35pt;height:11.35pt;z-index:-251640832;mso-position-horizontal-relative:page" coordorigin="1701,41" coordsize="227,227">
            <v:shape id="_x0000_s103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034" style="position:absolute;left:0;text-align:left;margin-left:104.85pt;margin-top:29.3pt;width:419.55pt;height:.1pt;z-index:-251639808;mso-position-horizontal-relative:page" coordorigin="2097,586" coordsize="8391,2">
            <v:shape id="_x0000_s1035" style="position:absolute;left:2097;top:586;width:8391;height:2" coordorigin="2097,586" coordsize="8391,0" path="m2097,586r8391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032" style="position:absolute;left:0;text-align:left;margin-left:104.85pt;margin-top:47.45pt;width:419.55pt;height:.1pt;z-index:-251638784;mso-position-horizontal-relative:page" coordorigin="2097,949" coordsize="8391,2">
            <v:shape id="_x0000_s1033" style="position:absolute;left:2097;top:949;width:8391;height:2" coordorigin="2097,949" coordsize="8391,0" path="m2097,949r8391,e" filled="f" strokecolor="#808285" strokeweight=".5pt">
              <v:path arrowok="t"/>
            </v:shape>
            <w10:wrap anchorx="page"/>
          </v:group>
        </w:pict>
      </w:r>
      <w:proofErr w:type="gramStart"/>
      <w:r w:rsidR="00B81EE2" w:rsidRPr="00B81EE2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 xml:space="preserve">10    </w:t>
      </w:r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Explica</w:t>
      </w:r>
      <w:proofErr w:type="gramEnd"/>
      <w:r w:rsidR="00B81EE2" w:rsidRPr="00B81EE2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resumidamente como funciona uma central termoelétrica.</w:t>
      </w:r>
    </w:p>
    <w:p w:rsidR="008E4AA6" w:rsidRPr="00B81EE2" w:rsidRDefault="008E4AA6">
      <w:pPr>
        <w:spacing w:before="4" w:after="0" w:line="180" w:lineRule="exact"/>
        <w:rPr>
          <w:rFonts w:ascii="Calibri" w:hAnsi="Calibri"/>
          <w:sz w:val="18"/>
          <w:szCs w:val="18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FF7B5A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28" style="position:absolute;margin-left:104.85pt;margin-top:2.1pt;width:419.55pt;height:.1pt;z-index:-251637760;mso-position-horizontal-relative:page" coordorigin="2097,-740" coordsize="8391,2">
            <v:shape id="_x0000_s1029" style="position:absolute;left:2097;top:-740;width:8391;height:2" coordorigin="2097,-740" coordsize="8391,0" path="m2097,-740r8391,e" filled="f" strokecolor="#808285" strokeweight=".5pt">
              <v:path arrowok="t"/>
            </v:shape>
            <w10:wrap anchorx="page"/>
          </v:group>
        </w:pict>
      </w:r>
    </w:p>
    <w:p w:rsidR="008E4AA6" w:rsidRPr="00B81EE2" w:rsidRDefault="008E4AA6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8E4AA6" w:rsidRPr="00B81EE2" w:rsidRDefault="00FF7B5A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</w:rPr>
        <w:pict>
          <v:group id="_x0000_s1026" style="position:absolute;margin-left:104.85pt;margin-top:.25pt;width:419.55pt;height:.1pt;z-index:-251636736;mso-position-horizontal-relative:page" coordorigin="2097,-377" coordsize="8391,2">
            <v:shape id="_x0000_s1027" style="position:absolute;left:2097;top:-377;width:8391;height:2" coordorigin="2097,-377" coordsize="8391,0" path="m2097,-377r8391,e" filled="f" strokecolor="#808285" strokeweight=".5pt">
              <v:path arrowok="t"/>
            </v:shape>
            <w10:wrap anchorx="page"/>
          </v:group>
        </w:pict>
      </w:r>
    </w:p>
    <w:p w:rsidR="008E4AA6" w:rsidRPr="00B81EE2" w:rsidRDefault="008E4AA6">
      <w:pPr>
        <w:spacing w:after="0"/>
        <w:rPr>
          <w:rFonts w:ascii="Calibri" w:hAnsi="Calibri"/>
          <w:lang w:val="pt-PT"/>
        </w:rPr>
        <w:sectPr w:rsidR="008E4AA6" w:rsidRPr="00B81EE2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8E4AA6" w:rsidRPr="00B81EE2" w:rsidRDefault="008E4AA6" w:rsidP="00B81EE2">
      <w:pPr>
        <w:spacing w:before="54" w:after="0" w:line="240" w:lineRule="auto"/>
        <w:ind w:right="-61"/>
        <w:rPr>
          <w:rFonts w:ascii="Calibri" w:eastAsia="Myriad Pro Light" w:hAnsi="Calibri" w:cs="Myriad Pro Light"/>
          <w:sz w:val="18"/>
          <w:szCs w:val="18"/>
        </w:rPr>
      </w:pPr>
    </w:p>
    <w:sectPr w:rsidR="008E4AA6" w:rsidRPr="00B81EE2">
      <w:type w:val="continuous"/>
      <w:pgSz w:w="11920" w:h="15880"/>
      <w:pgMar w:top="800" w:right="640" w:bottom="280" w:left="1600" w:header="720" w:footer="720" w:gutter="0"/>
      <w:cols w:num="2" w:space="720" w:equalWidth="0">
        <w:col w:w="8890" w:space="375"/>
        <w:col w:w="41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E4AA6"/>
    <w:rsid w:val="000D74D9"/>
    <w:rsid w:val="002E29CD"/>
    <w:rsid w:val="008E4AA6"/>
    <w:rsid w:val="00AD6B7D"/>
    <w:rsid w:val="00B12856"/>
    <w:rsid w:val="00B81EE2"/>
    <w:rsid w:val="00D8156A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B81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81EE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D74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744</Words>
  <Characters>4018</Characters>
  <Application>Microsoft Office Word</Application>
  <DocSecurity>0</DocSecurity>
  <Lines>33</Lines>
  <Paragraphs>9</Paragraphs>
  <ScaleCrop>false</ScaleCrop>
  <Company/>
  <LinksUpToDate>false</LinksUpToDate>
  <CharactersWithSpaces>4753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355113 001-016.indd</dc:title>
  <cp:lastModifiedBy>Maria Amélia Dória</cp:lastModifiedBy>
  <cp:revision>9</cp:revision>
  <dcterms:created xsi:type="dcterms:W3CDTF">2013-04-17T14:59:00Z</dcterms:created>
  <dcterms:modified xsi:type="dcterms:W3CDTF">2013-04-17T15:09:00Z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2013-04-17T00:00:00Z</vt:filetime>
  </property>
  <property fmtid="{D5CDD505-2E9C-101B-9397-08002B2CF9AE}" pid="3" name="LastSaved">
    <vt:filetime>2013-04-17T00:00:00Z</vt:filetime>
  </property>
</Properties>
</file>