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1841"/>
      </w:tblGrid>
      <w:tr w:rsidR="00503406" w:rsidRPr="00503406" w:rsidTr="00503406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503406" w:rsidRPr="00503406" w:rsidRDefault="00503406" w:rsidP="009A7E99">
            <w:pPr>
              <w:jc w:val="right"/>
              <w:rPr>
                <w:rFonts w:ascii="Arial" w:hAnsi="Arial" w:cs="Arial"/>
                <w:color w:val="C00000"/>
              </w:rPr>
            </w:pPr>
            <w:r w:rsidRPr="00503406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9A7E99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2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503406" w:rsidRPr="00503406" w:rsidRDefault="009A7E99" w:rsidP="00503406">
            <w:pPr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p w:rsidR="00503406" w:rsidRPr="00503406" w:rsidRDefault="00503406">
      <w:pPr>
        <w:rPr>
          <w:rFonts w:ascii="Arial" w:hAnsi="Arial" w:cs="Arial"/>
        </w:rPr>
      </w:pPr>
    </w:p>
    <w:tbl>
      <w:tblPr>
        <w:tblStyle w:val="TableGrid"/>
        <w:tblW w:w="8647" w:type="dxa"/>
        <w:tblInd w:w="108" w:type="dxa"/>
        <w:tblLook w:val="04A0" w:firstRow="1" w:lastRow="0" w:firstColumn="1" w:lastColumn="0" w:noHBand="0" w:noVBand="1"/>
      </w:tblPr>
      <w:tblGrid>
        <w:gridCol w:w="8647"/>
      </w:tblGrid>
      <w:tr w:rsidR="00503406" w:rsidTr="00503406">
        <w:tc>
          <w:tcPr>
            <w:tcW w:w="8647" w:type="dxa"/>
          </w:tcPr>
          <w:p w:rsidR="00503406" w:rsidRDefault="00503406" w:rsidP="00503406">
            <w:pPr>
              <w:spacing w:before="120" w:after="120"/>
              <w:rPr>
                <w:rFonts w:ascii="Arial" w:hAnsi="Arial" w:cs="Arial"/>
              </w:rPr>
            </w:pPr>
            <w:r w:rsidRPr="00503406">
              <w:rPr>
                <w:rFonts w:ascii="Arial" w:hAnsi="Arial" w:cs="Arial"/>
                <w:sz w:val="18"/>
                <w:szCs w:val="18"/>
              </w:rPr>
              <w:t xml:space="preserve">Nome: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N.º: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Turma: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>Data:</w:t>
            </w:r>
          </w:p>
        </w:tc>
      </w:tr>
    </w:tbl>
    <w:p w:rsidR="00503406" w:rsidRPr="00503406" w:rsidRDefault="00503406">
      <w:pPr>
        <w:rPr>
          <w:rFonts w:ascii="Arial" w:hAnsi="Arial" w:cs="Arial"/>
        </w:rPr>
      </w:pP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1A1A1A"/>
          <w:sz w:val="30"/>
          <w:szCs w:val="30"/>
        </w:rPr>
      </w:pPr>
      <w:r w:rsidRPr="00265DC9">
        <w:rPr>
          <w:rFonts w:ascii="Arial" w:hAnsi="Arial" w:cs="Arial"/>
          <w:b/>
          <w:bCs/>
          <w:color w:val="548DD4" w:themeColor="text2" w:themeTint="99"/>
          <w:sz w:val="30"/>
          <w:szCs w:val="30"/>
        </w:rPr>
        <w:t xml:space="preserve">Subdomínio 1.2. </w:t>
      </w:r>
      <w:r w:rsidRPr="009A7E99">
        <w:rPr>
          <w:rFonts w:ascii="Arial" w:hAnsi="Arial" w:cs="Arial"/>
          <w:color w:val="1A1A1A"/>
          <w:sz w:val="30"/>
          <w:szCs w:val="30"/>
        </w:rPr>
        <w:t>Contributos das civilizações urbanas</w:t>
      </w:r>
    </w:p>
    <w:p w:rsidR="009A7E99" w:rsidRDefault="009A7E99" w:rsidP="009A7E99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9A7E99">
        <w:rPr>
          <w:rFonts w:ascii="Arial" w:hAnsi="Arial" w:cs="Arial"/>
          <w:color w:val="FF0040"/>
          <w:sz w:val="24"/>
          <w:szCs w:val="24"/>
        </w:rPr>
        <w:t xml:space="preserve">1. </w:t>
      </w:r>
      <w:r w:rsidRPr="009A7E99">
        <w:rPr>
          <w:rFonts w:ascii="Arial" w:hAnsi="Arial" w:cs="Arial"/>
          <w:b/>
          <w:bCs/>
          <w:color w:val="000000"/>
          <w:sz w:val="24"/>
          <w:szCs w:val="24"/>
        </w:rPr>
        <w:t>Lê os textos e observa a imagem.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7"/>
        <w:gridCol w:w="3756"/>
        <w:gridCol w:w="2670"/>
      </w:tblGrid>
      <w:tr w:rsidR="00265DC9" w:rsidRPr="00265DC9" w:rsidTr="00265DC9">
        <w:tc>
          <w:tcPr>
            <w:tcW w:w="2975" w:type="dxa"/>
            <w:shd w:val="clear" w:color="auto" w:fill="EEECE1" w:themeFill="background2"/>
          </w:tcPr>
          <w:p w:rsidR="00BD1987" w:rsidRPr="005036C0" w:rsidRDefault="00BD1987" w:rsidP="00BD19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highlight w:val="red"/>
              </w:rPr>
              <w:t xml:space="preserve">  A</w:t>
            </w:r>
            <w:r w:rsidRPr="005036C0">
              <w:rPr>
                <w:rFonts w:ascii="Arial" w:hAnsi="Arial" w:cs="Arial"/>
                <w:color w:val="FF0000"/>
                <w:highlight w:val="red"/>
              </w:rPr>
              <w:t>_</w:t>
            </w:r>
            <w:r>
              <w:rPr>
                <w:rFonts w:ascii="Arial" w:hAnsi="Arial" w:cs="Arial"/>
              </w:rPr>
              <w:t xml:space="preserve">  </w:t>
            </w:r>
          </w:p>
          <w:p w:rsidR="00BD1987" w:rsidRDefault="00BD1987" w:rsidP="00265D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265DC9">
              <w:rPr>
                <w:rFonts w:ascii="Times New Roman" w:hAnsi="Times New Roman" w:cs="Times New Roman"/>
              </w:rPr>
              <w:t>Salve, ó Nilo,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265DC9">
              <w:rPr>
                <w:rFonts w:ascii="Times New Roman" w:hAnsi="Times New Roman" w:cs="Times New Roman"/>
              </w:rPr>
              <w:t>Que sais da terra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265DC9">
              <w:rPr>
                <w:rFonts w:ascii="Times New Roman" w:hAnsi="Times New Roman" w:cs="Times New Roman"/>
              </w:rPr>
              <w:t>E vens dar de beber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265DC9">
              <w:rPr>
                <w:rFonts w:ascii="Times New Roman" w:hAnsi="Times New Roman" w:cs="Times New Roman"/>
              </w:rPr>
              <w:t>ao Egito!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65DC9">
              <w:rPr>
                <w:rFonts w:ascii="Arial" w:hAnsi="Arial" w:cs="Arial"/>
                <w:i/>
                <w:iCs/>
                <w:sz w:val="16"/>
                <w:szCs w:val="16"/>
              </w:rPr>
              <w:t>Hino ao Nilo</w:t>
            </w:r>
            <w:r w:rsidRPr="00265DC9">
              <w:rPr>
                <w:rFonts w:ascii="Arial" w:hAnsi="Arial" w:cs="Arial"/>
                <w:sz w:val="16"/>
                <w:szCs w:val="16"/>
              </w:rPr>
              <w:t>,</w:t>
            </w:r>
          </w:p>
          <w:p w:rsidR="00265DC9" w:rsidRPr="00265DC9" w:rsidRDefault="00265DC9" w:rsidP="00265DC9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65DC9">
              <w:rPr>
                <w:rFonts w:ascii="Arial" w:hAnsi="Arial" w:cs="Arial"/>
                <w:sz w:val="16"/>
                <w:szCs w:val="16"/>
              </w:rPr>
              <w:t>III milénio a. C</w:t>
            </w:r>
            <w:r w:rsidRPr="00265DC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2976" w:type="dxa"/>
          </w:tcPr>
          <w:p w:rsidR="00265DC9" w:rsidRPr="00265DC9" w:rsidRDefault="00265DC9" w:rsidP="00265DC9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65DC9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2228088" cy="2663952"/>
                  <wp:effectExtent l="19050" t="0" r="762" b="0"/>
                  <wp:docPr id="1" name="Imagem 0" descr="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088" cy="2663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shd w:val="clear" w:color="auto" w:fill="EEECE1" w:themeFill="background2"/>
          </w:tcPr>
          <w:p w:rsidR="00BD1987" w:rsidRPr="005036C0" w:rsidRDefault="00BD1987" w:rsidP="00BD198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highlight w:val="red"/>
              </w:rPr>
              <w:t xml:space="preserve">  </w:t>
            </w:r>
            <w:r>
              <w:rPr>
                <w:rFonts w:ascii="Arial" w:hAnsi="Arial" w:cs="Arial"/>
                <w:highlight w:val="red"/>
              </w:rPr>
              <w:t>C</w:t>
            </w:r>
            <w:r w:rsidRPr="005036C0">
              <w:rPr>
                <w:rFonts w:ascii="Arial" w:hAnsi="Arial" w:cs="Arial"/>
                <w:color w:val="FF0000"/>
                <w:highlight w:val="red"/>
              </w:rPr>
              <w:t>_</w:t>
            </w:r>
            <w:r>
              <w:rPr>
                <w:rFonts w:ascii="Arial" w:hAnsi="Arial" w:cs="Arial"/>
              </w:rPr>
              <w:t xml:space="preserve">  </w:t>
            </w:r>
          </w:p>
          <w:p w:rsidR="00BD1987" w:rsidRDefault="00BD1987" w:rsidP="00265D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265DC9">
              <w:rPr>
                <w:rFonts w:ascii="Times New Roman" w:hAnsi="Times New Roman" w:cs="Times New Roman"/>
              </w:rPr>
              <w:t>O rei […] ilumina o país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265DC9">
              <w:rPr>
                <w:rFonts w:ascii="Times New Roman" w:hAnsi="Times New Roman" w:cs="Times New Roman"/>
              </w:rPr>
              <w:t>como um disco solar; faz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265DC9">
              <w:rPr>
                <w:rFonts w:ascii="Times New Roman" w:hAnsi="Times New Roman" w:cs="Times New Roman"/>
              </w:rPr>
              <w:t>germinar as plantas como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265DC9">
              <w:rPr>
                <w:rFonts w:ascii="Times New Roman" w:hAnsi="Times New Roman" w:cs="Times New Roman"/>
              </w:rPr>
              <w:t>o Nilo durante as cheias;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265DC9">
              <w:rPr>
                <w:rFonts w:ascii="Times New Roman" w:hAnsi="Times New Roman" w:cs="Times New Roman"/>
              </w:rPr>
              <w:t>proporciona a abundância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265DC9">
              <w:rPr>
                <w:rFonts w:ascii="Times New Roman" w:hAnsi="Times New Roman" w:cs="Times New Roman"/>
              </w:rPr>
              <w:t>aos que o servem; alimenta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265DC9">
              <w:rPr>
                <w:rFonts w:ascii="Times New Roman" w:hAnsi="Times New Roman" w:cs="Times New Roman"/>
              </w:rPr>
              <w:t>quem lhe obedece.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265DC9">
              <w:rPr>
                <w:rFonts w:ascii="Times New Roman" w:hAnsi="Times New Roman" w:cs="Times New Roman"/>
              </w:rPr>
              <w:t>[…] Glória a ti, deus vivo,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265DC9">
              <w:rPr>
                <w:rFonts w:ascii="Times New Roman" w:hAnsi="Times New Roman" w:cs="Times New Roman"/>
              </w:rPr>
              <w:t>tu és o nosso guia. Glória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</w:rPr>
            </w:pPr>
            <w:r w:rsidRPr="00265DC9">
              <w:rPr>
                <w:rFonts w:ascii="Times New Roman" w:hAnsi="Times New Roman" w:cs="Times New Roman"/>
              </w:rPr>
              <w:t>a ti, senhor do Egito!</w:t>
            </w:r>
          </w:p>
          <w:p w:rsidR="00265DC9" w:rsidRPr="00265DC9" w:rsidRDefault="00265DC9" w:rsidP="00265DC9">
            <w:pPr>
              <w:spacing w:line="276" w:lineRule="auto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65DC9">
              <w:rPr>
                <w:rFonts w:ascii="Arial" w:hAnsi="Arial" w:cs="Arial"/>
                <w:sz w:val="16"/>
                <w:szCs w:val="16"/>
              </w:rPr>
              <w:t>Estela de Sehetepribrâ</w:t>
            </w:r>
          </w:p>
        </w:tc>
      </w:tr>
    </w:tbl>
    <w:p w:rsidR="00265DC9" w:rsidRPr="009A7E99" w:rsidRDefault="00265DC9" w:rsidP="009A7E99">
      <w:pPr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9A7E99">
        <w:rPr>
          <w:rFonts w:ascii="Arial" w:hAnsi="Arial" w:cs="Arial"/>
          <w:color w:val="FF0040"/>
        </w:rPr>
        <w:t xml:space="preserve">1.1. </w:t>
      </w:r>
      <w:r w:rsidRPr="009A7E99">
        <w:rPr>
          <w:rFonts w:ascii="Arial" w:hAnsi="Arial" w:cs="Arial"/>
          <w:b/>
          <w:bCs/>
          <w:color w:val="000000"/>
          <w:sz w:val="21"/>
          <w:szCs w:val="21"/>
        </w:rPr>
        <w:t xml:space="preserve">Refere </w:t>
      </w:r>
      <w:r w:rsidRPr="009A7E99">
        <w:rPr>
          <w:rFonts w:ascii="Arial" w:hAnsi="Arial" w:cs="Arial"/>
          <w:color w:val="000000"/>
        </w:rPr>
        <w:t>por que razão o rio Nilo era adorado como um deus. Apoia-te na informação das fontes</w:t>
      </w:r>
      <w:r>
        <w:rPr>
          <w:rFonts w:ascii="Arial" w:hAnsi="Arial" w:cs="Arial"/>
          <w:color w:val="000000"/>
        </w:rPr>
        <w:t xml:space="preserve"> </w:t>
      </w:r>
      <w:r w:rsidRPr="009A7E99">
        <w:rPr>
          <w:rFonts w:ascii="Arial" w:hAnsi="Arial" w:cs="Arial"/>
          <w:b/>
          <w:bCs/>
          <w:color w:val="FF0040"/>
          <w:sz w:val="15"/>
          <w:szCs w:val="15"/>
        </w:rPr>
        <w:t>[FA</w:t>
      </w:r>
      <w:r w:rsidRPr="009A7E99">
        <w:rPr>
          <w:rFonts w:ascii="Arial" w:hAnsi="Arial" w:cs="Arial"/>
          <w:color w:val="000000"/>
        </w:rPr>
        <w:t xml:space="preserve">, </w:t>
      </w:r>
      <w:r w:rsidRPr="009A7E99">
        <w:rPr>
          <w:rFonts w:ascii="Arial" w:hAnsi="Arial" w:cs="Arial"/>
          <w:b/>
          <w:bCs/>
          <w:color w:val="FF0040"/>
          <w:sz w:val="15"/>
          <w:szCs w:val="15"/>
        </w:rPr>
        <w:t xml:space="preserve">FB </w:t>
      </w:r>
      <w:r w:rsidRPr="009A7E99">
        <w:rPr>
          <w:rFonts w:ascii="Arial" w:hAnsi="Arial" w:cs="Arial"/>
          <w:color w:val="000000"/>
        </w:rPr>
        <w:t xml:space="preserve">e </w:t>
      </w:r>
      <w:r w:rsidRPr="009A7E99">
        <w:rPr>
          <w:rFonts w:ascii="Arial" w:hAnsi="Arial" w:cs="Arial"/>
          <w:b/>
          <w:bCs/>
          <w:color w:val="FF0040"/>
          <w:sz w:val="15"/>
          <w:szCs w:val="15"/>
        </w:rPr>
        <w:t>FC]</w:t>
      </w:r>
      <w:r w:rsidRPr="009A7E99">
        <w:rPr>
          <w:rFonts w:ascii="Arial" w:hAnsi="Arial" w:cs="Arial"/>
          <w:color w:val="000000"/>
        </w:rPr>
        <w:t>.</w:t>
      </w:r>
    </w:p>
    <w:p w:rsidR="00265DC9" w:rsidRPr="009A7E99" w:rsidRDefault="00265DC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______________________________________________________________________________________________________________________________________________</w:t>
      </w:r>
    </w:p>
    <w:p w:rsidR="009A7E99" w:rsidRDefault="009A7E99" w:rsidP="009A7E99">
      <w:pPr>
        <w:spacing w:before="120" w:after="0"/>
        <w:rPr>
          <w:rFonts w:ascii="Arial" w:hAnsi="Arial" w:cs="Arial"/>
          <w:color w:val="000000"/>
        </w:rPr>
      </w:pPr>
      <w:r w:rsidRPr="009A7E99">
        <w:rPr>
          <w:rFonts w:ascii="Arial" w:hAnsi="Arial" w:cs="Arial"/>
          <w:color w:val="FF0040"/>
        </w:rPr>
        <w:t xml:space="preserve">1.2. </w:t>
      </w:r>
      <w:r w:rsidRPr="009A7E99">
        <w:rPr>
          <w:rFonts w:ascii="Arial" w:hAnsi="Arial" w:cs="Arial"/>
          <w:b/>
          <w:bCs/>
          <w:color w:val="000000"/>
          <w:sz w:val="21"/>
          <w:szCs w:val="21"/>
        </w:rPr>
        <w:t xml:space="preserve">Identifica </w:t>
      </w:r>
      <w:r w:rsidRPr="009A7E99">
        <w:rPr>
          <w:rFonts w:ascii="Arial" w:hAnsi="Arial" w:cs="Arial"/>
          <w:color w:val="000000"/>
        </w:rPr>
        <w:t xml:space="preserve">dois poderes atribuídos ao Faraó com base no texto </w:t>
      </w:r>
      <w:r w:rsidRPr="009A7E99">
        <w:rPr>
          <w:rFonts w:ascii="Arial" w:hAnsi="Arial" w:cs="Arial"/>
          <w:b/>
          <w:bCs/>
          <w:color w:val="FF0040"/>
          <w:sz w:val="15"/>
          <w:szCs w:val="15"/>
        </w:rPr>
        <w:t>[FC]</w:t>
      </w:r>
      <w:r w:rsidRPr="009A7E99">
        <w:rPr>
          <w:rFonts w:ascii="Arial" w:hAnsi="Arial" w:cs="Arial"/>
          <w:color w:val="000000"/>
        </w:rPr>
        <w:t>.</w:t>
      </w:r>
    </w:p>
    <w:p w:rsidR="00265DC9" w:rsidRPr="009A7E99" w:rsidRDefault="00265DC9" w:rsidP="00265DC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______________________________________________________________________________________________________________________________________________</w:t>
      </w: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9A7E99">
        <w:rPr>
          <w:rFonts w:ascii="Arial" w:hAnsi="Arial" w:cs="Arial"/>
          <w:color w:val="FF0040"/>
          <w:sz w:val="24"/>
          <w:szCs w:val="24"/>
        </w:rPr>
        <w:t xml:space="preserve">2. </w:t>
      </w:r>
      <w:r w:rsidRPr="009A7E99">
        <w:rPr>
          <w:rFonts w:ascii="Arial" w:hAnsi="Arial" w:cs="Arial"/>
          <w:b/>
          <w:bCs/>
          <w:color w:val="000000"/>
          <w:sz w:val="24"/>
          <w:szCs w:val="24"/>
        </w:rPr>
        <w:t>Sublinha a resposta certa.</w:t>
      </w:r>
    </w:p>
    <w:p w:rsidR="00265DC9" w:rsidRDefault="00265DC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FF0040"/>
        </w:rPr>
        <w:sectPr w:rsidR="00265DC9" w:rsidSect="00503406">
          <w:headerReference w:type="default" r:id="rId7"/>
          <w:pgSz w:w="11906" w:h="16838"/>
          <w:pgMar w:top="1417" w:right="1701" w:bottom="1417" w:left="1418" w:header="708" w:footer="708" w:gutter="0"/>
          <w:cols w:space="708"/>
          <w:docGrid w:linePitch="360"/>
        </w:sectPr>
      </w:pP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9A7E99">
        <w:rPr>
          <w:rFonts w:ascii="Arial" w:hAnsi="Arial" w:cs="Arial"/>
          <w:color w:val="FF0040"/>
        </w:rPr>
        <w:lastRenderedPageBreak/>
        <w:t xml:space="preserve">2.1. </w:t>
      </w:r>
      <w:r w:rsidRPr="009A7E99">
        <w:rPr>
          <w:rFonts w:ascii="Arial" w:hAnsi="Arial" w:cs="Arial"/>
          <w:color w:val="000000"/>
        </w:rPr>
        <w:t>A religião dos Egípcios era:</w:t>
      </w: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9A7E99">
        <w:rPr>
          <w:rFonts w:ascii="Arial" w:hAnsi="Arial" w:cs="Arial"/>
          <w:color w:val="FF0040"/>
          <w:sz w:val="21"/>
          <w:szCs w:val="21"/>
        </w:rPr>
        <w:t xml:space="preserve">a) </w:t>
      </w:r>
      <w:r w:rsidRPr="009A7E99">
        <w:rPr>
          <w:rFonts w:ascii="Arial" w:hAnsi="Arial" w:cs="Arial"/>
          <w:color w:val="000000"/>
        </w:rPr>
        <w:t>Politeísta</w:t>
      </w: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9A7E99">
        <w:rPr>
          <w:rFonts w:ascii="Arial" w:hAnsi="Arial" w:cs="Arial"/>
          <w:color w:val="FF0040"/>
          <w:sz w:val="21"/>
          <w:szCs w:val="21"/>
        </w:rPr>
        <w:t xml:space="preserve">b) </w:t>
      </w:r>
      <w:r w:rsidRPr="009A7E99">
        <w:rPr>
          <w:rFonts w:ascii="Arial" w:hAnsi="Arial" w:cs="Arial"/>
          <w:color w:val="000000"/>
        </w:rPr>
        <w:t>Monoteísta</w:t>
      </w: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9A7E99">
        <w:rPr>
          <w:rFonts w:ascii="Arial" w:hAnsi="Arial" w:cs="Arial"/>
          <w:color w:val="FF0040"/>
          <w:sz w:val="21"/>
          <w:szCs w:val="21"/>
        </w:rPr>
        <w:t xml:space="preserve">c) </w:t>
      </w:r>
      <w:r w:rsidRPr="009A7E99">
        <w:rPr>
          <w:rFonts w:ascii="Arial" w:hAnsi="Arial" w:cs="Arial"/>
          <w:color w:val="000000"/>
        </w:rPr>
        <w:t>Antropomórfica</w:t>
      </w: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9A7E99">
        <w:rPr>
          <w:rFonts w:ascii="Arial" w:hAnsi="Arial" w:cs="Arial"/>
          <w:color w:val="FF0040"/>
        </w:rPr>
        <w:t xml:space="preserve">2.2. </w:t>
      </w:r>
      <w:r w:rsidRPr="009A7E99">
        <w:rPr>
          <w:rFonts w:ascii="Arial" w:hAnsi="Arial" w:cs="Arial"/>
          <w:color w:val="000000"/>
        </w:rPr>
        <w:t>A principal atividade económica do Egito</w:t>
      </w:r>
      <w:r w:rsidR="00265DC9">
        <w:rPr>
          <w:rFonts w:ascii="Arial" w:hAnsi="Arial" w:cs="Arial"/>
          <w:color w:val="000000"/>
        </w:rPr>
        <w:t xml:space="preserve"> </w:t>
      </w:r>
      <w:r w:rsidRPr="009A7E99">
        <w:rPr>
          <w:rFonts w:ascii="Arial" w:hAnsi="Arial" w:cs="Arial"/>
          <w:color w:val="000000"/>
        </w:rPr>
        <w:t>era o/a:</w:t>
      </w: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9A7E99">
        <w:rPr>
          <w:rFonts w:ascii="Arial" w:hAnsi="Arial" w:cs="Arial"/>
          <w:color w:val="FF0040"/>
          <w:sz w:val="21"/>
          <w:szCs w:val="21"/>
        </w:rPr>
        <w:t xml:space="preserve">a) </w:t>
      </w:r>
      <w:r w:rsidRPr="009A7E99">
        <w:rPr>
          <w:rFonts w:ascii="Arial" w:hAnsi="Arial" w:cs="Arial"/>
          <w:color w:val="000000"/>
        </w:rPr>
        <w:t>Artesanato</w:t>
      </w: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9A7E99">
        <w:rPr>
          <w:rFonts w:ascii="Arial" w:hAnsi="Arial" w:cs="Arial"/>
          <w:color w:val="FF0040"/>
          <w:sz w:val="21"/>
          <w:szCs w:val="21"/>
        </w:rPr>
        <w:t xml:space="preserve">b) </w:t>
      </w:r>
      <w:r w:rsidRPr="009A7E99">
        <w:rPr>
          <w:rFonts w:ascii="Arial" w:hAnsi="Arial" w:cs="Arial"/>
          <w:color w:val="000000"/>
        </w:rPr>
        <w:t>Comércio</w:t>
      </w: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9A7E99">
        <w:rPr>
          <w:rFonts w:ascii="Arial" w:hAnsi="Arial" w:cs="Arial"/>
          <w:color w:val="FF0040"/>
          <w:sz w:val="21"/>
          <w:szCs w:val="21"/>
        </w:rPr>
        <w:t xml:space="preserve">c) </w:t>
      </w:r>
      <w:r w:rsidRPr="009A7E99">
        <w:rPr>
          <w:rFonts w:ascii="Arial" w:hAnsi="Arial" w:cs="Arial"/>
          <w:color w:val="000000"/>
        </w:rPr>
        <w:t>Agricultura</w:t>
      </w: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9A7E99">
        <w:rPr>
          <w:rFonts w:ascii="Arial" w:hAnsi="Arial" w:cs="Arial"/>
          <w:color w:val="FF0040"/>
        </w:rPr>
        <w:lastRenderedPageBreak/>
        <w:t xml:space="preserve">2.3. </w:t>
      </w:r>
      <w:r w:rsidRPr="009A7E99">
        <w:rPr>
          <w:rFonts w:ascii="Arial" w:hAnsi="Arial" w:cs="Arial"/>
          <w:color w:val="000000"/>
          <w:sz w:val="21"/>
          <w:szCs w:val="21"/>
        </w:rPr>
        <w:t>A sociedade egípcia era:</w:t>
      </w: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9A7E99">
        <w:rPr>
          <w:rFonts w:ascii="Arial" w:hAnsi="Arial" w:cs="Arial"/>
          <w:color w:val="FF0040"/>
          <w:sz w:val="21"/>
          <w:szCs w:val="21"/>
        </w:rPr>
        <w:t xml:space="preserve">a) </w:t>
      </w:r>
      <w:r w:rsidRPr="009A7E99">
        <w:rPr>
          <w:rFonts w:ascii="Arial" w:hAnsi="Arial" w:cs="Arial"/>
          <w:color w:val="000000"/>
          <w:sz w:val="21"/>
          <w:szCs w:val="21"/>
        </w:rPr>
        <w:t>Justa e igualitária</w:t>
      </w: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9A7E99">
        <w:rPr>
          <w:rFonts w:ascii="Arial" w:hAnsi="Arial" w:cs="Arial"/>
          <w:color w:val="FF0040"/>
          <w:sz w:val="21"/>
          <w:szCs w:val="21"/>
        </w:rPr>
        <w:t xml:space="preserve">b) </w:t>
      </w:r>
      <w:r w:rsidRPr="009A7E99">
        <w:rPr>
          <w:rFonts w:ascii="Arial" w:hAnsi="Arial" w:cs="Arial"/>
          <w:color w:val="000000"/>
          <w:sz w:val="21"/>
          <w:szCs w:val="21"/>
        </w:rPr>
        <w:t>Estratificada e hierarquizada</w:t>
      </w: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9A7E99">
        <w:rPr>
          <w:rFonts w:ascii="Arial" w:hAnsi="Arial" w:cs="Arial"/>
          <w:color w:val="FF0040"/>
          <w:sz w:val="21"/>
          <w:szCs w:val="21"/>
        </w:rPr>
        <w:t xml:space="preserve">c) </w:t>
      </w:r>
      <w:r w:rsidRPr="009A7E99">
        <w:rPr>
          <w:rFonts w:ascii="Arial" w:hAnsi="Arial" w:cs="Arial"/>
          <w:color w:val="000000"/>
          <w:sz w:val="21"/>
          <w:szCs w:val="21"/>
        </w:rPr>
        <w:t>Formada por homens livres</w:t>
      </w: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9A7E99">
        <w:rPr>
          <w:rFonts w:ascii="Arial" w:hAnsi="Arial" w:cs="Arial"/>
          <w:color w:val="FF0040"/>
        </w:rPr>
        <w:t xml:space="preserve">2.4. </w:t>
      </w:r>
      <w:r w:rsidRPr="009A7E99">
        <w:rPr>
          <w:rFonts w:ascii="Arial" w:hAnsi="Arial" w:cs="Arial"/>
          <w:color w:val="000000"/>
          <w:sz w:val="21"/>
          <w:szCs w:val="21"/>
        </w:rPr>
        <w:t>O Faraó governava o Egito através de</w:t>
      </w:r>
      <w:r w:rsidR="00265DC9">
        <w:rPr>
          <w:rFonts w:ascii="Arial" w:hAnsi="Arial" w:cs="Arial"/>
          <w:color w:val="000000"/>
          <w:sz w:val="21"/>
          <w:szCs w:val="21"/>
        </w:rPr>
        <w:t xml:space="preserve"> </w:t>
      </w:r>
      <w:r w:rsidRPr="009A7E99">
        <w:rPr>
          <w:rFonts w:ascii="Arial" w:hAnsi="Arial" w:cs="Arial"/>
          <w:color w:val="000000"/>
          <w:sz w:val="21"/>
          <w:szCs w:val="21"/>
        </w:rPr>
        <w:t>uma:</w:t>
      </w: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9A7E99">
        <w:rPr>
          <w:rFonts w:ascii="Arial" w:hAnsi="Arial" w:cs="Arial"/>
          <w:color w:val="FF0040"/>
          <w:sz w:val="21"/>
          <w:szCs w:val="21"/>
        </w:rPr>
        <w:t xml:space="preserve">a) </w:t>
      </w:r>
      <w:r w:rsidRPr="009A7E99">
        <w:rPr>
          <w:rFonts w:ascii="Arial" w:hAnsi="Arial" w:cs="Arial"/>
          <w:color w:val="000000"/>
          <w:sz w:val="21"/>
          <w:szCs w:val="21"/>
        </w:rPr>
        <w:t>Oligarquia</w:t>
      </w: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9A7E99">
        <w:rPr>
          <w:rFonts w:ascii="Arial" w:hAnsi="Arial" w:cs="Arial"/>
          <w:color w:val="FF0040"/>
          <w:sz w:val="21"/>
          <w:szCs w:val="21"/>
        </w:rPr>
        <w:t xml:space="preserve">b) </w:t>
      </w:r>
      <w:r w:rsidRPr="009A7E99">
        <w:rPr>
          <w:rFonts w:ascii="Arial" w:hAnsi="Arial" w:cs="Arial"/>
          <w:color w:val="000000"/>
          <w:sz w:val="21"/>
          <w:szCs w:val="21"/>
        </w:rPr>
        <w:t>Teocracia</w:t>
      </w:r>
    </w:p>
    <w:p w:rsidR="009A7E99" w:rsidRPr="009A7E99" w:rsidRDefault="009A7E99" w:rsidP="009A7E99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r w:rsidRPr="009A7E99">
        <w:rPr>
          <w:rFonts w:ascii="Arial" w:hAnsi="Arial" w:cs="Arial"/>
          <w:color w:val="FF0040"/>
          <w:sz w:val="21"/>
          <w:szCs w:val="21"/>
        </w:rPr>
        <w:t xml:space="preserve">c) </w:t>
      </w:r>
      <w:r w:rsidRPr="009A7E99">
        <w:rPr>
          <w:rFonts w:ascii="Arial" w:hAnsi="Arial" w:cs="Arial"/>
          <w:color w:val="000000"/>
          <w:sz w:val="21"/>
          <w:szCs w:val="21"/>
        </w:rPr>
        <w:t>Ditadura</w:t>
      </w:r>
    </w:p>
    <w:p w:rsidR="00265DC9" w:rsidRDefault="00265DC9" w:rsidP="009A7E99">
      <w:pPr>
        <w:spacing w:before="120" w:after="0"/>
        <w:rPr>
          <w:rFonts w:ascii="VAGRoundedStd-Thin" w:hAnsi="VAGRoundedStd-Thin" w:cs="VAGRoundedStd-Thin"/>
          <w:color w:val="000000"/>
          <w:sz w:val="18"/>
          <w:szCs w:val="18"/>
        </w:rPr>
        <w:sectPr w:rsidR="00265DC9" w:rsidSect="00265DC9">
          <w:type w:val="continuous"/>
          <w:pgSz w:w="11906" w:h="16838"/>
          <w:pgMar w:top="1417" w:right="1701" w:bottom="1417" w:left="1418" w:header="708" w:footer="708" w:gutter="0"/>
          <w:cols w:num="2" w:space="708"/>
          <w:docGrid w:linePitch="360"/>
        </w:sectPr>
      </w:pPr>
    </w:p>
    <w:p w:rsidR="009A7E99" w:rsidRDefault="009A7E99" w:rsidP="009A7E99">
      <w:pPr>
        <w:spacing w:before="120" w:after="0"/>
        <w:rPr>
          <w:rFonts w:ascii="VAGRoundedStd-Thin" w:hAnsi="VAGRoundedStd-Thin" w:cs="VAGRoundedStd-Thin"/>
          <w:color w:val="000000"/>
          <w:sz w:val="18"/>
          <w:szCs w:val="18"/>
        </w:rPr>
      </w:pPr>
    </w:p>
    <w:p w:rsidR="009A7E99" w:rsidRDefault="009A7E99" w:rsidP="009A7E99">
      <w:pPr>
        <w:spacing w:before="120" w:after="0"/>
        <w:rPr>
          <w:rFonts w:ascii="VAGRoundedStd-Thin" w:hAnsi="VAGRoundedStd-Thin" w:cs="VAGRoundedStd-Thin"/>
          <w:color w:val="000000"/>
          <w:sz w:val="18"/>
          <w:szCs w:val="18"/>
        </w:rPr>
      </w:pPr>
    </w:p>
    <w:p w:rsidR="009A7E99" w:rsidRDefault="009A7E99" w:rsidP="009A7E99">
      <w:pPr>
        <w:spacing w:before="120" w:after="0"/>
        <w:rPr>
          <w:rFonts w:ascii="VAGRoundedStd-Thin" w:hAnsi="VAGRoundedStd-Thin" w:cs="VAGRoundedStd-Thin"/>
          <w:color w:val="000000"/>
          <w:sz w:val="18"/>
          <w:szCs w:val="18"/>
        </w:rPr>
      </w:pPr>
    </w:p>
    <w:tbl>
      <w:tblPr>
        <w:tblStyle w:val="TableGrid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1841"/>
      </w:tblGrid>
      <w:tr w:rsidR="003A78C1" w:rsidRPr="00503406" w:rsidTr="00317B20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3A78C1" w:rsidRPr="00503406" w:rsidRDefault="003A78C1" w:rsidP="00265DC9">
            <w:pPr>
              <w:jc w:val="right"/>
              <w:rPr>
                <w:rFonts w:ascii="Arial" w:hAnsi="Arial" w:cs="Arial"/>
                <w:color w:val="C00000"/>
              </w:rPr>
            </w:pPr>
            <w:r w:rsidRPr="00503406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265DC9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2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3A78C1" w:rsidRPr="00503406" w:rsidRDefault="003A78C1" w:rsidP="00317B20">
            <w:pPr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 w:rsidRPr="00503406"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p w:rsidR="00265DC9" w:rsidRDefault="00265DC9" w:rsidP="00BD1987">
      <w:pPr>
        <w:autoSpaceDE w:val="0"/>
        <w:autoSpaceDN w:val="0"/>
        <w:adjustRightInd w:val="0"/>
        <w:spacing w:after="0" w:line="240" w:lineRule="auto"/>
        <w:ind w:right="-144"/>
        <w:rPr>
          <w:rFonts w:ascii="Arial" w:hAnsi="Arial" w:cs="Arial"/>
          <w:b/>
          <w:bCs/>
          <w:color w:val="000000"/>
          <w:sz w:val="24"/>
          <w:szCs w:val="24"/>
        </w:rPr>
      </w:pPr>
      <w:r w:rsidRPr="00265DC9">
        <w:rPr>
          <w:rFonts w:ascii="Arial" w:hAnsi="Arial" w:cs="Arial"/>
          <w:color w:val="FF0040"/>
          <w:sz w:val="24"/>
          <w:szCs w:val="24"/>
        </w:rPr>
        <w:t xml:space="preserve">3. </w:t>
      </w:r>
      <w:r w:rsidRPr="00265DC9">
        <w:rPr>
          <w:rFonts w:ascii="Arial" w:hAnsi="Arial" w:cs="Arial"/>
          <w:b/>
          <w:bCs/>
          <w:color w:val="000000"/>
          <w:sz w:val="24"/>
          <w:szCs w:val="24"/>
        </w:rPr>
        <w:t xml:space="preserve">Preenche o quadro sobre a civilização egípcia com as </w:t>
      </w:r>
      <w:r w:rsidR="00BD1987">
        <w:rPr>
          <w:rFonts w:ascii="Arial" w:hAnsi="Arial" w:cs="Arial"/>
          <w:b/>
          <w:bCs/>
          <w:color w:val="000000"/>
          <w:sz w:val="24"/>
          <w:szCs w:val="24"/>
        </w:rPr>
        <w:t>e</w:t>
      </w:r>
      <w:r w:rsidRPr="00265DC9">
        <w:rPr>
          <w:rFonts w:ascii="Arial" w:hAnsi="Arial" w:cs="Arial"/>
          <w:b/>
          <w:bCs/>
          <w:color w:val="000000"/>
          <w:sz w:val="24"/>
          <w:szCs w:val="24"/>
        </w:rPr>
        <w:t xml:space="preserve">xpressões/palavras que se seguem, colocando-as </w:t>
      </w:r>
      <w:proofErr w:type="gramStart"/>
      <w:r w:rsidRPr="00265DC9">
        <w:rPr>
          <w:rFonts w:ascii="Arial" w:hAnsi="Arial" w:cs="Arial"/>
          <w:b/>
          <w:bCs/>
          <w:color w:val="000000"/>
          <w:sz w:val="24"/>
          <w:szCs w:val="24"/>
        </w:rPr>
        <w:t>na(s</w:t>
      </w:r>
      <w:proofErr w:type="gramEnd"/>
      <w:r w:rsidRPr="00265DC9">
        <w:rPr>
          <w:rFonts w:ascii="Arial" w:hAnsi="Arial" w:cs="Arial"/>
          <w:b/>
          <w:bCs/>
          <w:color w:val="000000"/>
          <w:sz w:val="24"/>
          <w:szCs w:val="24"/>
        </w:rPr>
        <w:t>) coluna(s) a que correspondem</w:t>
      </w:r>
      <w:r w:rsidR="00BD1987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268"/>
        <w:gridCol w:w="2126"/>
        <w:gridCol w:w="1731"/>
      </w:tblGrid>
      <w:tr w:rsidR="00265DC9" w:rsidRPr="00265DC9" w:rsidTr="00265DC9">
        <w:tc>
          <w:tcPr>
            <w:tcW w:w="2802" w:type="dxa"/>
          </w:tcPr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Acumulação de excedentes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Embalsamamento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Escrita hieroglífica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Imortalidade da alma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Irrigação dos campos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Lei da frontalidade</w:t>
            </w:r>
          </w:p>
          <w:p w:rsid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Monumentalidade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Camponeses</w:t>
            </w:r>
          </w:p>
        </w:tc>
        <w:tc>
          <w:tcPr>
            <w:tcW w:w="2268" w:type="dxa"/>
          </w:tcPr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Culto dos mortos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Faraó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Matemática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Mumificação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Politeísmo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Sacerdotes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Túmulo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Antropomórfica</w:t>
            </w:r>
          </w:p>
        </w:tc>
        <w:tc>
          <w:tcPr>
            <w:tcW w:w="2126" w:type="dxa"/>
          </w:tcPr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Astronomia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Cheias anuais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Escravos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Grandiosidade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Mastabas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Reencarnação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Templos</w:t>
            </w:r>
          </w:p>
          <w:p w:rsidR="00265DC9" w:rsidRPr="00265DC9" w:rsidRDefault="00265DC9" w:rsidP="00265DC9">
            <w:pPr>
              <w:spacing w:before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Cereais</w:t>
            </w:r>
          </w:p>
        </w:tc>
        <w:tc>
          <w:tcPr>
            <w:tcW w:w="1731" w:type="dxa"/>
          </w:tcPr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Escriba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Estratificação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Hipogeus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Medicina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Poder sacralizado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Pirâmides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sz w:val="18"/>
                <w:szCs w:val="18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Soldados</w:t>
            </w:r>
          </w:p>
          <w:p w:rsidR="00265DC9" w:rsidRPr="00265DC9" w:rsidRDefault="00265DC9" w:rsidP="00265DC9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65DC9">
              <w:rPr>
                <w:rFonts w:ascii="Arial" w:hAnsi="Arial" w:cs="Arial"/>
                <w:sz w:val="18"/>
                <w:szCs w:val="18"/>
              </w:rPr>
              <w:t>Teocracia</w:t>
            </w:r>
          </w:p>
        </w:tc>
      </w:tr>
    </w:tbl>
    <w:p w:rsidR="00265DC9" w:rsidRDefault="00265DC9" w:rsidP="00265D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7"/>
        <w:gridCol w:w="1488"/>
        <w:gridCol w:w="1488"/>
        <w:gridCol w:w="1488"/>
        <w:gridCol w:w="1488"/>
        <w:gridCol w:w="1488"/>
      </w:tblGrid>
      <w:tr w:rsidR="00265DC9" w:rsidRPr="002C74C6" w:rsidTr="002C74C6">
        <w:tc>
          <w:tcPr>
            <w:tcW w:w="8927" w:type="dxa"/>
            <w:gridSpan w:val="6"/>
            <w:shd w:val="clear" w:color="auto" w:fill="948A54" w:themeFill="background2" w:themeFillShade="80"/>
            <w:vAlign w:val="center"/>
          </w:tcPr>
          <w:p w:rsidR="00BD1987" w:rsidRDefault="00BD1987" w:rsidP="002C7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  <w:p w:rsidR="00BD1987" w:rsidRPr="002C74C6" w:rsidRDefault="002C74C6" w:rsidP="00BD19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2C74C6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CIVILIZAÇÃO EGÍPCIA</w:t>
            </w:r>
          </w:p>
        </w:tc>
      </w:tr>
      <w:tr w:rsidR="002C74C6" w:rsidRPr="002C74C6" w:rsidTr="002C74C6">
        <w:tc>
          <w:tcPr>
            <w:tcW w:w="1487" w:type="dxa"/>
            <w:shd w:val="clear" w:color="auto" w:fill="EEECE1" w:themeFill="background2"/>
            <w:vAlign w:val="center"/>
          </w:tcPr>
          <w:p w:rsidR="002C74C6" w:rsidRPr="002C74C6" w:rsidRDefault="002C74C6" w:rsidP="002C74C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74C6">
              <w:rPr>
                <w:rFonts w:ascii="Arial" w:hAnsi="Arial" w:cs="Arial"/>
                <w:sz w:val="18"/>
                <w:szCs w:val="18"/>
              </w:rPr>
              <w:t>Economia</w:t>
            </w:r>
          </w:p>
        </w:tc>
        <w:tc>
          <w:tcPr>
            <w:tcW w:w="1488" w:type="dxa"/>
            <w:shd w:val="clear" w:color="auto" w:fill="EEECE1" w:themeFill="background2"/>
            <w:vAlign w:val="center"/>
          </w:tcPr>
          <w:p w:rsidR="002C74C6" w:rsidRPr="002C74C6" w:rsidRDefault="002C74C6" w:rsidP="002C74C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74C6">
              <w:rPr>
                <w:rFonts w:ascii="Arial" w:hAnsi="Arial" w:cs="Arial"/>
                <w:sz w:val="18"/>
                <w:szCs w:val="18"/>
              </w:rPr>
              <w:t>Sociedade</w:t>
            </w:r>
          </w:p>
        </w:tc>
        <w:tc>
          <w:tcPr>
            <w:tcW w:w="1488" w:type="dxa"/>
            <w:shd w:val="clear" w:color="auto" w:fill="EEECE1" w:themeFill="background2"/>
            <w:vAlign w:val="center"/>
          </w:tcPr>
          <w:p w:rsidR="002C74C6" w:rsidRPr="002C74C6" w:rsidRDefault="002C74C6" w:rsidP="002C74C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74C6">
              <w:rPr>
                <w:rFonts w:ascii="Arial" w:hAnsi="Arial" w:cs="Arial"/>
                <w:sz w:val="18"/>
                <w:szCs w:val="18"/>
              </w:rPr>
              <w:t>Política</w:t>
            </w:r>
          </w:p>
        </w:tc>
        <w:tc>
          <w:tcPr>
            <w:tcW w:w="1488" w:type="dxa"/>
            <w:shd w:val="clear" w:color="auto" w:fill="EEECE1" w:themeFill="background2"/>
            <w:vAlign w:val="center"/>
          </w:tcPr>
          <w:p w:rsidR="002C74C6" w:rsidRPr="002C74C6" w:rsidRDefault="002C74C6" w:rsidP="002C74C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74C6">
              <w:rPr>
                <w:rFonts w:ascii="Arial" w:hAnsi="Arial" w:cs="Arial"/>
                <w:sz w:val="18"/>
                <w:szCs w:val="18"/>
              </w:rPr>
              <w:t>Religião</w:t>
            </w:r>
          </w:p>
        </w:tc>
        <w:tc>
          <w:tcPr>
            <w:tcW w:w="1488" w:type="dxa"/>
            <w:shd w:val="clear" w:color="auto" w:fill="EEECE1" w:themeFill="background2"/>
            <w:vAlign w:val="center"/>
          </w:tcPr>
          <w:p w:rsidR="002C74C6" w:rsidRPr="002C74C6" w:rsidRDefault="002C74C6" w:rsidP="002C74C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C74C6">
              <w:rPr>
                <w:rFonts w:ascii="Arial" w:hAnsi="Arial" w:cs="Arial"/>
                <w:sz w:val="18"/>
                <w:szCs w:val="18"/>
              </w:rPr>
              <w:t>Ciências</w:t>
            </w:r>
          </w:p>
        </w:tc>
        <w:tc>
          <w:tcPr>
            <w:tcW w:w="1488" w:type="dxa"/>
            <w:shd w:val="clear" w:color="auto" w:fill="EEECE1" w:themeFill="background2"/>
            <w:vAlign w:val="center"/>
          </w:tcPr>
          <w:p w:rsidR="002C74C6" w:rsidRPr="002C74C6" w:rsidRDefault="002C74C6" w:rsidP="002C74C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2C74C6">
              <w:rPr>
                <w:rFonts w:ascii="Arial" w:hAnsi="Arial" w:cs="Arial"/>
                <w:sz w:val="18"/>
                <w:szCs w:val="18"/>
              </w:rPr>
              <w:t>Arte</w:t>
            </w:r>
          </w:p>
        </w:tc>
      </w:tr>
      <w:tr w:rsidR="00265DC9" w:rsidRPr="002C74C6" w:rsidTr="002C74C6">
        <w:tc>
          <w:tcPr>
            <w:tcW w:w="1487" w:type="dxa"/>
            <w:vAlign w:val="center"/>
          </w:tcPr>
          <w:p w:rsidR="00265DC9" w:rsidRDefault="00265DC9" w:rsidP="002C7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2C74C6" w:rsidRDefault="002C74C6" w:rsidP="002C7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2C74C6" w:rsidRDefault="002C74C6" w:rsidP="002C7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2C74C6" w:rsidRDefault="002C74C6" w:rsidP="002C7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2C74C6" w:rsidRDefault="002C74C6" w:rsidP="002C7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2C74C6" w:rsidRDefault="002C74C6" w:rsidP="002C7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2C74C6" w:rsidRPr="002C74C6" w:rsidRDefault="002C74C6" w:rsidP="002C7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vAlign w:val="center"/>
          </w:tcPr>
          <w:p w:rsidR="00265DC9" w:rsidRPr="002C74C6" w:rsidRDefault="00265DC9" w:rsidP="002C7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vAlign w:val="center"/>
          </w:tcPr>
          <w:p w:rsidR="00265DC9" w:rsidRPr="002C74C6" w:rsidRDefault="00265DC9" w:rsidP="002C7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vAlign w:val="center"/>
          </w:tcPr>
          <w:p w:rsidR="00265DC9" w:rsidRPr="002C74C6" w:rsidRDefault="00265DC9" w:rsidP="002C7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vAlign w:val="center"/>
          </w:tcPr>
          <w:p w:rsidR="00265DC9" w:rsidRPr="002C74C6" w:rsidRDefault="00265DC9" w:rsidP="002C7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vAlign w:val="center"/>
          </w:tcPr>
          <w:p w:rsidR="00265DC9" w:rsidRPr="002C74C6" w:rsidRDefault="00265DC9" w:rsidP="002C74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265DC9" w:rsidRPr="00265DC9" w:rsidRDefault="00265DC9" w:rsidP="00265D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265DC9" w:rsidRDefault="00265DC9" w:rsidP="00265D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265DC9">
        <w:rPr>
          <w:rFonts w:ascii="Arial" w:hAnsi="Arial" w:cs="Arial"/>
          <w:color w:val="FF0040"/>
          <w:sz w:val="24"/>
          <w:szCs w:val="24"/>
        </w:rPr>
        <w:t xml:space="preserve">4. </w:t>
      </w:r>
      <w:r w:rsidRPr="00265DC9">
        <w:rPr>
          <w:rFonts w:ascii="Arial" w:hAnsi="Arial" w:cs="Arial"/>
          <w:b/>
          <w:bCs/>
          <w:color w:val="000000"/>
          <w:sz w:val="24"/>
          <w:szCs w:val="24"/>
        </w:rPr>
        <w:t>Lê os textos e observa as imagens.</w:t>
      </w:r>
    </w:p>
    <w:p w:rsidR="002C74C6" w:rsidRPr="00265DC9" w:rsidRDefault="002C74C6" w:rsidP="00265D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5579745" cy="2157730"/>
            <wp:effectExtent l="19050" t="0" r="1905" b="0"/>
            <wp:docPr id="2" name="Imagem 1" descr="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15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DC9" w:rsidRDefault="00265DC9" w:rsidP="00265D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265DC9">
        <w:rPr>
          <w:rFonts w:ascii="Arial" w:hAnsi="Arial" w:cs="Arial"/>
          <w:color w:val="FF0040"/>
          <w:sz w:val="21"/>
          <w:szCs w:val="21"/>
        </w:rPr>
        <w:t xml:space="preserve">4.1. </w:t>
      </w:r>
      <w:r w:rsidRPr="00265DC9">
        <w:rPr>
          <w:rFonts w:ascii="Arial" w:hAnsi="Arial" w:cs="Arial"/>
          <w:b/>
          <w:bCs/>
          <w:color w:val="000000"/>
          <w:sz w:val="21"/>
          <w:szCs w:val="21"/>
        </w:rPr>
        <w:t xml:space="preserve">Identifica </w:t>
      </w:r>
      <w:r w:rsidRPr="00265DC9">
        <w:rPr>
          <w:rFonts w:ascii="Arial" w:hAnsi="Arial" w:cs="Arial"/>
          <w:color w:val="000000"/>
          <w:sz w:val="21"/>
          <w:szCs w:val="21"/>
        </w:rPr>
        <w:t xml:space="preserve">o contributo que nos foi legado pelos Hebreus a partir do texto e da imagem </w:t>
      </w:r>
      <w:r w:rsidRPr="00265DC9">
        <w:rPr>
          <w:rFonts w:ascii="Arial" w:hAnsi="Arial" w:cs="Arial"/>
          <w:b/>
          <w:bCs/>
          <w:color w:val="FF0040"/>
          <w:sz w:val="15"/>
          <w:szCs w:val="15"/>
        </w:rPr>
        <w:t xml:space="preserve">[FD </w:t>
      </w:r>
      <w:r w:rsidRPr="00265DC9">
        <w:rPr>
          <w:rFonts w:ascii="Arial" w:hAnsi="Arial" w:cs="Arial"/>
          <w:color w:val="000000"/>
          <w:sz w:val="21"/>
          <w:szCs w:val="21"/>
        </w:rPr>
        <w:t xml:space="preserve">e </w:t>
      </w:r>
      <w:r w:rsidRPr="00265DC9">
        <w:rPr>
          <w:rFonts w:ascii="Arial" w:hAnsi="Arial" w:cs="Arial"/>
          <w:b/>
          <w:bCs/>
          <w:color w:val="FF0040"/>
          <w:sz w:val="15"/>
          <w:szCs w:val="15"/>
        </w:rPr>
        <w:t>FE]</w:t>
      </w:r>
      <w:r w:rsidRPr="00265DC9">
        <w:rPr>
          <w:rFonts w:ascii="Arial" w:hAnsi="Arial" w:cs="Arial"/>
          <w:color w:val="000000"/>
          <w:sz w:val="21"/>
          <w:szCs w:val="21"/>
        </w:rPr>
        <w:t>.</w:t>
      </w:r>
    </w:p>
    <w:p w:rsidR="002C74C6" w:rsidRDefault="002C74C6" w:rsidP="002C74C6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17"/>
          <w:szCs w:val="17"/>
        </w:rPr>
      </w:pPr>
      <w:r w:rsidRPr="0023088E">
        <w:rPr>
          <w:rFonts w:ascii="Arial" w:hAnsi="Arial" w:cs="Arial"/>
          <w:b/>
          <w:bCs/>
          <w:sz w:val="17"/>
          <w:szCs w:val="17"/>
        </w:rPr>
        <w:t>___________________</w:t>
      </w:r>
      <w:r>
        <w:rPr>
          <w:rFonts w:ascii="Arial" w:hAnsi="Arial" w:cs="Arial"/>
          <w:b/>
          <w:bCs/>
          <w:sz w:val="17"/>
          <w:szCs w:val="17"/>
        </w:rPr>
        <w:t>________________________________________________________________________</w:t>
      </w:r>
      <w:r w:rsidRPr="0023088E">
        <w:rPr>
          <w:rFonts w:ascii="Arial" w:hAnsi="Arial" w:cs="Arial"/>
          <w:b/>
          <w:bCs/>
          <w:sz w:val="17"/>
          <w:szCs w:val="17"/>
        </w:rPr>
        <w:t>_</w:t>
      </w:r>
    </w:p>
    <w:p w:rsidR="002C74C6" w:rsidRPr="0023088E" w:rsidRDefault="002C74C6" w:rsidP="002C74C6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17"/>
          <w:szCs w:val="17"/>
        </w:rPr>
      </w:pPr>
      <w:r w:rsidRPr="0023088E">
        <w:rPr>
          <w:rFonts w:ascii="Arial" w:hAnsi="Arial" w:cs="Arial"/>
          <w:b/>
          <w:bCs/>
          <w:sz w:val="17"/>
          <w:szCs w:val="17"/>
        </w:rPr>
        <w:t>___________________</w:t>
      </w:r>
      <w:r>
        <w:rPr>
          <w:rFonts w:ascii="Arial" w:hAnsi="Arial" w:cs="Arial"/>
          <w:b/>
          <w:bCs/>
          <w:sz w:val="17"/>
          <w:szCs w:val="17"/>
        </w:rPr>
        <w:t>________________________________________________________________________</w:t>
      </w:r>
      <w:r w:rsidRPr="0023088E">
        <w:rPr>
          <w:rFonts w:ascii="Arial" w:hAnsi="Arial" w:cs="Arial"/>
          <w:b/>
          <w:bCs/>
          <w:sz w:val="17"/>
          <w:szCs w:val="17"/>
        </w:rPr>
        <w:t>_</w:t>
      </w:r>
    </w:p>
    <w:p w:rsidR="002C74C6" w:rsidRPr="00265DC9" w:rsidRDefault="002C74C6" w:rsidP="00265D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</w:p>
    <w:p w:rsidR="00265DC9" w:rsidRPr="00265DC9" w:rsidRDefault="00265DC9" w:rsidP="00265D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265DC9">
        <w:rPr>
          <w:rFonts w:ascii="Arial" w:hAnsi="Arial" w:cs="Arial"/>
          <w:color w:val="FF0040"/>
          <w:sz w:val="21"/>
          <w:szCs w:val="21"/>
        </w:rPr>
        <w:t xml:space="preserve">4.2. </w:t>
      </w:r>
      <w:r w:rsidRPr="00265DC9">
        <w:rPr>
          <w:rFonts w:ascii="Arial" w:hAnsi="Arial" w:cs="Arial"/>
          <w:b/>
          <w:bCs/>
          <w:color w:val="000000"/>
          <w:sz w:val="21"/>
          <w:szCs w:val="21"/>
        </w:rPr>
        <w:t xml:space="preserve">Explica </w:t>
      </w:r>
      <w:r w:rsidRPr="00265DC9">
        <w:rPr>
          <w:rFonts w:ascii="Arial" w:hAnsi="Arial" w:cs="Arial"/>
          <w:color w:val="000000"/>
          <w:sz w:val="21"/>
          <w:szCs w:val="21"/>
        </w:rPr>
        <w:t xml:space="preserve">o que levou os Fenícios a desenvolverem a escrita alfabética com base no texto </w:t>
      </w:r>
      <w:r w:rsidRPr="00265DC9">
        <w:rPr>
          <w:rFonts w:ascii="Arial" w:hAnsi="Arial" w:cs="Arial"/>
          <w:b/>
          <w:bCs/>
          <w:color w:val="FF0040"/>
          <w:sz w:val="15"/>
          <w:szCs w:val="15"/>
        </w:rPr>
        <w:t xml:space="preserve">[FG] </w:t>
      </w:r>
      <w:r w:rsidRPr="00265DC9">
        <w:rPr>
          <w:rFonts w:ascii="Arial" w:hAnsi="Arial" w:cs="Arial"/>
          <w:color w:val="000000"/>
          <w:sz w:val="21"/>
          <w:szCs w:val="21"/>
        </w:rPr>
        <w:t xml:space="preserve">e na imagem </w:t>
      </w:r>
      <w:r w:rsidRPr="00265DC9">
        <w:rPr>
          <w:rFonts w:ascii="Arial" w:hAnsi="Arial" w:cs="Arial"/>
          <w:b/>
          <w:bCs/>
          <w:color w:val="FF0040"/>
          <w:sz w:val="15"/>
          <w:szCs w:val="15"/>
        </w:rPr>
        <w:t>[FF]</w:t>
      </w:r>
      <w:r w:rsidRPr="00265DC9">
        <w:rPr>
          <w:rFonts w:ascii="Arial" w:hAnsi="Arial" w:cs="Arial"/>
          <w:color w:val="000000"/>
          <w:sz w:val="21"/>
          <w:szCs w:val="21"/>
        </w:rPr>
        <w:t>.</w:t>
      </w:r>
    </w:p>
    <w:p w:rsidR="0023088E" w:rsidRDefault="0023088E" w:rsidP="00265DC9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17"/>
          <w:szCs w:val="17"/>
        </w:rPr>
      </w:pPr>
      <w:r w:rsidRPr="0023088E">
        <w:rPr>
          <w:rFonts w:ascii="Arial" w:hAnsi="Arial" w:cs="Arial"/>
          <w:b/>
          <w:bCs/>
          <w:sz w:val="17"/>
          <w:szCs w:val="17"/>
        </w:rPr>
        <w:t>___________________</w:t>
      </w:r>
      <w:r>
        <w:rPr>
          <w:rFonts w:ascii="Arial" w:hAnsi="Arial" w:cs="Arial"/>
          <w:b/>
          <w:bCs/>
          <w:sz w:val="17"/>
          <w:szCs w:val="17"/>
        </w:rPr>
        <w:t>________________________________________________________________________</w:t>
      </w:r>
      <w:r w:rsidRPr="0023088E">
        <w:rPr>
          <w:rFonts w:ascii="Arial" w:hAnsi="Arial" w:cs="Arial"/>
          <w:b/>
          <w:bCs/>
          <w:sz w:val="17"/>
          <w:szCs w:val="17"/>
        </w:rPr>
        <w:t>_</w:t>
      </w:r>
    </w:p>
    <w:p w:rsidR="0023088E" w:rsidRPr="0023088E" w:rsidRDefault="0023088E" w:rsidP="0023088E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sz w:val="17"/>
          <w:szCs w:val="17"/>
        </w:rPr>
      </w:pPr>
      <w:r w:rsidRPr="0023088E">
        <w:rPr>
          <w:rFonts w:ascii="Arial" w:hAnsi="Arial" w:cs="Arial"/>
          <w:b/>
          <w:bCs/>
          <w:sz w:val="17"/>
          <w:szCs w:val="17"/>
        </w:rPr>
        <w:t>___________________</w:t>
      </w:r>
      <w:r>
        <w:rPr>
          <w:rFonts w:ascii="Arial" w:hAnsi="Arial" w:cs="Arial"/>
          <w:b/>
          <w:bCs/>
          <w:sz w:val="17"/>
          <w:szCs w:val="17"/>
        </w:rPr>
        <w:t>________________________________________________________________________</w:t>
      </w:r>
      <w:r w:rsidRPr="0023088E">
        <w:rPr>
          <w:rFonts w:ascii="Arial" w:hAnsi="Arial" w:cs="Arial"/>
          <w:b/>
          <w:bCs/>
          <w:sz w:val="17"/>
          <w:szCs w:val="17"/>
        </w:rPr>
        <w:t>_</w:t>
      </w:r>
    </w:p>
    <w:sectPr w:rsidR="0023088E" w:rsidRPr="0023088E" w:rsidSect="00265DC9">
      <w:type w:val="continuous"/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72A" w:rsidRDefault="00B2372A" w:rsidP="004E0946">
      <w:pPr>
        <w:spacing w:after="0" w:line="240" w:lineRule="auto"/>
      </w:pPr>
      <w:r>
        <w:separator/>
      </w:r>
    </w:p>
  </w:endnote>
  <w:endnote w:type="continuationSeparator" w:id="0">
    <w:p w:rsidR="00B2372A" w:rsidRDefault="00B2372A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72A" w:rsidRDefault="00B2372A" w:rsidP="004E0946">
      <w:pPr>
        <w:spacing w:after="0" w:line="240" w:lineRule="auto"/>
      </w:pPr>
      <w:r>
        <w:separator/>
      </w:r>
    </w:p>
  </w:footnote>
  <w:footnote w:type="continuationSeparator" w:id="0">
    <w:p w:rsidR="00B2372A" w:rsidRDefault="00B2372A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13395E"/>
    <w:rsid w:val="001E563A"/>
    <w:rsid w:val="0023088E"/>
    <w:rsid w:val="00265DC9"/>
    <w:rsid w:val="002C74C6"/>
    <w:rsid w:val="003A78C1"/>
    <w:rsid w:val="004E0946"/>
    <w:rsid w:val="00503406"/>
    <w:rsid w:val="005036C0"/>
    <w:rsid w:val="00706292"/>
    <w:rsid w:val="0081307D"/>
    <w:rsid w:val="009531D2"/>
    <w:rsid w:val="009A7E99"/>
    <w:rsid w:val="009F310D"/>
    <w:rsid w:val="009F50D4"/>
    <w:rsid w:val="00B2372A"/>
    <w:rsid w:val="00B326F1"/>
    <w:rsid w:val="00BD1987"/>
    <w:rsid w:val="00C36709"/>
    <w:rsid w:val="00D03B38"/>
    <w:rsid w:val="00D14502"/>
    <w:rsid w:val="00F2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AD952B-C5C6-4969-9F8A-B3582E258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445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4</cp:revision>
  <dcterms:created xsi:type="dcterms:W3CDTF">2014-05-31T21:25:00Z</dcterms:created>
  <dcterms:modified xsi:type="dcterms:W3CDTF">2014-06-02T10:27:00Z</dcterms:modified>
</cp:coreProperties>
</file>