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BDFCA" w14:textId="77777777" w:rsidR="00FC1643" w:rsidRDefault="00FC1643" w:rsidP="00FC1643">
      <w:pPr>
        <w:rPr>
          <w:sz w:val="16"/>
          <w:lang w:val="pt-PT"/>
        </w:rPr>
      </w:pPr>
    </w:p>
    <w:p w14:paraId="38B50F6A" w14:textId="77777777" w:rsidR="003349ED" w:rsidRPr="00305415" w:rsidRDefault="003349ED" w:rsidP="00FC1643">
      <w:pPr>
        <w:rPr>
          <w:sz w:val="16"/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DE5848" w:rsidRPr="00971F37" w14:paraId="0B7D0763" w14:textId="77777777" w:rsidTr="00971F37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1D36D8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CDAE13" w14:textId="77777777" w:rsidR="00FC1643" w:rsidRPr="006E6A7E" w:rsidRDefault="00FC1643" w:rsidP="00971F3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9BCBD2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7049E" w14:textId="77777777" w:rsidR="00FC1643" w:rsidRPr="006E6A7E" w:rsidRDefault="00FC1643" w:rsidP="00971F3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A8E642" w14:textId="77777777" w:rsidR="00FC1643" w:rsidRPr="006E6A7E" w:rsidRDefault="006E6A7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="008860CE"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796490B" w14:textId="77777777" w:rsidR="00FC1643" w:rsidRPr="00971F37" w:rsidRDefault="00D73109" w:rsidP="00971F37">
            <w:pPr>
              <w:spacing w:after="0" w:line="240" w:lineRule="auto"/>
              <w:rPr>
                <w:b/>
              </w:rPr>
            </w:pPr>
            <w:r w:rsidRPr="005F6A58">
              <w:rPr>
                <w:b/>
                <w:color w:val="D9D9D9"/>
                <w:sz w:val="56"/>
              </w:rPr>
              <w:t>3</w:t>
            </w:r>
          </w:p>
        </w:tc>
      </w:tr>
      <w:tr w:rsidR="00DE5848" w:rsidRPr="00971F37" w14:paraId="08C4945A" w14:textId="77777777" w:rsidTr="00971F37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911304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672F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EA2AAD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3F5F4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AF79F2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5E665" w14:textId="77777777" w:rsidR="00FC1643" w:rsidRPr="00971F37" w:rsidRDefault="00FC1643" w:rsidP="00971F3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787BE422" w14:textId="77777777" w:rsidR="00FC1643" w:rsidRDefault="00FC1643" w:rsidP="00FC1643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D73109" w:rsidRPr="00916C85" w14:paraId="5F5A3B78" w14:textId="77777777" w:rsidTr="005F6A58">
        <w:tc>
          <w:tcPr>
            <w:tcW w:w="4503" w:type="dxa"/>
            <w:shd w:val="clear" w:color="auto" w:fill="auto"/>
          </w:tcPr>
          <w:p w14:paraId="43EBE955" w14:textId="77777777" w:rsidR="00D73109" w:rsidRPr="006E6A7E" w:rsidRDefault="00A41B15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4C633AD1" w14:textId="77777777" w:rsidR="00D73109" w:rsidRPr="006E6A7E" w:rsidRDefault="00D73109" w:rsidP="006E6A7E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 w:rsidR="00D61C8A"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14:paraId="15D45512" w14:textId="77777777" w:rsidR="00D73109" w:rsidRPr="006E6A7E" w:rsidRDefault="00A41B15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0DD051A8" w14:textId="77777777" w:rsidR="00D73109" w:rsidRPr="006E6A7E" w:rsidRDefault="00D73109" w:rsidP="006E6A7E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I.A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sociedades produtoras</w:t>
            </w:r>
          </w:p>
        </w:tc>
        <w:tc>
          <w:tcPr>
            <w:tcW w:w="7626" w:type="dxa"/>
            <w:shd w:val="clear" w:color="auto" w:fill="auto"/>
          </w:tcPr>
          <w:p w14:paraId="0BD963C4" w14:textId="77777777" w:rsidR="00D73109" w:rsidRPr="006E6A7E" w:rsidRDefault="00D73109" w:rsidP="00971F3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2DD4FF7D" w14:textId="77777777" w:rsidR="00D73109" w:rsidRPr="006E6A7E" w:rsidRDefault="00D73109" w:rsidP="00971F37">
            <w:pPr>
              <w:spacing w:after="0" w:line="240" w:lineRule="auto"/>
              <w:rPr>
                <w:lang w:val="pt-PT"/>
              </w:rPr>
            </w:pPr>
            <w:r w:rsidRPr="006E6A7E">
              <w:rPr>
                <w:lang w:val="pt-PT"/>
              </w:rPr>
              <w:t>As origens da Humanidade.</w:t>
            </w:r>
          </w:p>
        </w:tc>
      </w:tr>
    </w:tbl>
    <w:p w14:paraId="23A85B5D" w14:textId="77777777" w:rsidR="00FC1643" w:rsidRPr="00D73109" w:rsidRDefault="00FC1643" w:rsidP="00FC1643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741"/>
        <w:gridCol w:w="9929"/>
        <w:gridCol w:w="2673"/>
        <w:gridCol w:w="1034"/>
        <w:gridCol w:w="437"/>
      </w:tblGrid>
      <w:tr w:rsidR="00DE5848" w:rsidRPr="00971F37" w14:paraId="7F549659" w14:textId="77777777" w:rsidTr="002736BE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C5C06D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73CD92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A227D1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DE453C" w14:textId="77777777" w:rsidR="00FC1643" w:rsidRPr="006E6A7E" w:rsidRDefault="009B6B68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12CD23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916C85" w14:paraId="6DDCA7F0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B18BDFB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F3D2485" w14:textId="55884B6B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Informação sumária dos principais conteúdos a lecionar na presente </w:t>
            </w:r>
            <w:r w:rsidR="00916C85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(palavras-chave)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57AED02A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874D0E5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647EC1C6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048BEAB5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238851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Evolução</w:t>
            </w:r>
            <w:proofErr w:type="spellEnd"/>
            <w:r w:rsidRPr="00971F37">
              <w:rPr>
                <w:b/>
                <w:bCs/>
              </w:rPr>
              <w:t xml:space="preserve"> </w:t>
            </w:r>
            <w:proofErr w:type="spellStart"/>
            <w:r w:rsidRPr="00971F37">
              <w:rPr>
                <w:b/>
                <w:bCs/>
              </w:rPr>
              <w:t>Hominização</w:t>
            </w:r>
            <w:proofErr w:type="spellEnd"/>
            <w:r w:rsidRPr="00971F37">
              <w:rPr>
                <w:b/>
                <w:bCs/>
              </w:rPr>
              <w:t xml:space="preserve"> </w:t>
            </w:r>
            <w:proofErr w:type="spellStart"/>
            <w:r w:rsidRPr="00971F37">
              <w:rPr>
                <w:b/>
                <w:bCs/>
              </w:rPr>
              <w:t>Paleolítico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315514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Exposição oral sobre o processo de evolução da espécie humana e sua adaptação a um clima em mudança</w:t>
            </w:r>
          </w:p>
          <w:p w14:paraId="2299CF50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D73109">
              <w:rPr>
                <w:lang w:val="pt-PT"/>
              </w:rPr>
              <w:t>ência</w:t>
            </w:r>
            <w:r w:rsidRPr="00971F37">
              <w:rPr>
                <w:lang w:val="pt-PT"/>
              </w:rPr>
              <w:t xml:space="preserve"> </w:t>
            </w:r>
            <w:r w:rsidR="00D73109">
              <w:rPr>
                <w:lang w:val="pt-PT"/>
              </w:rPr>
              <w:t>a</w:t>
            </w:r>
            <w:r w:rsidRPr="00971F37">
              <w:rPr>
                <w:lang w:val="pt-PT"/>
              </w:rPr>
              <w:t>o temp</w:t>
            </w:r>
            <w:r w:rsidR="00AA02F6" w:rsidRPr="00971F37">
              <w:rPr>
                <w:lang w:val="pt-PT"/>
              </w:rPr>
              <w:t>o histórico em que nos situamos: 8 milhões de anos;</w:t>
            </w:r>
            <w:r w:rsidR="000838C7" w:rsidRPr="00971F37">
              <w:rPr>
                <w:lang w:val="pt-PT"/>
              </w:rPr>
              <w:t xml:space="preserve"> floresta/</w:t>
            </w:r>
            <w:r w:rsidRPr="00971F37">
              <w:rPr>
                <w:lang w:val="pt-PT"/>
              </w:rPr>
              <w:t>savana</w:t>
            </w:r>
            <w:r w:rsidR="00AA02F6" w:rsidRPr="00971F37">
              <w:rPr>
                <w:lang w:val="pt-PT"/>
              </w:rPr>
              <w:t xml:space="preserve"> – análise das barras cronológicas do manual</w:t>
            </w:r>
          </w:p>
          <w:p w14:paraId="01B2EB09" w14:textId="77777777" w:rsidR="00FC1643" w:rsidRPr="00971F37" w:rsidRDefault="00354539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omentário do texto </w:t>
            </w:r>
            <w:r w:rsidRPr="00971F37">
              <w:rPr>
                <w:lang w:val="pt-PT"/>
              </w:rPr>
              <w:t xml:space="preserve">do manual </w:t>
            </w:r>
            <w:r w:rsidR="00D73109">
              <w:rPr>
                <w:lang w:val="pt-PT"/>
              </w:rPr>
              <w:t>«</w:t>
            </w:r>
            <w:r w:rsidRPr="00971F37">
              <w:rPr>
                <w:lang w:val="pt-PT"/>
              </w:rPr>
              <w:t>O i</w:t>
            </w:r>
            <w:r w:rsidR="008860CE" w:rsidRPr="00971F37">
              <w:rPr>
                <w:lang w:val="pt-PT"/>
              </w:rPr>
              <w:t>nício d</w:t>
            </w:r>
            <w:r w:rsidRPr="00971F37">
              <w:rPr>
                <w:lang w:val="pt-PT"/>
              </w:rPr>
              <w:t>a hominização</w:t>
            </w:r>
            <w:r w:rsidR="00D73109">
              <w:rPr>
                <w:lang w:val="pt-PT"/>
              </w:rPr>
              <w:t>»</w:t>
            </w:r>
          </w:p>
          <w:p w14:paraId="47EF69DF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Identifica</w:t>
            </w:r>
            <w:r w:rsidR="00D73109">
              <w:rPr>
                <w:lang w:val="pt-PT"/>
              </w:rPr>
              <w:t>ção</w:t>
            </w:r>
            <w:r w:rsidRPr="00971F37">
              <w:rPr>
                <w:lang w:val="pt-PT"/>
              </w:rPr>
              <w:t xml:space="preserve"> no quadro </w:t>
            </w:r>
            <w:r w:rsidR="00D73109">
              <w:rPr>
                <w:lang w:val="pt-PT"/>
              </w:rPr>
              <w:t>d</w:t>
            </w:r>
            <w:r w:rsidRPr="00971F37">
              <w:rPr>
                <w:lang w:val="pt-PT"/>
              </w:rPr>
              <w:t xml:space="preserve">o período Paleolítico e </w:t>
            </w:r>
            <w:r w:rsidR="00354539" w:rsidRPr="00971F37">
              <w:rPr>
                <w:lang w:val="pt-PT"/>
              </w:rPr>
              <w:t>explica</w:t>
            </w:r>
            <w:r w:rsidR="00D73109">
              <w:rPr>
                <w:lang w:val="pt-PT"/>
              </w:rPr>
              <w:t>ção d</w:t>
            </w:r>
            <w:r w:rsidR="00354539" w:rsidRPr="00971F37">
              <w:rPr>
                <w:lang w:val="pt-PT"/>
              </w:rPr>
              <w:t xml:space="preserve">a </w:t>
            </w:r>
            <w:r w:rsidRPr="00971F37">
              <w:rPr>
                <w:lang w:val="pt-PT"/>
              </w:rPr>
              <w:t>sua definição etimológica (</w:t>
            </w:r>
            <w:proofErr w:type="spellStart"/>
            <w:r w:rsidR="00354539" w:rsidRPr="006E6A7E">
              <w:rPr>
                <w:i/>
                <w:lang w:val="pt-PT"/>
              </w:rPr>
              <w:t>p</w:t>
            </w:r>
            <w:r w:rsidRPr="006E6A7E">
              <w:rPr>
                <w:i/>
                <w:lang w:val="pt-PT"/>
              </w:rPr>
              <w:t>aleo</w:t>
            </w:r>
            <w:proofErr w:type="spellEnd"/>
            <w:r w:rsidR="00354539" w:rsidRPr="006E6A7E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+</w:t>
            </w:r>
            <w:r w:rsidR="00354539" w:rsidRPr="00971F37">
              <w:rPr>
                <w:lang w:val="pt-PT"/>
              </w:rPr>
              <w:t xml:space="preserve"> </w:t>
            </w:r>
            <w:proofErr w:type="spellStart"/>
            <w:r w:rsidR="00354539" w:rsidRPr="006E6A7E">
              <w:rPr>
                <w:i/>
                <w:lang w:val="pt-PT"/>
              </w:rPr>
              <w:t>l</w:t>
            </w:r>
            <w:r w:rsidRPr="006E6A7E">
              <w:rPr>
                <w:i/>
                <w:lang w:val="pt-PT"/>
              </w:rPr>
              <w:t>ithos</w:t>
            </w:r>
            <w:proofErr w:type="spellEnd"/>
            <w:r w:rsidRPr="00971F37">
              <w:rPr>
                <w:lang w:val="pt-PT"/>
              </w:rPr>
              <w:t>)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BD734B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CFCE893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D73318F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74112FE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6825E28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63141A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1E06EEAE" w14:textId="77777777" w:rsidR="00FC1643" w:rsidRPr="00971F37" w:rsidRDefault="00FC1643" w:rsidP="00971F37">
            <w:pPr>
              <w:spacing w:after="0" w:line="240" w:lineRule="auto"/>
            </w:pPr>
          </w:p>
          <w:p w14:paraId="0AFF5CC2" w14:textId="77777777" w:rsidR="00AA02F6" w:rsidRPr="00971F37" w:rsidRDefault="00AA02F6" w:rsidP="00971F37">
            <w:pPr>
              <w:spacing w:after="0" w:line="240" w:lineRule="auto"/>
              <w:jc w:val="center"/>
            </w:pPr>
            <w:r w:rsidRPr="00971F37">
              <w:t>11</w:t>
            </w:r>
          </w:p>
          <w:p w14:paraId="01964643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12</w:t>
            </w:r>
          </w:p>
          <w:p w14:paraId="7D122C43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3901D3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4F07C7DB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788AEBFB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1273B3" w14:paraId="3B90BE9E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6B7D23D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Hominí</w:t>
            </w:r>
            <w:r w:rsidR="00354539" w:rsidRPr="00971F37">
              <w:rPr>
                <w:b/>
                <w:bCs/>
              </w:rPr>
              <w:t>n</w:t>
            </w:r>
            <w:r w:rsidRPr="00971F37">
              <w:rPr>
                <w:b/>
                <w:bCs/>
              </w:rPr>
              <w:t>eo</w:t>
            </w:r>
            <w:proofErr w:type="spellEnd"/>
            <w:r w:rsidRPr="00971F37">
              <w:rPr>
                <w:b/>
                <w:bCs/>
              </w:rPr>
              <w:t xml:space="preserve"> </w:t>
            </w:r>
            <w:proofErr w:type="spellStart"/>
            <w:r w:rsidRPr="00971F37">
              <w:rPr>
                <w:b/>
                <w:bCs/>
              </w:rPr>
              <w:t>Bipedia</w:t>
            </w:r>
            <w:proofErr w:type="spellEnd"/>
            <w:r w:rsidRPr="00971F37">
              <w:rPr>
                <w:b/>
                <w:bCs/>
              </w:rPr>
              <w:t xml:space="preserve"> 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5090F47" w14:textId="77777777" w:rsidR="00FC1643" w:rsidRPr="00971F37" w:rsidRDefault="00354539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D73109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Bipedia</w:t>
            </w:r>
            <w:r w:rsidR="00D73109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– análise dos documentos </w:t>
            </w:r>
            <w:r w:rsidR="00D61C8A">
              <w:rPr>
                <w:lang w:val="pt-PT"/>
              </w:rPr>
              <w:t xml:space="preserve">1, 2, 3 e 5 </w:t>
            </w:r>
            <w:r w:rsidR="001273B3" w:rsidRPr="00971F37">
              <w:rPr>
                <w:lang w:val="pt-PT"/>
              </w:rPr>
              <w:t xml:space="preserve">do manual </w:t>
            </w:r>
          </w:p>
          <w:p w14:paraId="579BFB92" w14:textId="77777777" w:rsidR="00FC1643" w:rsidRPr="00971F37" w:rsidRDefault="00354539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>onsequências fisiológicas decorrentes da bipedia</w:t>
            </w:r>
            <w:r w:rsidRPr="00971F37">
              <w:rPr>
                <w:lang w:val="pt-PT"/>
              </w:rPr>
              <w:t xml:space="preserve">: libertação das mãos; capacitação do aparelho vocal; </w:t>
            </w:r>
            <w:r w:rsidR="008860CE" w:rsidRPr="00971F37">
              <w:rPr>
                <w:lang w:val="pt-PT"/>
              </w:rPr>
              <w:t>am</w:t>
            </w:r>
            <w:r w:rsidRPr="00971F37">
              <w:rPr>
                <w:lang w:val="pt-PT"/>
              </w:rPr>
              <w:t>pliação da capacidade craniana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60EF5A5" w14:textId="77777777" w:rsidR="001273B3" w:rsidRPr="001273B3" w:rsidRDefault="001273B3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1273B3">
              <w:rPr>
                <w:lang w:val="pt-PT"/>
              </w:rPr>
              <w:t>Docs. 1, 2, 3</w:t>
            </w:r>
            <w:r>
              <w:rPr>
                <w:lang w:val="pt-PT"/>
              </w:rPr>
              <w:t xml:space="preserve"> e</w:t>
            </w:r>
            <w:r w:rsidRPr="001273B3">
              <w:rPr>
                <w:lang w:val="pt-PT"/>
              </w:rPr>
              <w:t xml:space="preserve"> 5</w:t>
            </w:r>
          </w:p>
          <w:p w14:paraId="56F27A1B" w14:textId="77777777" w:rsidR="00DC68FD" w:rsidRDefault="00DC68FD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F433C5F" w14:textId="77777777" w:rsidR="00FC1643" w:rsidRPr="001273B3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1273B3">
              <w:rPr>
                <w:lang w:val="pt-PT"/>
              </w:rPr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16FC4D4" w14:textId="77777777" w:rsidR="00FC1643" w:rsidRPr="001273B3" w:rsidRDefault="00354539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1273B3">
              <w:rPr>
                <w:lang w:val="pt-PT"/>
              </w:rPr>
              <w:t>12-13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7DEDB52" w14:textId="77777777" w:rsidR="00FC1643" w:rsidRPr="001273B3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0B6DF9AA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ED878B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Australopiteco</w:t>
            </w:r>
          </w:p>
          <w:p w14:paraId="4575B8A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i/>
                <w:lang w:val="pt-PT"/>
              </w:rPr>
            </w:pPr>
            <w:r w:rsidRPr="00971F37">
              <w:rPr>
                <w:b/>
                <w:bCs/>
                <w:i/>
                <w:lang w:val="pt-PT"/>
              </w:rPr>
              <w:t xml:space="preserve">Homo </w:t>
            </w:r>
            <w:proofErr w:type="spellStart"/>
            <w:r w:rsidR="00354539" w:rsidRPr="00971F37">
              <w:rPr>
                <w:b/>
                <w:bCs/>
                <w:i/>
                <w:lang w:val="pt-PT"/>
              </w:rPr>
              <w:t>h</w:t>
            </w:r>
            <w:r w:rsidRPr="00971F37">
              <w:rPr>
                <w:b/>
                <w:bCs/>
                <w:i/>
                <w:lang w:val="pt-PT"/>
              </w:rPr>
              <w:t>abilis</w:t>
            </w:r>
            <w:proofErr w:type="spellEnd"/>
          </w:p>
          <w:p w14:paraId="503A0B14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i/>
                <w:lang w:val="pt-PT"/>
              </w:rPr>
            </w:pPr>
            <w:r w:rsidRPr="00971F37">
              <w:rPr>
                <w:b/>
                <w:bCs/>
                <w:i/>
                <w:lang w:val="pt-PT"/>
              </w:rPr>
              <w:t xml:space="preserve">Homo </w:t>
            </w:r>
            <w:proofErr w:type="spellStart"/>
            <w:r w:rsidR="00354539" w:rsidRPr="00971F37">
              <w:rPr>
                <w:b/>
                <w:bCs/>
                <w:i/>
                <w:lang w:val="pt-PT"/>
              </w:rPr>
              <w:t>ergaster</w:t>
            </w:r>
            <w:proofErr w:type="spellEnd"/>
            <w:r w:rsidR="00354539" w:rsidRPr="00971F37">
              <w:rPr>
                <w:b/>
                <w:bCs/>
                <w:i/>
                <w:lang w:val="pt-PT"/>
              </w:rPr>
              <w:t>/</w:t>
            </w:r>
            <w:proofErr w:type="spellStart"/>
            <w:r w:rsidRPr="00971F37">
              <w:rPr>
                <w:b/>
                <w:bCs/>
                <w:i/>
                <w:lang w:val="pt-PT"/>
              </w:rPr>
              <w:t>erectus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C7D661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Apresentação das principais características distintivas de três estádios da evolução da espécie humana:</w:t>
            </w:r>
          </w:p>
          <w:p w14:paraId="56783874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Australopiteco, </w:t>
            </w:r>
            <w:r w:rsidRPr="006E6A7E">
              <w:rPr>
                <w:i/>
                <w:lang w:val="pt-PT"/>
              </w:rPr>
              <w:t xml:space="preserve">Homo </w:t>
            </w:r>
            <w:proofErr w:type="spellStart"/>
            <w:r w:rsidRPr="006E6A7E">
              <w:rPr>
                <w:i/>
                <w:lang w:val="pt-PT"/>
              </w:rPr>
              <w:t>habilis</w:t>
            </w:r>
            <w:proofErr w:type="spellEnd"/>
            <w:r w:rsidRPr="00971F37">
              <w:rPr>
                <w:lang w:val="pt-PT"/>
              </w:rPr>
              <w:t xml:space="preserve">, </w:t>
            </w:r>
            <w:r w:rsidRPr="006E6A7E">
              <w:rPr>
                <w:i/>
                <w:lang w:val="pt-PT"/>
              </w:rPr>
              <w:t xml:space="preserve">Homo </w:t>
            </w:r>
            <w:proofErr w:type="spellStart"/>
            <w:r w:rsidR="00354539" w:rsidRPr="006E6A7E">
              <w:rPr>
                <w:i/>
                <w:lang w:val="pt-PT"/>
              </w:rPr>
              <w:t>ergaster</w:t>
            </w:r>
            <w:proofErr w:type="spellEnd"/>
            <w:r w:rsidR="00354539" w:rsidRPr="006E6A7E">
              <w:rPr>
                <w:lang w:val="pt-PT"/>
              </w:rPr>
              <w:t>/</w:t>
            </w:r>
            <w:proofErr w:type="spellStart"/>
            <w:r w:rsidRPr="006E6A7E">
              <w:rPr>
                <w:i/>
                <w:lang w:val="pt-PT"/>
              </w:rPr>
              <w:t>erectus</w:t>
            </w:r>
            <w:proofErr w:type="spellEnd"/>
          </w:p>
          <w:p w14:paraId="5D1AA596" w14:textId="77777777" w:rsidR="00FC1643" w:rsidRPr="00971F37" w:rsidRDefault="00354539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Em busca do</w:t>
            </w:r>
            <w:r w:rsidR="008860CE" w:rsidRPr="00971F37">
              <w:rPr>
                <w:lang w:val="pt-PT"/>
              </w:rPr>
              <w:t xml:space="preserve">s primeiros </w:t>
            </w:r>
            <w:r w:rsidRPr="00971F37">
              <w:rPr>
                <w:lang w:val="pt-PT"/>
              </w:rPr>
              <w:t>H</w:t>
            </w:r>
            <w:r w:rsidR="0036787F">
              <w:rPr>
                <w:lang w:val="pt-PT"/>
              </w:rPr>
              <w:t>omens</w:t>
            </w:r>
            <w:r w:rsidRPr="00971F37">
              <w:rPr>
                <w:lang w:val="pt-PT"/>
              </w:rPr>
              <w:t xml:space="preserve"> – análise dos documentos </w:t>
            </w:r>
            <w:r w:rsidR="00D61C8A">
              <w:rPr>
                <w:lang w:val="pt-PT"/>
              </w:rPr>
              <w:t xml:space="preserve">4 e 6 </w:t>
            </w:r>
            <w:r w:rsidR="0036787F" w:rsidRPr="00971F37">
              <w:rPr>
                <w:lang w:val="pt-PT"/>
              </w:rPr>
              <w:t>do manual</w:t>
            </w:r>
            <w:r w:rsidR="0036787F">
              <w:rPr>
                <w:lang w:val="pt-PT"/>
              </w:rPr>
              <w:t xml:space="preserve"> 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4F5776" w14:textId="77777777" w:rsidR="00FC1643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8DB4042" w14:textId="77777777" w:rsidR="001273B3" w:rsidRDefault="001273B3" w:rsidP="006E6A7E">
            <w:pPr>
              <w:spacing w:after="0" w:line="240" w:lineRule="auto"/>
              <w:rPr>
                <w:lang w:val="pt-PT"/>
              </w:rPr>
            </w:pPr>
          </w:p>
          <w:p w14:paraId="2E3CD727" w14:textId="77777777" w:rsidR="001273B3" w:rsidRPr="00971F37" w:rsidRDefault="001273B3" w:rsidP="001273B3">
            <w:pPr>
              <w:spacing w:after="0" w:line="240" w:lineRule="auto"/>
              <w:jc w:val="center"/>
              <w:rPr>
                <w:lang w:val="pt-PT"/>
              </w:rPr>
            </w:pPr>
            <w:r w:rsidRPr="001273B3">
              <w:rPr>
                <w:lang w:val="pt-PT"/>
              </w:rPr>
              <w:t xml:space="preserve">Docs. </w:t>
            </w:r>
            <w:r>
              <w:rPr>
                <w:lang w:val="pt-PT"/>
              </w:rPr>
              <w:t>4 e 6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16CF54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91CB363" w14:textId="77777777" w:rsidR="00354539" w:rsidRPr="00971F37" w:rsidRDefault="00354539" w:rsidP="006E6A7E">
            <w:pPr>
              <w:spacing w:after="0" w:line="240" w:lineRule="auto"/>
              <w:rPr>
                <w:lang w:val="pt-PT"/>
              </w:rPr>
            </w:pPr>
          </w:p>
          <w:p w14:paraId="3D1AD021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1</w:t>
            </w:r>
            <w:r w:rsidR="00354539" w:rsidRPr="00971F37">
              <w:t>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F62CC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1273B3" w14:paraId="08AAC8E3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50FA22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Pedra lascada</w:t>
            </w:r>
          </w:p>
          <w:p w14:paraId="13CCC99A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Sílex</w:t>
            </w:r>
          </w:p>
          <w:p w14:paraId="325ED018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Fogo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A61F691" w14:textId="77777777" w:rsidR="00FC1643" w:rsidRPr="00971F37" w:rsidRDefault="00354539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P</w:t>
            </w:r>
            <w:r w:rsidR="008860CE" w:rsidRPr="00971F37">
              <w:rPr>
                <w:lang w:val="pt-PT"/>
              </w:rPr>
              <w:t xml:space="preserve">rincipais desenvolvimentos técnicos dos </w:t>
            </w:r>
            <w:proofErr w:type="spellStart"/>
            <w:r w:rsidR="008860CE" w:rsidRPr="00971F37">
              <w:rPr>
                <w:lang w:val="pt-PT"/>
              </w:rPr>
              <w:t>hominí</w:t>
            </w:r>
            <w:r w:rsidRPr="00971F37">
              <w:rPr>
                <w:lang w:val="pt-PT"/>
              </w:rPr>
              <w:t>n</w:t>
            </w:r>
            <w:r w:rsidR="008860CE" w:rsidRPr="00971F37">
              <w:rPr>
                <w:lang w:val="pt-PT"/>
              </w:rPr>
              <w:t>eos</w:t>
            </w:r>
            <w:proofErr w:type="spellEnd"/>
            <w:r w:rsidR="008860CE" w:rsidRPr="00971F37">
              <w:rPr>
                <w:lang w:val="pt-PT"/>
              </w:rPr>
              <w:t xml:space="preserve"> do Paleolítico</w:t>
            </w:r>
            <w:r w:rsidRPr="00971F37">
              <w:rPr>
                <w:lang w:val="pt-PT"/>
              </w:rPr>
              <w:t xml:space="preserve">: </w:t>
            </w:r>
            <w:r w:rsidR="008860CE" w:rsidRPr="00971F37">
              <w:rPr>
                <w:lang w:val="pt-PT"/>
              </w:rPr>
              <w:t xml:space="preserve">análise do texto do manual </w:t>
            </w:r>
            <w:r w:rsidR="00D73109">
              <w:rPr>
                <w:lang w:val="pt-PT"/>
              </w:rPr>
              <w:t>«F</w:t>
            </w:r>
            <w:r w:rsidR="008860CE" w:rsidRPr="00971F37">
              <w:rPr>
                <w:lang w:val="pt-PT"/>
              </w:rPr>
              <w:t>abrico de instrumentos</w:t>
            </w:r>
            <w:r w:rsidRPr="00971F37">
              <w:rPr>
                <w:lang w:val="pt-PT"/>
              </w:rPr>
              <w:t xml:space="preserve"> e </w:t>
            </w:r>
            <w:r w:rsidR="008860CE" w:rsidRPr="00971F37">
              <w:rPr>
                <w:lang w:val="pt-PT"/>
              </w:rPr>
              <w:t>domínio do fogo</w:t>
            </w:r>
            <w:r w:rsidR="00D73109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– análise dos documentos 1, 3 e </w:t>
            </w:r>
            <w:r w:rsidR="001145C1" w:rsidRPr="00971F37">
              <w:rPr>
                <w:lang w:val="pt-PT"/>
              </w:rPr>
              <w:t>4</w:t>
            </w:r>
            <w:r w:rsidRPr="00971F37">
              <w:rPr>
                <w:lang w:val="pt-PT"/>
              </w:rPr>
              <w:t xml:space="preserve"> do manual</w:t>
            </w:r>
          </w:p>
          <w:p w14:paraId="1B3D0E51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D73109">
              <w:rPr>
                <w:lang w:val="pt-PT"/>
              </w:rPr>
              <w:t xml:space="preserve">ência ao </w:t>
            </w:r>
            <w:r w:rsidRPr="00971F37">
              <w:rPr>
                <w:lang w:val="pt-PT"/>
              </w:rPr>
              <w:t>tempo histórico em que nos situamos</w:t>
            </w:r>
            <w:r w:rsidR="00AA02F6" w:rsidRPr="00971F37">
              <w:rPr>
                <w:lang w:val="pt-PT"/>
              </w:rPr>
              <w:t>:</w:t>
            </w:r>
            <w:r w:rsidRPr="00971F37">
              <w:rPr>
                <w:lang w:val="pt-PT"/>
              </w:rPr>
              <w:t xml:space="preserve"> 400 mil anos</w:t>
            </w:r>
            <w:r w:rsidR="001145C1" w:rsidRPr="00971F37">
              <w:rPr>
                <w:lang w:val="pt-PT"/>
              </w:rPr>
              <w:t xml:space="preserve"> – análise das barras cronológicas do manual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05AF3CC" w14:textId="77777777" w:rsidR="00FC1643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  <w:p w14:paraId="0C479FB2" w14:textId="77777777" w:rsidR="001273B3" w:rsidRPr="00971F37" w:rsidRDefault="001273B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  <w:r w:rsidRPr="001273B3">
              <w:rPr>
                <w:lang w:val="pt-PT"/>
              </w:rPr>
              <w:t>Docs.</w:t>
            </w:r>
            <w:r>
              <w:rPr>
                <w:lang w:val="pt-PT"/>
              </w:rPr>
              <w:t xml:space="preserve"> 1, 3 e 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2C62730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6DA26C3" w14:textId="77777777" w:rsidR="00FC1643" w:rsidRPr="001273B3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1273B3">
              <w:rPr>
                <w:lang w:val="pt-PT"/>
              </w:rPr>
              <w:t>14</w:t>
            </w:r>
            <w:r w:rsidR="001145C1" w:rsidRPr="001273B3">
              <w:rPr>
                <w:lang w:val="pt-PT"/>
              </w:rPr>
              <w:t>-15</w:t>
            </w:r>
          </w:p>
          <w:p w14:paraId="2A0E0E3D" w14:textId="77777777" w:rsidR="001145C1" w:rsidRPr="001273B3" w:rsidRDefault="001145C1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  <w:r w:rsidRPr="001273B3">
              <w:rPr>
                <w:lang w:val="pt-PT"/>
              </w:rPr>
              <w:t>11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844F653" w14:textId="77777777" w:rsidR="00FC1643" w:rsidRPr="001273B3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16C85" w14:paraId="14D260CC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AE97453" w14:textId="77777777" w:rsidR="00FC1643" w:rsidRPr="001273B3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  <w:lang w:val="pt-PT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9204F0D" w14:textId="77777777" w:rsidR="00FC1643" w:rsidRDefault="00E61D09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3785505C" w14:textId="57F7E3A4" w:rsidR="0072335B" w:rsidRPr="00971F37" w:rsidRDefault="0072335B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916C85">
              <w:rPr>
                <w:lang w:val="pt-PT"/>
              </w:rPr>
              <w:t>aula</w:t>
            </w:r>
            <w:r w:rsidR="00916C85">
              <w:rPr>
                <w:lang w:val="pt-PT"/>
              </w:rPr>
              <w:t xml:space="preserve"> </w:t>
            </w:r>
            <w:bookmarkStart w:id="0" w:name="_GoBack"/>
            <w:bookmarkEnd w:id="0"/>
            <w:r>
              <w:rPr>
                <w:lang w:val="pt-PT"/>
              </w:rPr>
              <w:t>seguinte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0689A76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7FA6DD2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D53D9AB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65D82655" w14:textId="77777777" w:rsidR="00F67102" w:rsidRPr="00305415" w:rsidRDefault="00305415" w:rsidP="003349ED">
      <w:pPr>
        <w:rPr>
          <w:sz w:val="16"/>
          <w:lang w:val="pt-PT"/>
        </w:rPr>
      </w:pPr>
      <w:r>
        <w:rPr>
          <w:sz w:val="16"/>
          <w:lang w:val="pt-PT"/>
        </w:rPr>
        <w:t xml:space="preserve"> </w:t>
      </w:r>
    </w:p>
    <w:sectPr w:rsidR="00F67102" w:rsidRPr="00305415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385EF" w14:textId="77777777" w:rsidR="00F44DBD" w:rsidRDefault="00F44DBD">
      <w:pPr>
        <w:spacing w:after="0" w:line="240" w:lineRule="auto"/>
      </w:pPr>
      <w:r>
        <w:separator/>
      </w:r>
    </w:p>
  </w:endnote>
  <w:endnote w:type="continuationSeparator" w:id="0">
    <w:p w14:paraId="27E14DF1" w14:textId="77777777" w:rsidR="00F44DBD" w:rsidRDefault="00F44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CB134" w14:textId="77777777" w:rsidR="00CF5F6D" w:rsidRPr="00712B1C" w:rsidRDefault="00712B1C" w:rsidP="00712B1C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37BDF" w14:textId="77777777" w:rsidR="00F44DBD" w:rsidRDefault="00F44DBD">
      <w:pPr>
        <w:spacing w:after="0" w:line="240" w:lineRule="auto"/>
      </w:pPr>
      <w:r>
        <w:separator/>
      </w:r>
    </w:p>
  </w:footnote>
  <w:footnote w:type="continuationSeparator" w:id="0">
    <w:p w14:paraId="5460498E" w14:textId="77777777" w:rsidR="00F44DBD" w:rsidRDefault="00F44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1BBAC" w14:textId="77777777" w:rsidR="00AE2294" w:rsidRDefault="00916C85">
    <w:pPr>
      <w:pStyle w:val="Header"/>
    </w:pPr>
    <w:r>
      <w:rPr>
        <w:noProof/>
      </w:rPr>
      <w:pict w14:anchorId="474444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80D22"/>
    <w:rsid w:val="000838C7"/>
    <w:rsid w:val="00083ACF"/>
    <w:rsid w:val="00086BB6"/>
    <w:rsid w:val="000954E1"/>
    <w:rsid w:val="000A170C"/>
    <w:rsid w:val="000B6AC7"/>
    <w:rsid w:val="000C0C63"/>
    <w:rsid w:val="00104834"/>
    <w:rsid w:val="001145C1"/>
    <w:rsid w:val="001273B3"/>
    <w:rsid w:val="001451DF"/>
    <w:rsid w:val="00170FDD"/>
    <w:rsid w:val="00181007"/>
    <w:rsid w:val="00184050"/>
    <w:rsid w:val="001A06C5"/>
    <w:rsid w:val="001B2E14"/>
    <w:rsid w:val="001C0E37"/>
    <w:rsid w:val="00202D61"/>
    <w:rsid w:val="00214BAF"/>
    <w:rsid w:val="002416D5"/>
    <w:rsid w:val="00253EBA"/>
    <w:rsid w:val="002579C8"/>
    <w:rsid w:val="00260B6B"/>
    <w:rsid w:val="002736BE"/>
    <w:rsid w:val="002B4572"/>
    <w:rsid w:val="002C29A1"/>
    <w:rsid w:val="002D0134"/>
    <w:rsid w:val="002D585A"/>
    <w:rsid w:val="002E6F57"/>
    <w:rsid w:val="002F4402"/>
    <w:rsid w:val="00305415"/>
    <w:rsid w:val="00305927"/>
    <w:rsid w:val="00306AE0"/>
    <w:rsid w:val="00316008"/>
    <w:rsid w:val="003204B4"/>
    <w:rsid w:val="003349ED"/>
    <w:rsid w:val="003455DD"/>
    <w:rsid w:val="00354539"/>
    <w:rsid w:val="00355B65"/>
    <w:rsid w:val="003661BB"/>
    <w:rsid w:val="0036787F"/>
    <w:rsid w:val="003731EB"/>
    <w:rsid w:val="00381397"/>
    <w:rsid w:val="003908C3"/>
    <w:rsid w:val="003B31B6"/>
    <w:rsid w:val="003C5CE3"/>
    <w:rsid w:val="003E4F38"/>
    <w:rsid w:val="003F76DB"/>
    <w:rsid w:val="004207E8"/>
    <w:rsid w:val="00421243"/>
    <w:rsid w:val="004472BF"/>
    <w:rsid w:val="00451C31"/>
    <w:rsid w:val="00452F33"/>
    <w:rsid w:val="00466EF4"/>
    <w:rsid w:val="004975E1"/>
    <w:rsid w:val="004D50B6"/>
    <w:rsid w:val="004E449E"/>
    <w:rsid w:val="004E5F9B"/>
    <w:rsid w:val="004E6F37"/>
    <w:rsid w:val="00526713"/>
    <w:rsid w:val="005A52FF"/>
    <w:rsid w:val="005B19B9"/>
    <w:rsid w:val="005B7F71"/>
    <w:rsid w:val="005D204D"/>
    <w:rsid w:val="005D262B"/>
    <w:rsid w:val="005D3388"/>
    <w:rsid w:val="005D384A"/>
    <w:rsid w:val="005E6F1F"/>
    <w:rsid w:val="005F6A58"/>
    <w:rsid w:val="00685AEF"/>
    <w:rsid w:val="00687CB8"/>
    <w:rsid w:val="006949DB"/>
    <w:rsid w:val="006B77FC"/>
    <w:rsid w:val="006E625C"/>
    <w:rsid w:val="006E6A7E"/>
    <w:rsid w:val="006F44E2"/>
    <w:rsid w:val="006F6C14"/>
    <w:rsid w:val="00712B1C"/>
    <w:rsid w:val="00717EB1"/>
    <w:rsid w:val="00721F64"/>
    <w:rsid w:val="0072335B"/>
    <w:rsid w:val="00776ABA"/>
    <w:rsid w:val="007A7BC7"/>
    <w:rsid w:val="007C10FB"/>
    <w:rsid w:val="00807BE8"/>
    <w:rsid w:val="00823E75"/>
    <w:rsid w:val="00824E3C"/>
    <w:rsid w:val="008860CE"/>
    <w:rsid w:val="008948BE"/>
    <w:rsid w:val="008B449E"/>
    <w:rsid w:val="008C2D50"/>
    <w:rsid w:val="00916C85"/>
    <w:rsid w:val="009304E6"/>
    <w:rsid w:val="00930CEC"/>
    <w:rsid w:val="0094523B"/>
    <w:rsid w:val="00946384"/>
    <w:rsid w:val="00957F55"/>
    <w:rsid w:val="00971F37"/>
    <w:rsid w:val="009A7A8F"/>
    <w:rsid w:val="009B6B68"/>
    <w:rsid w:val="009C1B08"/>
    <w:rsid w:val="009F43D3"/>
    <w:rsid w:val="009F7B44"/>
    <w:rsid w:val="00A05254"/>
    <w:rsid w:val="00A342F6"/>
    <w:rsid w:val="00A35F55"/>
    <w:rsid w:val="00A41B15"/>
    <w:rsid w:val="00A63037"/>
    <w:rsid w:val="00AA02F6"/>
    <w:rsid w:val="00AA494D"/>
    <w:rsid w:val="00AA4CB5"/>
    <w:rsid w:val="00AB52E1"/>
    <w:rsid w:val="00AE2294"/>
    <w:rsid w:val="00AF33DE"/>
    <w:rsid w:val="00B146F0"/>
    <w:rsid w:val="00B22701"/>
    <w:rsid w:val="00B36C9A"/>
    <w:rsid w:val="00B418A4"/>
    <w:rsid w:val="00B519FD"/>
    <w:rsid w:val="00B57443"/>
    <w:rsid w:val="00B640D6"/>
    <w:rsid w:val="00B8317E"/>
    <w:rsid w:val="00B911FA"/>
    <w:rsid w:val="00B91841"/>
    <w:rsid w:val="00B96A44"/>
    <w:rsid w:val="00BA3925"/>
    <w:rsid w:val="00BB5413"/>
    <w:rsid w:val="00BD29B7"/>
    <w:rsid w:val="00BD4F85"/>
    <w:rsid w:val="00C0605C"/>
    <w:rsid w:val="00C256AD"/>
    <w:rsid w:val="00C33F70"/>
    <w:rsid w:val="00C6663F"/>
    <w:rsid w:val="00C85E52"/>
    <w:rsid w:val="00C9332F"/>
    <w:rsid w:val="00CB412A"/>
    <w:rsid w:val="00CD1185"/>
    <w:rsid w:val="00CF5F6D"/>
    <w:rsid w:val="00D12C17"/>
    <w:rsid w:val="00D16468"/>
    <w:rsid w:val="00D42147"/>
    <w:rsid w:val="00D503F4"/>
    <w:rsid w:val="00D61C8A"/>
    <w:rsid w:val="00D709CE"/>
    <w:rsid w:val="00D73109"/>
    <w:rsid w:val="00D75309"/>
    <w:rsid w:val="00DB0B79"/>
    <w:rsid w:val="00DC079E"/>
    <w:rsid w:val="00DC4CEF"/>
    <w:rsid w:val="00DC68FD"/>
    <w:rsid w:val="00DE5848"/>
    <w:rsid w:val="00E01C77"/>
    <w:rsid w:val="00E21318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44DBD"/>
    <w:rsid w:val="00F67102"/>
    <w:rsid w:val="00F75605"/>
    <w:rsid w:val="00F80A1D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997BAC"/>
  <w15:chartTrackingRefBased/>
  <w15:docId w15:val="{79C51A7F-D53B-4D7A-9D1E-6C50F97EC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C3153-FE9A-4B86-9451-B88E55C38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Cristina Henrique</cp:lastModifiedBy>
  <cp:revision>3</cp:revision>
  <dcterms:created xsi:type="dcterms:W3CDTF">2018-07-17T09:08:00Z</dcterms:created>
  <dcterms:modified xsi:type="dcterms:W3CDTF">2018-07-17T09:20:00Z</dcterms:modified>
</cp:coreProperties>
</file>