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Pr="00971F37" w:rsidR="00F543C4" w:rsidTr="001E4AA0" w14:paraId="495A8A69" w14:textId="77777777">
        <w:trPr>
          <w:trHeight w:val="330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</w:tcPr>
          <w:p w:rsidRPr="006E6A7E" w:rsidR="00F543C4" w:rsidP="001E4AA0" w:rsidRDefault="00F543C4" w14:paraId="33FD16CF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:rsidRPr="006E6A7E" w:rsidR="00F543C4" w:rsidP="001E4AA0" w:rsidRDefault="00F543C4" w14:paraId="0F60C1B1" w14:textId="7777777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6E6A7E" w:rsidR="00F543C4" w:rsidP="001E4AA0" w:rsidRDefault="00F543C4" w14:paraId="0DF36983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6E6A7E" w:rsidR="00F543C4" w:rsidP="001E4AA0" w:rsidRDefault="00F543C4" w14:paraId="4E2381A2" w14:textId="7777777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auto"/>
          </w:tcPr>
          <w:p w:rsidRPr="006E6A7E" w:rsidR="00F543C4" w:rsidP="001E4AA0" w:rsidRDefault="00F543C4" w14:paraId="433102C9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</w:tcPr>
          <w:p w:rsidRPr="00971F37" w:rsidR="00F543C4" w:rsidP="001E4AA0" w:rsidRDefault="00F543C4" w14:paraId="4A44B82E" w14:textId="47B94A5D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30</w:t>
            </w:r>
          </w:p>
        </w:tc>
      </w:tr>
      <w:tr w:rsidRPr="00971F37" w:rsidR="00F543C4" w:rsidTr="001E4AA0" w14:paraId="2E689C6E" w14:textId="77777777">
        <w:trPr>
          <w:trHeight w:val="360"/>
        </w:trPr>
        <w:tc>
          <w:tcPr>
            <w:tcW w:w="78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543C4" w:rsidP="001E4AA0" w:rsidRDefault="00F543C4" w14:paraId="317CC5D9" w14:textId="7777777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543C4" w:rsidP="001E4AA0" w:rsidRDefault="00F543C4" w14:paraId="1ABED84C" w14:textId="7777777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543C4" w:rsidP="001E4AA0" w:rsidRDefault="00F543C4" w14:paraId="267C9382" w14:textId="7777777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543C4" w:rsidP="001E4AA0" w:rsidRDefault="00F543C4" w14:paraId="1433A909" w14:textId="7777777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</w:tcPr>
          <w:p w:rsidRPr="00971F37" w:rsidR="00F543C4" w:rsidP="001E4AA0" w:rsidRDefault="00F543C4" w14:paraId="1CE88AB3" w14:textId="7777777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971F37" w:rsidR="00F543C4" w:rsidP="001E4AA0" w:rsidRDefault="00F543C4" w14:paraId="201DB2FF" w14:textId="7777777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:rsidR="00F543C4" w:rsidP="00F543C4" w:rsidRDefault="00F543C4" w14:paraId="7E45FFD9" w14:textId="77777777">
      <w:pPr>
        <w:spacing w:after="0" w:line="240" w:lineRule="auto"/>
      </w:pPr>
    </w:p>
    <w:tbl>
      <w:tblPr>
        <w:tblW w:w="158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Pr="003248B0" w:rsidR="00F543C4" w:rsidTr="001E4AA0" w14:paraId="6C250638" w14:textId="77777777">
        <w:tc>
          <w:tcPr>
            <w:tcW w:w="4503" w:type="dxa"/>
            <w:shd w:val="clear" w:color="auto" w:fill="auto"/>
          </w:tcPr>
          <w:p w:rsidRPr="006E6A7E" w:rsidR="00F543C4" w:rsidP="001E4AA0" w:rsidRDefault="00F543C4" w14:paraId="5E752A81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:rsidRPr="00F543C4" w:rsidR="00F543C4" w:rsidP="00F543C4" w:rsidRDefault="00F543C4" w14:paraId="14929F65" w14:textId="028F50AA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F77A12">
              <w:rPr>
                <w:b/>
              </w:rPr>
              <w:t>.</w:t>
            </w:r>
            <w:r w:rsidRPr="00F543C4">
              <w:rPr>
                <w:b/>
              </w:rPr>
              <w:t xml:space="preserve"> </w:t>
            </w:r>
            <w:r w:rsidRPr="00F543C4">
              <w:t xml:space="preserve">A formação da Cristandade ocidental </w:t>
            </w:r>
          </w:p>
          <w:p w:rsidRPr="006E6A7E" w:rsidR="00F543C4" w:rsidP="00F543C4" w:rsidRDefault="00F543C4" w14:paraId="4FEC8EAC" w14:textId="57F9AD79">
            <w:pPr>
              <w:spacing w:after="0" w:line="240" w:lineRule="auto"/>
            </w:pPr>
            <w:r w:rsidRPr="00F543C4">
              <w:t>e a expansão islâmica</w:t>
            </w:r>
          </w:p>
        </w:tc>
        <w:tc>
          <w:tcPr>
            <w:tcW w:w="3685" w:type="dxa"/>
            <w:shd w:val="clear" w:color="auto" w:fill="auto"/>
          </w:tcPr>
          <w:p w:rsidRPr="006E6A7E" w:rsidR="00F543C4" w:rsidP="001E4AA0" w:rsidRDefault="00F543C4" w14:paraId="412A4755" w14:textId="7777777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:rsidRPr="006E6A7E" w:rsidR="00F543C4" w:rsidP="001E4AA0" w:rsidRDefault="00F543C4" w14:paraId="0DFF6278" w14:textId="05C61119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7626" w:type="dxa"/>
            <w:shd w:val="clear" w:color="auto" w:fill="auto"/>
          </w:tcPr>
          <w:p w:rsidRPr="006E6A7E" w:rsidR="00F543C4" w:rsidP="001E4AA0" w:rsidRDefault="00F543C4" w14:paraId="1971603A" w14:textId="77777777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:rsidRPr="006E6A7E" w:rsidR="00F543C4" w:rsidP="001E4AA0" w:rsidRDefault="00EB5562" w14:paraId="2D854140" w14:textId="1EEF6A5B">
            <w:pPr>
              <w:spacing w:after="0" w:line="240" w:lineRule="auto"/>
            </w:pPr>
            <w:r w:rsidRPr="00EB5562">
              <w:t>O novo mapa da Europa.</w:t>
            </w:r>
          </w:p>
        </w:tc>
      </w:tr>
    </w:tbl>
    <w:p w:rsidRPr="00305415" w:rsidR="00F543C4" w:rsidP="00F543C4" w:rsidRDefault="00F543C4" w14:paraId="636C879B" w14:textId="77777777">
      <w:pPr>
        <w:spacing w:after="0" w:line="240" w:lineRule="auto"/>
      </w:pPr>
    </w:p>
    <w:tbl>
      <w:tblPr>
        <w:tblW w:w="15814" w:type="dxa"/>
        <w:tblBorders>
          <w:top w:val="single" w:color="4F81BD" w:sz="8" w:space="0"/>
          <w:bottom w:val="single" w:color="4F81BD" w:sz="8" w:space="0"/>
        </w:tblBorders>
        <w:tblLook w:val="04A0" w:firstRow="1" w:lastRow="0" w:firstColumn="1" w:lastColumn="0" w:noHBand="0" w:noVBand="1"/>
      </w:tblPr>
      <w:tblGrid>
        <w:gridCol w:w="1899"/>
        <w:gridCol w:w="9795"/>
        <w:gridCol w:w="2649"/>
        <w:gridCol w:w="1034"/>
        <w:gridCol w:w="437"/>
      </w:tblGrid>
      <w:tr w:rsidRPr="00971F37" w:rsidR="00F543C4" w:rsidTr="223800DC" w14:paraId="61D18416" w14:textId="77777777"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543C4" w:rsidP="001E4AA0" w:rsidRDefault="00F543C4" w14:paraId="559B297D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543C4" w:rsidP="001E4AA0" w:rsidRDefault="00F543C4" w14:paraId="3C9374A1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4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543C4" w:rsidP="001E4AA0" w:rsidRDefault="00F543C4" w14:paraId="7FEE249E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6E6A7E" w:rsidR="00F543C4" w:rsidP="001E4AA0" w:rsidRDefault="00F543C4" w14:paraId="6DFFC352" w14:textId="7777777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971F37" w:rsidR="00F543C4" w:rsidP="001E4AA0" w:rsidRDefault="00F543C4" w14:paraId="07F51FCC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Pr="00B36598" w:rsidR="001B6CE7" w:rsidTr="223800DC" w14:paraId="1A09DA60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B36598" w:rsidR="001B6CE7" w:rsidP="00363C54" w:rsidRDefault="001B6CE7" w14:paraId="24DEE691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1B6CE7" w:rsidP="00554A91" w:rsidRDefault="001B6CE7" w14:paraId="30882C88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1B6CE7" w:rsidP="00363C54" w:rsidRDefault="001B6CE7" w14:paraId="73211A9F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B36598" w:rsidR="001B6CE7" w:rsidP="00363C54" w:rsidRDefault="001B6CE7" w14:paraId="58072EF6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FABF8F"/>
            <w:tcMar/>
          </w:tcPr>
          <w:p w:rsidRPr="00971F37" w:rsidR="001B6CE7" w:rsidP="00363C54" w:rsidRDefault="001B6CE7" w14:paraId="26A16E1B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5722BA" w:rsidTr="223800DC" w14:paraId="4D9F06B3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5722BA" w:rsidP="00E31E8E" w:rsidRDefault="003F1551" w14:paraId="7DCFD32B" w14:textId="7DC4928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Europa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554A91" w:rsidRDefault="005722BA" w14:paraId="76161DEB" w14:textId="320C3BF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Refer</w:t>
            </w:r>
            <w:r w:rsidR="00BA5C65">
              <w:t>ência ao</w:t>
            </w:r>
            <w:r w:rsidRPr="00B36598">
              <w:t xml:space="preserve"> tempo histórico em que </w:t>
            </w:r>
            <w:r w:rsidR="00AA5494">
              <w:t xml:space="preserve">nos situamos – séculos </w:t>
            </w:r>
            <w:r w:rsidR="009575C7">
              <w:t>IV-V</w:t>
            </w:r>
            <w:r w:rsidR="00AA5494">
              <w:t>:</w:t>
            </w:r>
            <w:r w:rsidRPr="00B36598">
              <w:t xml:space="preserve"> análise d</w:t>
            </w:r>
            <w:r w:rsidR="00D32467">
              <w:t>os séculos correspondentes n</w:t>
            </w:r>
            <w:r w:rsidRPr="00B36598">
              <w:t xml:space="preserve">a cronologia do manual </w:t>
            </w:r>
            <w:r w:rsidR="00BA5C65">
              <w:t>«</w:t>
            </w:r>
            <w:r w:rsidR="005665D7">
              <w:t>Da</w:t>
            </w:r>
            <w:r w:rsidRPr="00B36598">
              <w:t xml:space="preserve"> </w:t>
            </w:r>
            <w:r w:rsidR="005665D7">
              <w:t>Antiguidade à Idade Média (2)</w:t>
            </w:r>
            <w:r w:rsidR="00BA5C65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2839C9" w:rsidR="005A2F36" w:rsidP="00B36598" w:rsidRDefault="005A2F36" w14:paraId="4986BDCD" w14:textId="583BB82D">
            <w:pPr>
              <w:spacing w:after="0" w:line="240" w:lineRule="auto"/>
              <w:jc w:val="center"/>
              <w:rPr>
                <w:i/>
              </w:rPr>
            </w:pPr>
            <w:r w:rsidRPr="002839C9">
              <w:rPr>
                <w:i/>
              </w:rPr>
              <w:t xml:space="preserve">Friso </w:t>
            </w:r>
            <w:r w:rsidRPr="002839C9" w:rsidR="002839C9">
              <w:rPr>
                <w:i/>
              </w:rPr>
              <w:t>C</w:t>
            </w:r>
            <w:r w:rsidRPr="002839C9">
              <w:rPr>
                <w:i/>
              </w:rPr>
              <w:t>ronológico desdobrável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512C3E02" w14:textId="77777777">
            <w:pPr>
              <w:spacing w:after="0" w:line="240" w:lineRule="auto"/>
              <w:jc w:val="center"/>
            </w:pPr>
          </w:p>
          <w:p w:rsidRPr="00B36598" w:rsidR="005722BA" w:rsidP="005A2F36" w:rsidRDefault="005722BA" w14:paraId="140C2B77" w14:textId="6AC771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971F37" w:rsidR="005722BA" w:rsidP="00AA5494" w:rsidRDefault="005722BA" w14:paraId="31EC344C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9E0533" w:rsidTr="223800DC" w14:paraId="05491D06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9E0533" w:rsidP="003F359A" w:rsidRDefault="009E0533" w14:paraId="3F8F6538" w14:textId="77777777">
            <w:pPr>
              <w:spacing w:after="0" w:line="240" w:lineRule="auto"/>
              <w:rPr>
                <w:b/>
                <w:bCs/>
              </w:rPr>
            </w:pPr>
            <w:bookmarkStart w:name="_GoBack" w:id="0"/>
            <w:bookmarkEnd w:id="0"/>
          </w:p>
          <w:p w:rsidR="009E0533" w:rsidP="00363C54" w:rsidRDefault="00777420" w14:paraId="45297214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Crise</w:t>
            </w:r>
          </w:p>
          <w:p w:rsidRPr="00B36598" w:rsidR="00777420" w:rsidP="00363C54" w:rsidRDefault="00777420" w14:paraId="47BC3CAE" w14:textId="641A01E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Instabilidade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9E0533" w:rsidP="00554A91" w:rsidRDefault="009E0533" w14:paraId="1B70A798" w14:textId="4F921E96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Os mais relevantes fatores do enfraquecimento do Império Romano</w:t>
            </w:r>
            <w:r w:rsidR="00481078">
              <w:t>: a crise económica e a instabilidade política e militar</w:t>
            </w:r>
          </w:p>
          <w:p w:rsidRPr="00B36598" w:rsidR="009E0533" w:rsidP="00554A91" w:rsidRDefault="00481078" w14:paraId="1135019D" w14:textId="2B30017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Análise dos documentos do manual </w:t>
            </w:r>
            <w:r w:rsidR="00C01318">
              <w:t xml:space="preserve">«A crise financeira», «A crise económica» e </w:t>
            </w:r>
            <w:r w:rsidR="00671A3F">
              <w:t>«Acesso ao poder e termos dos imperadores romanos nos séculos I, II e III d. C.</w:t>
            </w:r>
            <w:r w:rsidR="00AC6423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D3DFEE"/>
            <w:tcMar/>
          </w:tcPr>
          <w:p w:rsidRPr="00B36598" w:rsidR="009E0533" w:rsidP="00363C54" w:rsidRDefault="009E0533" w14:paraId="398B9856" w14:textId="77777777">
            <w:pPr>
              <w:spacing w:after="0" w:line="240" w:lineRule="auto"/>
            </w:pPr>
          </w:p>
          <w:p w:rsidR="009E0533" w:rsidP="00363C54" w:rsidRDefault="009E0533" w14:paraId="3B5FECD7" w14:textId="476830E8">
            <w:pPr>
              <w:spacing w:after="0" w:line="240" w:lineRule="auto"/>
              <w:jc w:val="center"/>
            </w:pPr>
          </w:p>
          <w:p w:rsidRPr="00B36598" w:rsidR="00AC6423" w:rsidP="00363C54" w:rsidRDefault="00AC6423" w14:paraId="032919E3" w14:textId="77777777">
            <w:pPr>
              <w:spacing w:after="0" w:line="240" w:lineRule="auto"/>
              <w:jc w:val="center"/>
            </w:pPr>
          </w:p>
          <w:p w:rsidRPr="00B36598" w:rsidR="009E0533" w:rsidP="002563DA" w:rsidRDefault="009E0533" w14:paraId="0809F6B6" w14:textId="4F93EED1">
            <w:pPr>
              <w:spacing w:after="0" w:line="240" w:lineRule="auto"/>
              <w:jc w:val="center"/>
            </w:pPr>
            <w:r w:rsidRPr="00B36598">
              <w:t>Doc</w:t>
            </w:r>
            <w:r w:rsidR="00AC6423">
              <w:t>s</w:t>
            </w:r>
            <w:r w:rsidRPr="00B36598">
              <w:t xml:space="preserve">. </w:t>
            </w:r>
            <w:r w:rsidR="00AC6423">
              <w:t>3, 4 e 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9E0533" w:rsidP="00363C54" w:rsidRDefault="009E0533" w14:paraId="014A4D42" w14:textId="77777777">
            <w:pPr>
              <w:spacing w:after="0" w:line="240" w:lineRule="auto"/>
              <w:jc w:val="center"/>
            </w:pPr>
          </w:p>
          <w:p w:rsidRPr="00B36598" w:rsidR="009E0533" w:rsidP="00363C54" w:rsidRDefault="009E0533" w14:paraId="1A8285BD" w14:textId="77777777">
            <w:pPr>
              <w:spacing w:after="0" w:line="240" w:lineRule="auto"/>
            </w:pPr>
          </w:p>
          <w:p w:rsidR="009E0533" w:rsidP="00363C54" w:rsidRDefault="009E0533" w14:paraId="7218E74C" w14:textId="77777777">
            <w:pPr>
              <w:spacing w:after="0" w:line="240" w:lineRule="auto"/>
              <w:jc w:val="center"/>
            </w:pPr>
          </w:p>
          <w:p w:rsidRPr="00B36598" w:rsidR="00AC6423" w:rsidP="00363C54" w:rsidRDefault="002563DA" w14:paraId="1C51764F" w14:textId="19CAE2B6">
            <w:pPr>
              <w:spacing w:after="0" w:line="240" w:lineRule="auto"/>
              <w:jc w:val="center"/>
            </w:pPr>
            <w:r>
              <w:t>137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9E0533" w:rsidP="00363C54" w:rsidRDefault="009E0533" w14:paraId="7C348116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5722BA" w:rsidTr="223800DC" w14:paraId="1D449087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68D0D89E" w14:textId="77777777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Pr="00B36598" w:rsidR="007959AA" w:rsidP="007959AA" w:rsidRDefault="007959AA" w14:paraId="61D0ACCF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Bárbaros</w:t>
            </w:r>
          </w:p>
          <w:p w:rsidRPr="00B36598" w:rsidR="005722BA" w:rsidP="00B36598" w:rsidRDefault="005722BA" w14:paraId="08C7E276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Germanos</w:t>
            </w:r>
          </w:p>
          <w:p w:rsidRPr="00B36598" w:rsidR="005722BA" w:rsidP="00B36598" w:rsidRDefault="005722BA" w14:paraId="0ECD12E0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Hunos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554A91" w:rsidRDefault="005722BA" w14:paraId="6C59C568" w14:textId="78E87559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Os mais relevantes fatores do enfraquecimento do Império Romano</w:t>
            </w:r>
            <w:r w:rsidR="002563DA">
              <w:t>:</w:t>
            </w:r>
            <w:r w:rsidRPr="00B36598">
              <w:t xml:space="preserve"> a pressão dos povos vizinhos</w:t>
            </w:r>
          </w:p>
          <w:p w:rsidR="00C959CF" w:rsidP="00554A91" w:rsidRDefault="005722BA" w14:paraId="054762A6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Conceitos de</w:t>
            </w:r>
            <w:r w:rsidR="002563DA">
              <w:t xml:space="preserve"> «</w:t>
            </w:r>
            <w:r w:rsidRPr="00B36598" w:rsidR="0033271E">
              <w:t>Bárbaros</w:t>
            </w:r>
            <w:r w:rsidR="002563DA">
              <w:t>»</w:t>
            </w:r>
            <w:r w:rsidRPr="00B36598">
              <w:t xml:space="preserve"> e </w:t>
            </w:r>
            <w:r w:rsidR="002563DA">
              <w:t>de «</w:t>
            </w:r>
            <w:r w:rsidRPr="00B36598" w:rsidR="0033271E">
              <w:t>Germanos</w:t>
            </w:r>
            <w:r w:rsidR="002563DA">
              <w:t>»</w:t>
            </w:r>
          </w:p>
          <w:p w:rsidRPr="00B36598" w:rsidR="005722BA" w:rsidP="00554A91" w:rsidRDefault="00C959CF" w14:paraId="060CC9D1" w14:noSpellErr="1" w14:textId="70B01AF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/>
            </w:pPr>
            <w:r w:rsidR="223800DC">
              <w:rPr/>
              <w:t>L</w:t>
            </w:r>
            <w:r w:rsidR="223800DC">
              <w:rPr/>
              <w:t>eitura e comentário d</w:t>
            </w:r>
            <w:r w:rsidR="223800DC">
              <w:rPr/>
              <w:t>e</w:t>
            </w:r>
            <w:r w:rsidR="223800DC">
              <w:rPr/>
              <w:t xml:space="preserve"> </w:t>
            </w:r>
            <w:r w:rsidR="223800DC">
              <w:rPr/>
              <w:t>«</w:t>
            </w:r>
            <w:r w:rsidR="223800DC">
              <w:rPr/>
              <w:t>Factos e Feitos – Costumes dos Germanos</w:t>
            </w:r>
            <w:r w:rsidR="223800DC">
              <w:rPr/>
              <w:t>»</w:t>
            </w:r>
            <w:r w:rsidR="223800DC">
              <w:rPr/>
              <w:t xml:space="preserve"> – </w:t>
            </w:r>
            <w:r w:rsidR="223800DC">
              <w:rPr/>
              <w:t>A</w:t>
            </w:r>
            <w:r w:rsidR="223800DC">
              <w:rPr/>
              <w:t xml:space="preserve">nálise do documento do manual </w:t>
            </w:r>
            <w:r w:rsidR="223800DC">
              <w:rPr/>
              <w:t>«</w:t>
            </w:r>
            <w:r w:rsidR="223800DC">
              <w:rPr/>
              <w:t>As invasões bárbaras</w:t>
            </w:r>
            <w:r w:rsidR="223800DC">
              <w:rPr/>
              <w:t>»</w:t>
            </w:r>
          </w:p>
          <w:p w:rsidRPr="00B36598" w:rsidR="005722BA" w:rsidP="00554A91" w:rsidRDefault="005722BA" w14:paraId="2CF5E42F" w14:textId="63EEC408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Análise da documentação de </w:t>
            </w:r>
            <w:r w:rsidRPr="00DB0F47">
              <w:rPr>
                <w:i/>
              </w:rPr>
              <w:t xml:space="preserve">Saber &amp; </w:t>
            </w:r>
            <w:r w:rsidRPr="00DB0F47" w:rsidR="00D457C9">
              <w:rPr>
                <w:i/>
              </w:rPr>
              <w:t>f</w:t>
            </w:r>
            <w:r w:rsidRPr="00DB0F47">
              <w:rPr>
                <w:i/>
              </w:rPr>
              <w:t>azer +</w:t>
            </w:r>
            <w:r w:rsidRPr="00B36598">
              <w:t xml:space="preserve">, </w:t>
            </w:r>
            <w:r w:rsidR="009E0533">
              <w:t>«</w:t>
            </w:r>
            <w:r w:rsidRPr="00B36598">
              <w:t>As invasões bárbaras</w:t>
            </w:r>
            <w:r w:rsidR="009E0533"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DD23EF" w:rsidP="003366C2" w:rsidRDefault="00DD23EF" w14:paraId="522E8FD5" w14:textId="77777777">
            <w:pPr>
              <w:spacing w:after="0" w:line="240" w:lineRule="auto"/>
            </w:pPr>
          </w:p>
          <w:p w:rsidRPr="00B36598" w:rsidR="005722BA" w:rsidP="00B36598" w:rsidRDefault="005722BA" w14:paraId="53B4C812" w14:textId="60DB2530">
            <w:pPr>
              <w:spacing w:after="0" w:line="240" w:lineRule="auto"/>
              <w:jc w:val="center"/>
            </w:pPr>
            <w:r w:rsidRPr="00B36598">
              <w:t>Quadro</w:t>
            </w:r>
          </w:p>
          <w:p w:rsidR="00C959CF" w:rsidP="00DD23EF" w:rsidRDefault="00C959CF" w14:paraId="1BD18D49" w14:textId="77777777">
            <w:pPr>
              <w:spacing w:after="0" w:line="240" w:lineRule="auto"/>
              <w:jc w:val="center"/>
            </w:pPr>
          </w:p>
          <w:p w:rsidRPr="00B36598" w:rsidR="005722BA" w:rsidP="00DD23EF" w:rsidRDefault="005722BA" w14:paraId="6C4891AD" w14:textId="030617F4">
            <w:pPr>
              <w:spacing w:after="0" w:line="240" w:lineRule="auto"/>
              <w:jc w:val="center"/>
            </w:pPr>
            <w:r w:rsidRPr="00B36598">
              <w:t>Doc. 2</w:t>
            </w:r>
          </w:p>
          <w:p w:rsidRPr="00B36598" w:rsidR="005722BA" w:rsidP="00B36598" w:rsidRDefault="005722BA" w14:paraId="37099841" w14:textId="5333407F">
            <w:pPr>
              <w:spacing w:after="0" w:line="240" w:lineRule="auto"/>
              <w:jc w:val="center"/>
            </w:pPr>
            <w:r w:rsidRPr="00B36598">
              <w:rPr>
                <w:i/>
              </w:rPr>
              <w:t xml:space="preserve">Saber &amp; </w:t>
            </w:r>
            <w:r w:rsidR="009E0533">
              <w:rPr>
                <w:i/>
              </w:rPr>
              <w:t>f</w:t>
            </w:r>
            <w:r w:rsidRPr="00B36598">
              <w:rPr>
                <w:i/>
              </w:rPr>
              <w:t>azer +</w:t>
            </w:r>
            <w:r w:rsidRPr="00B36598">
              <w:t>, pp. 26-27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0622B994" w14:textId="77777777">
            <w:pPr>
              <w:spacing w:after="0" w:line="240" w:lineRule="auto"/>
              <w:jc w:val="center"/>
            </w:pPr>
          </w:p>
          <w:p w:rsidRPr="00B36598" w:rsidR="00DD23EF" w:rsidP="00B36598" w:rsidRDefault="00DD23EF" w14:paraId="652D5D50" w14:textId="77777777">
            <w:pPr>
              <w:spacing w:after="0" w:line="240" w:lineRule="auto"/>
            </w:pPr>
          </w:p>
          <w:p w:rsidR="00C959CF" w:rsidP="00B36598" w:rsidRDefault="00C959CF" w14:paraId="37CF4674" w14:textId="77777777">
            <w:pPr>
              <w:spacing w:after="0" w:line="240" w:lineRule="auto"/>
              <w:jc w:val="center"/>
            </w:pPr>
          </w:p>
          <w:p w:rsidRPr="00B36598" w:rsidR="005722BA" w:rsidP="00B36598" w:rsidRDefault="00C87227" w14:paraId="1D8D4AE1" w14:textId="4FF5D26E">
            <w:pPr>
              <w:spacing w:after="0" w:line="240" w:lineRule="auto"/>
              <w:jc w:val="center"/>
            </w:pPr>
            <w:r>
              <w:t>1</w:t>
            </w:r>
            <w:r w:rsidR="003366C2">
              <w:t>3</w:t>
            </w:r>
            <w:r>
              <w:t>8</w:t>
            </w:r>
            <w:r w:rsidR="00A06FCC">
              <w:t>-</w:t>
            </w:r>
            <w:r w:rsidRPr="00B36598" w:rsidR="005722BA">
              <w:t>1</w:t>
            </w:r>
            <w:r w:rsidR="003366C2">
              <w:t>3</w:t>
            </w:r>
            <w:r w:rsidRPr="00B36598" w:rsidR="005722BA"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971F37" w:rsidR="005722BA" w:rsidP="00AA5494" w:rsidRDefault="005722BA" w14:paraId="507E6DBB" w14:textId="7777777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Pr="00B36598" w:rsidR="005722BA" w:rsidTr="223800DC" w14:paraId="6271100F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5722BA" w:rsidP="00B36598" w:rsidRDefault="005722BA" w14:paraId="6A694C9A" w14:textId="77777777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Pr="00B36598" w:rsidR="005722BA" w:rsidP="00B36598" w:rsidRDefault="005722BA" w14:paraId="64ACADAC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Roma, 476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125212" w:rsidP="00554A91" w:rsidRDefault="005722BA" w14:paraId="1D1C9FBD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Menção à divisão do Império </w:t>
            </w:r>
            <w:r w:rsidR="00C959CF">
              <w:t xml:space="preserve">em Império </w:t>
            </w:r>
            <w:r w:rsidRPr="00B36598">
              <w:t xml:space="preserve">Romano do Ocidente (Roma) e </w:t>
            </w:r>
            <w:r w:rsidR="00C959CF">
              <w:t xml:space="preserve">Império </w:t>
            </w:r>
            <w:r w:rsidRPr="00B36598" w:rsidR="00C959CF">
              <w:t xml:space="preserve">Romano </w:t>
            </w:r>
            <w:r w:rsidRPr="00B36598">
              <w:t xml:space="preserve">do Oriente (Constantinopla) </w:t>
            </w:r>
          </w:p>
          <w:p w:rsidRPr="00B36598" w:rsidR="005722BA" w:rsidP="00554A91" w:rsidRDefault="00C40145" w14:paraId="52BD4251" w14:textId="575A80D5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B36598" w:rsidR="005722BA">
              <w:t xml:space="preserve"> invasão da cidade de Roma (pelos Hérulos) como </w:t>
            </w:r>
            <w:r>
              <w:t>facto</w:t>
            </w:r>
            <w:r w:rsidRPr="00B36598" w:rsidR="005722BA">
              <w:t xml:space="preserve"> marcante do fim da Antiguidade e do início de uma nova idade histórica</w:t>
            </w:r>
            <w:r w:rsidR="00A01BF8">
              <w:t>; leitura de «A Data</w:t>
            </w:r>
            <w:r w:rsidR="00504441">
              <w:t xml:space="preserve"> – 476»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5722BA" w:rsidP="00B36598" w:rsidRDefault="005722BA" w14:paraId="41A605A7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5722BA" w:rsidP="00B36598" w:rsidRDefault="005722BA" w14:paraId="1933A48C" w14:textId="77777777">
            <w:pPr>
              <w:spacing w:after="0" w:line="240" w:lineRule="auto"/>
              <w:jc w:val="center"/>
            </w:pPr>
          </w:p>
          <w:p w:rsidR="00504441" w:rsidP="00B36598" w:rsidRDefault="00504441" w14:paraId="0A0AC59B" w14:textId="77777777">
            <w:pPr>
              <w:spacing w:after="0" w:line="240" w:lineRule="auto"/>
              <w:jc w:val="center"/>
            </w:pPr>
          </w:p>
          <w:p w:rsidR="00504441" w:rsidP="00B36598" w:rsidRDefault="00504441" w14:paraId="20315554" w14:textId="77777777">
            <w:pPr>
              <w:spacing w:after="0" w:line="240" w:lineRule="auto"/>
              <w:jc w:val="center"/>
            </w:pPr>
          </w:p>
          <w:p w:rsidRPr="00B36598" w:rsidR="005722BA" w:rsidP="00B36598" w:rsidRDefault="005722BA" w14:paraId="6D3C5045" w14:textId="7BB2BCFE">
            <w:pPr>
              <w:spacing w:after="0" w:line="240" w:lineRule="auto"/>
              <w:jc w:val="center"/>
            </w:pPr>
            <w:r w:rsidRPr="00B36598">
              <w:t>1</w:t>
            </w:r>
            <w:r w:rsidR="00504441">
              <w:t>38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971F37" w:rsidR="005722BA" w:rsidP="00AA5494" w:rsidRDefault="005722BA" w14:paraId="3DE056DC" w14:textId="77777777">
            <w:pPr>
              <w:spacing w:after="0" w:line="240" w:lineRule="auto"/>
              <w:rPr>
                <w:color w:val="365F91"/>
              </w:rPr>
            </w:pPr>
          </w:p>
        </w:tc>
      </w:tr>
      <w:tr w:rsidRPr="00B36598" w:rsidR="005722BA" w:rsidTr="223800DC" w14:paraId="35B0CD41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2681FCFF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Idade Média</w:t>
            </w:r>
          </w:p>
          <w:p w:rsidRPr="00B36598" w:rsidR="005722BA" w:rsidP="00B36598" w:rsidRDefault="00392EF0" w14:paraId="63D38B8A" w14:textId="30603B9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Época m</w:t>
            </w:r>
            <w:r w:rsidRPr="00B36598" w:rsidR="005722BA">
              <w:rPr>
                <w:b/>
                <w:bCs/>
              </w:rPr>
              <w:t>edieval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554A91" w:rsidRDefault="005722BA" w14:paraId="459D2338" w14:textId="7A6455EB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inexato de </w:t>
            </w:r>
            <w:r w:rsidR="00392EF0">
              <w:t>«</w:t>
            </w:r>
            <w:r w:rsidRPr="00B36598">
              <w:t>Idade Média</w:t>
            </w:r>
            <w:r w:rsidR="00392EF0">
              <w:t>»</w:t>
            </w:r>
            <w:r w:rsidRPr="00B36598">
              <w:t xml:space="preserve"> ou </w:t>
            </w:r>
            <w:r w:rsidR="00392EF0">
              <w:t>«</w:t>
            </w:r>
            <w:r w:rsidRPr="00B36598">
              <w:t>época medieval</w:t>
            </w:r>
            <w:r w:rsidR="00392EF0">
              <w:t>»</w:t>
            </w:r>
            <w:r w:rsidRPr="00B36598">
              <w:t xml:space="preserve"> e sua delimitação cronológica – </w:t>
            </w:r>
            <w:r w:rsidR="00B9659C">
              <w:t>análise da cronologia de</w:t>
            </w:r>
            <w:r w:rsidRPr="00B36598">
              <w:t xml:space="preserve"> </w:t>
            </w:r>
            <w:r w:rsidRPr="007A45C3">
              <w:rPr>
                <w:i/>
              </w:rPr>
              <w:t xml:space="preserve">Saber &amp; </w:t>
            </w:r>
            <w:r w:rsidRPr="007A45C3" w:rsidR="00392EF0">
              <w:rPr>
                <w:i/>
              </w:rPr>
              <w:t>f</w:t>
            </w:r>
            <w:r w:rsidRPr="007A45C3">
              <w:rPr>
                <w:i/>
              </w:rPr>
              <w:t>azer +</w:t>
            </w:r>
            <w:r w:rsidRPr="00B36598">
              <w:t xml:space="preserve">, </w:t>
            </w:r>
            <w:r w:rsidR="009C7653">
              <w:t>«</w:t>
            </w:r>
            <w:r w:rsidR="00B9659C">
              <w:t xml:space="preserve">2. </w:t>
            </w:r>
            <w:r w:rsidR="009C7653">
              <w:t>Os grandes períodos da História»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385CFF60" w14:textId="77777777">
            <w:pPr>
              <w:spacing w:after="0" w:line="240" w:lineRule="auto"/>
              <w:jc w:val="center"/>
            </w:pPr>
            <w:r w:rsidRPr="00B36598">
              <w:t>Quadro</w:t>
            </w:r>
          </w:p>
          <w:p w:rsidRPr="00B36598" w:rsidR="005722BA" w:rsidP="00B36598" w:rsidRDefault="005722BA" w14:paraId="62BDCC28" w14:textId="3BCB6064">
            <w:pPr>
              <w:spacing w:after="0" w:line="240" w:lineRule="auto"/>
              <w:jc w:val="center"/>
            </w:pPr>
            <w:r w:rsidRPr="00B36598">
              <w:rPr>
                <w:i/>
              </w:rPr>
              <w:t xml:space="preserve">Saber &amp; </w:t>
            </w:r>
            <w:r w:rsidR="00B9659C">
              <w:rPr>
                <w:i/>
              </w:rPr>
              <w:t>f</w:t>
            </w:r>
            <w:r w:rsidRPr="00B36598">
              <w:rPr>
                <w:i/>
              </w:rPr>
              <w:t>azer +</w:t>
            </w:r>
            <w:r w:rsidRPr="00B36598">
              <w:t>, p. 5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264E02E9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5722BA" w:rsidP="00AA5494" w:rsidRDefault="005722BA" w14:paraId="19D25919" w14:textId="77777777">
            <w:pPr>
              <w:spacing w:after="0" w:line="240" w:lineRule="auto"/>
              <w:jc w:val="center"/>
            </w:pPr>
          </w:p>
        </w:tc>
      </w:tr>
      <w:tr w:rsidRPr="00B36598" w:rsidR="005722BA" w:rsidTr="223800DC" w14:paraId="08B84DF6" w14:textId="77777777">
        <w:tc>
          <w:tcPr>
            <w:tcW w:w="18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  <w:vAlign w:val="center"/>
          </w:tcPr>
          <w:p w:rsidRPr="00B36598" w:rsidR="005722BA" w:rsidP="00B36598" w:rsidRDefault="005722BA" w14:paraId="5ABF00CA" w14:textId="1D5D3481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 xml:space="preserve">Reinos </w:t>
            </w:r>
            <w:r w:rsidR="004A69B2">
              <w:rPr>
                <w:b/>
                <w:bCs/>
              </w:rPr>
              <w:t>b</w:t>
            </w:r>
            <w:r w:rsidRPr="00B36598">
              <w:rPr>
                <w:b/>
                <w:bCs/>
              </w:rPr>
              <w:t>árbaros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="00B165BB" w:rsidP="00554A91" w:rsidRDefault="005722BA" w14:paraId="3CCDD4E7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 instalação dos povos invasores por toda a Europa</w:t>
            </w:r>
          </w:p>
          <w:p w:rsidRPr="00B36598" w:rsidR="005722BA" w:rsidP="00554A91" w:rsidRDefault="00B165BB" w14:paraId="6C8E3ED7" w14:textId="3E853DD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Pr="00B36598" w:rsidR="005722BA">
              <w:t xml:space="preserve">nálise do mapa do manual </w:t>
            </w:r>
            <w:r>
              <w:t>«</w:t>
            </w:r>
            <w:r w:rsidRPr="00B36598" w:rsidR="005722BA">
              <w:t>A Europa no início do século VI</w:t>
            </w:r>
            <w:r>
              <w:t>»</w:t>
            </w:r>
          </w:p>
          <w:p w:rsidRPr="00B36598" w:rsidR="005722BA" w:rsidP="00554A91" w:rsidRDefault="005722BA" w14:paraId="280DA8CE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Menção aos principais povos e principais reinos bárbaros da Europa do século VI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5722BA" w:rsidP="00B36598" w:rsidRDefault="005722BA" w14:paraId="2F11B37D" w14:textId="77777777">
            <w:pPr>
              <w:spacing w:after="0" w:line="240" w:lineRule="auto"/>
              <w:jc w:val="center"/>
            </w:pPr>
          </w:p>
          <w:p w:rsidRPr="00B36598" w:rsidR="005722BA" w:rsidP="00B36598" w:rsidRDefault="005722BA" w14:paraId="551F9548" w14:textId="77777777">
            <w:pPr>
              <w:spacing w:after="0" w:line="240" w:lineRule="auto"/>
              <w:jc w:val="center"/>
            </w:pPr>
            <w:r w:rsidRPr="00B36598">
              <w:t>Doc. 1</w:t>
            </w:r>
          </w:p>
          <w:p w:rsidRPr="00B36598" w:rsidR="005722BA" w:rsidP="00B36598" w:rsidRDefault="005722BA" w14:paraId="37AEC0F3" w14:textId="77777777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B36598" w:rsidR="005722BA" w:rsidP="00B36598" w:rsidRDefault="005722BA" w14:paraId="462D034B" w14:textId="77777777">
            <w:pPr>
              <w:spacing w:after="0" w:line="240" w:lineRule="auto"/>
              <w:jc w:val="center"/>
            </w:pPr>
          </w:p>
          <w:p w:rsidRPr="00B36598" w:rsidR="005722BA" w:rsidP="00B36598" w:rsidRDefault="005722BA" w14:paraId="47E425FE" w14:textId="42383CF5">
            <w:pPr>
              <w:spacing w:after="0" w:line="240" w:lineRule="auto"/>
              <w:jc w:val="center"/>
            </w:pPr>
            <w:r w:rsidRPr="00B36598">
              <w:t>1</w:t>
            </w:r>
            <w:r w:rsidR="00B165BB">
              <w:t>3</w:t>
            </w:r>
            <w:r w:rsidRPr="00B36598">
              <w:t>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D3DFEE"/>
            <w:tcMar/>
          </w:tcPr>
          <w:p w:rsidRPr="005A6461" w:rsidR="005722BA" w:rsidP="00AA5494" w:rsidRDefault="005722BA" w14:paraId="169261A2" w14:textId="77777777">
            <w:pPr>
              <w:spacing w:after="0" w:line="240" w:lineRule="auto"/>
              <w:jc w:val="center"/>
            </w:pPr>
          </w:p>
        </w:tc>
      </w:tr>
      <w:tr w:rsidRPr="00B36598" w:rsidR="005722BA" w:rsidTr="223800DC" w14:paraId="7E5F8731" w14:textId="77777777">
        <w:tc>
          <w:tcPr>
            <w:tcW w:w="189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  <w:vAlign w:val="center"/>
          </w:tcPr>
          <w:p w:rsidRPr="00B36598" w:rsidR="005722BA" w:rsidP="00B36598" w:rsidRDefault="005722BA" w14:paraId="21937C22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Assimilação difícil</w:t>
            </w: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="00986674" w:rsidP="00554A91" w:rsidRDefault="005722BA" w14:paraId="2E2E3BE5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Relações entre conquistadores e conquistados</w:t>
            </w:r>
          </w:p>
          <w:p w:rsidRPr="00B36598" w:rsidR="005722BA" w:rsidP="00554A91" w:rsidRDefault="00986674" w14:paraId="320DECCF" w14:textId="48FE9E0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C</w:t>
            </w:r>
            <w:r w:rsidRPr="00B36598" w:rsidR="005722BA">
              <w:t xml:space="preserve">onceito de </w:t>
            </w:r>
            <w:r>
              <w:t>«</w:t>
            </w:r>
            <w:r w:rsidRPr="00B36598" w:rsidR="005722BA">
              <w:t>pagãos</w:t>
            </w:r>
            <w:r>
              <w:t>»;</w:t>
            </w:r>
            <w:r w:rsidRPr="00B36598" w:rsidR="005722BA">
              <w:t xml:space="preserve"> leitura e comentário do documento do manual </w:t>
            </w:r>
            <w:r>
              <w:t>«</w:t>
            </w:r>
            <w:r w:rsidRPr="00B36598" w:rsidR="005722BA">
              <w:t>Os casamentos mistos</w:t>
            </w:r>
            <w:r>
              <w:t>»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F72DB6" w:rsidP="00F72DB6" w:rsidRDefault="00F72DB6" w14:paraId="4B3544AF" w14:textId="77777777">
            <w:pPr>
              <w:spacing w:after="0" w:line="240" w:lineRule="auto"/>
              <w:jc w:val="center"/>
            </w:pPr>
          </w:p>
          <w:p w:rsidRPr="00B36598" w:rsidR="005722BA" w:rsidP="00F72DB6" w:rsidRDefault="005722BA" w14:paraId="233A57B7" w14:textId="31169A96">
            <w:pPr>
              <w:spacing w:after="0" w:line="240" w:lineRule="auto"/>
              <w:jc w:val="center"/>
            </w:pPr>
            <w:r w:rsidRPr="00B36598">
              <w:t>Quadro</w:t>
            </w:r>
            <w:r w:rsidR="00F72DB6">
              <w:t xml:space="preserve">, </w:t>
            </w:r>
            <w:r w:rsidRPr="00B36598">
              <w:t>Doc. 3</w:t>
            </w: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B36598" w:rsidR="005722BA" w:rsidP="00B36598" w:rsidRDefault="005722BA" w14:paraId="1043CB85" w14:textId="77777777">
            <w:pPr>
              <w:spacing w:after="0" w:line="240" w:lineRule="auto"/>
              <w:jc w:val="center"/>
            </w:pPr>
          </w:p>
          <w:p w:rsidRPr="00B36598" w:rsidR="005722BA" w:rsidP="00B36598" w:rsidRDefault="00F72DB6" w14:paraId="13E35E19" w14:textId="516C6AF9">
            <w:pPr>
              <w:spacing w:after="0" w:line="240" w:lineRule="auto"/>
              <w:jc w:val="center"/>
            </w:pPr>
            <w:r>
              <w:t>139</w:t>
            </w: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/>
          </w:tcPr>
          <w:p w:rsidRPr="005A6461" w:rsidR="005722BA" w:rsidP="00AA5494" w:rsidRDefault="005722BA" w14:paraId="149DA214" w14:textId="77777777">
            <w:pPr>
              <w:spacing w:after="0" w:line="240" w:lineRule="auto"/>
              <w:jc w:val="center"/>
            </w:pPr>
          </w:p>
        </w:tc>
      </w:tr>
      <w:tr w:rsidRPr="00B36598" w:rsidR="005722BA" w:rsidTr="223800DC" w14:paraId="5545FF16" w14:textId="77777777">
        <w:tc>
          <w:tcPr>
            <w:tcW w:w="18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  <w:vAlign w:val="center"/>
          </w:tcPr>
          <w:p w:rsidRPr="00B36598" w:rsidR="005722BA" w:rsidP="00B36598" w:rsidRDefault="005722BA" w14:paraId="31D27044" w14:textId="7777777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="005722BA" w:rsidP="00554A91" w:rsidRDefault="005722BA" w14:paraId="7129B824" w14:textId="77777777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:rsidRPr="00B36598" w:rsidR="000F3F30" w:rsidP="00554A91" w:rsidRDefault="000F3F30" w14:paraId="688A3C4E" w14:textId="0D17E70D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BA5C65">
              <w:t>aula</w:t>
            </w:r>
            <w:r>
              <w:t xml:space="preserve"> seguinte</w:t>
            </w:r>
          </w:p>
        </w:tc>
        <w:tc>
          <w:tcPr>
            <w:tcW w:w="26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5722BA" w:rsidP="00B36598" w:rsidRDefault="005722BA" w14:paraId="1A3866A9" w14:textId="77777777">
            <w:pPr>
              <w:spacing w:after="0" w:line="240" w:lineRule="auto"/>
              <w:jc w:val="center"/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B36598" w:rsidR="005722BA" w:rsidP="00B36598" w:rsidRDefault="005722BA" w14:paraId="00C73192" w14:textId="7777777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ABF8F"/>
            <w:tcMar/>
          </w:tcPr>
          <w:p w:rsidRPr="005A6461" w:rsidR="005722BA" w:rsidP="00AA5494" w:rsidRDefault="005722BA" w14:paraId="74C56F26" w14:textId="77777777">
            <w:pPr>
              <w:spacing w:after="0" w:line="240" w:lineRule="auto"/>
              <w:jc w:val="center"/>
            </w:pPr>
          </w:p>
        </w:tc>
      </w:tr>
    </w:tbl>
    <w:p w:rsidR="00FC1643" w:rsidP="00E213CD" w:rsidRDefault="00FC1643" w14:paraId="776985D5" w14:textId="2637FE3D">
      <w:pPr>
        <w:rPr>
          <w:sz w:val="16"/>
        </w:rPr>
      </w:pP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5E4" w:rsidRDefault="00F955E4" w14:paraId="027C6DD2" w14:textId="77777777">
      <w:pPr>
        <w:spacing w:after="0" w:line="240" w:lineRule="auto"/>
      </w:pPr>
      <w:r>
        <w:separator/>
      </w:r>
    </w:p>
  </w:endnote>
  <w:endnote w:type="continuationSeparator" w:id="0">
    <w:p w:rsidR="00F955E4" w:rsidRDefault="00F955E4" w14:paraId="2A3B767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4D4D10F8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712B1C" w:rsidR="00331A2B" w:rsidP="00331A2B" w:rsidRDefault="00331A2B" w14:paraId="588398DD" w14:textId="77777777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:rsidRPr="00331A2B" w:rsidR="0034273A" w:rsidP="00331A2B" w:rsidRDefault="0034273A" w14:paraId="35C5C42A" w14:textId="3CA31C5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3209CA50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5E4" w:rsidRDefault="00F955E4" w14:paraId="627840B1" w14:textId="77777777">
      <w:pPr>
        <w:spacing w:after="0" w:line="240" w:lineRule="auto"/>
      </w:pPr>
      <w:r>
        <w:separator/>
      </w:r>
    </w:p>
  </w:footnote>
  <w:footnote w:type="continuationSeparator" w:id="0">
    <w:p w:rsidR="00F955E4" w:rsidRDefault="00F955E4" w14:paraId="2CCDE2C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56487FDC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F" w:rsidRDefault="003F359A" w14:paraId="377F233B" w14:textId="77777777">
    <w:pPr>
      <w:pStyle w:val="Cabealho"/>
    </w:pPr>
    <w:r>
      <w:rPr>
        <w:noProof/>
        <w:lang w:val="en-US"/>
      </w:rPr>
      <w:pict w14:anchorId="3E0FA1A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Picture 3" style="position:absolute;margin-left:714.7pt;margin-top:-14.1pt;width:67.3pt;height:24.2pt;z-index:251657728;visibility:visible" o:spid="_x0000_s2049" type="#_x0000_t75">
          <v:imagedata o:title="" r:id="rId1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A2B" w:rsidRDefault="00331A2B" w14:paraId="6F4A678E" w14:textId="777777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dirty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C49D4"/>
    <w:rsid w:val="003D432F"/>
    <w:rsid w:val="003E2C35"/>
    <w:rsid w:val="003E4F38"/>
    <w:rsid w:val="003F1551"/>
    <w:rsid w:val="003F3304"/>
    <w:rsid w:val="003F359A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B5368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269AD"/>
    <w:rsid w:val="00852045"/>
    <w:rsid w:val="008860CE"/>
    <w:rsid w:val="0089359C"/>
    <w:rsid w:val="00895939"/>
    <w:rsid w:val="00895A47"/>
    <w:rsid w:val="008A1F00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06FCC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848"/>
    <w:rsid w:val="00DF16EC"/>
    <w:rsid w:val="00E01C77"/>
    <w:rsid w:val="00E104B9"/>
    <w:rsid w:val="00E213CD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77A12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76F7"/>
    <w:rsid w:val="2238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ombreadoClaro-Cor11" w:customStyle="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decomentrioCarter" w:customStyle="1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08E82-6B92-400F-AB9A-70CFAEAAE7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Bloco Grafico, LDA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Rui Correia</dc:creator>
  <keywords/>
  <lastModifiedBy>Rita Moura de Oliveira</lastModifiedBy>
  <revision>7</revision>
  <lastPrinted>2012-04-13T17:54:00.0000000Z</lastPrinted>
  <dcterms:created xsi:type="dcterms:W3CDTF">2018-07-17T13:00:00.0000000Z</dcterms:created>
  <dcterms:modified xsi:type="dcterms:W3CDTF">2018-07-23T14:53:51.7847060Z</dcterms:modified>
</coreProperties>
</file>