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FAE79" w14:textId="77777777" w:rsidR="00FC1643" w:rsidRDefault="00FC1643">
      <w:pPr>
        <w:rPr>
          <w:sz w:val="16"/>
        </w:rPr>
      </w:pPr>
    </w:p>
    <w:p w14:paraId="1F251084" w14:textId="77777777" w:rsidR="00F7653B" w:rsidRPr="00305415" w:rsidRDefault="00F7653B" w:rsidP="00F7653B">
      <w:pPr>
        <w:rPr>
          <w:sz w:val="16"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407"/>
        <w:gridCol w:w="825"/>
        <w:gridCol w:w="1762"/>
        <w:gridCol w:w="1018"/>
        <w:gridCol w:w="1074"/>
      </w:tblGrid>
      <w:tr w:rsidR="00F7653B" w:rsidRPr="00971F37" w14:paraId="34673A8F" w14:textId="77777777" w:rsidTr="005113C3">
        <w:trPr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F75F95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1AC9D9" w14:textId="77777777" w:rsidR="00F7653B" w:rsidRPr="006E6A7E" w:rsidRDefault="00F7653B" w:rsidP="00A94BDA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BE40E7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CB29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9ADDCE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3BEFB1" w14:textId="169C2818" w:rsidR="00F7653B" w:rsidRPr="00971F37" w:rsidRDefault="00E232E6" w:rsidP="00A94BDA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5</w:t>
            </w:r>
            <w:r w:rsidR="00F7653B" w:rsidRPr="005F6A58">
              <w:rPr>
                <w:b/>
                <w:color w:val="D9D9D9"/>
                <w:sz w:val="56"/>
              </w:rPr>
              <w:t>3</w:t>
            </w:r>
          </w:p>
        </w:tc>
      </w:tr>
      <w:tr w:rsidR="00F7653B" w:rsidRPr="00971F37" w14:paraId="5C3F5ABF" w14:textId="77777777" w:rsidTr="005113C3">
        <w:trPr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3E50F2" w14:textId="77777777" w:rsidR="00F7653B" w:rsidRPr="00971F37" w:rsidRDefault="00F7653B" w:rsidP="00A94BDA">
            <w:pPr>
              <w:spacing w:after="0" w:line="240" w:lineRule="auto"/>
              <w:jc w:val="center"/>
            </w:pPr>
          </w:p>
        </w:tc>
        <w:tc>
          <w:tcPr>
            <w:tcW w:w="1040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3B51" w14:textId="77777777" w:rsidR="00F7653B" w:rsidRPr="00971F37" w:rsidRDefault="00F7653B" w:rsidP="00A94BDA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545F61" w14:textId="77777777" w:rsidR="00F7653B" w:rsidRPr="00971F37" w:rsidRDefault="00F7653B" w:rsidP="00A94BDA">
            <w:pPr>
              <w:spacing w:after="0" w:line="240" w:lineRule="auto"/>
            </w:pPr>
          </w:p>
        </w:tc>
        <w:tc>
          <w:tcPr>
            <w:tcW w:w="17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D49E" w14:textId="77777777" w:rsidR="00F7653B" w:rsidRPr="00971F37" w:rsidRDefault="00F7653B" w:rsidP="00A94BDA">
            <w:pPr>
              <w:spacing w:after="0" w:line="240" w:lineRule="auto"/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789D13" w14:textId="77777777" w:rsidR="00F7653B" w:rsidRPr="00971F37" w:rsidRDefault="00F7653B" w:rsidP="00A94BDA">
            <w:pPr>
              <w:spacing w:after="0" w:line="240" w:lineRule="auto"/>
            </w:pPr>
          </w:p>
        </w:tc>
        <w:tc>
          <w:tcPr>
            <w:tcW w:w="10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960D" w14:textId="77777777" w:rsidR="00F7653B" w:rsidRPr="00971F37" w:rsidRDefault="00F7653B" w:rsidP="00A94BDA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5892C21" w14:textId="77777777" w:rsidR="00F7653B" w:rsidRDefault="00F7653B" w:rsidP="00F7653B">
      <w:pPr>
        <w:spacing w:after="0" w:line="240" w:lineRule="auto"/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83"/>
      </w:tblGrid>
      <w:tr w:rsidR="00F7653B" w:rsidRPr="00132BE1" w14:paraId="341D0FD4" w14:textId="77777777" w:rsidTr="005113C3">
        <w:tc>
          <w:tcPr>
            <w:tcW w:w="4219" w:type="dxa"/>
            <w:shd w:val="clear" w:color="auto" w:fill="auto"/>
          </w:tcPr>
          <w:p w14:paraId="7A6EA030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0104461B" w14:textId="77777777" w:rsidR="00F7653B" w:rsidRPr="006E6A7E" w:rsidRDefault="00F7653B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Pr="006E6A7E">
              <w:t xml:space="preserve"> </w:t>
            </w:r>
            <w: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1C02263E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1981E75A" w14:textId="346F28FF" w:rsidR="00F7653B" w:rsidRPr="006E6A7E" w:rsidRDefault="00F7653B" w:rsidP="00A94BDA">
            <w:pPr>
              <w:spacing w:after="0" w:line="240" w:lineRule="auto"/>
            </w:pPr>
            <w:r w:rsidRPr="006E6A7E">
              <w:rPr>
                <w:b/>
              </w:rPr>
              <w:t>I</w:t>
            </w:r>
            <w:r>
              <w:rPr>
                <w:b/>
              </w:rPr>
              <w:t>V</w:t>
            </w:r>
            <w:r w:rsidRPr="006E6A7E">
              <w:rPr>
                <w:b/>
              </w:rPr>
              <w:t>.</w:t>
            </w:r>
            <w:r w:rsidR="00B35183">
              <w:rPr>
                <w:b/>
              </w:rPr>
              <w:t>B</w:t>
            </w:r>
            <w:r w:rsidRPr="006E6A7E">
              <w:t xml:space="preserve"> </w:t>
            </w:r>
            <w:r w:rsidR="00B35183">
              <w:t>As crises do século XIV</w:t>
            </w:r>
          </w:p>
        </w:tc>
        <w:tc>
          <w:tcPr>
            <w:tcW w:w="7683" w:type="dxa"/>
            <w:shd w:val="clear" w:color="auto" w:fill="auto"/>
          </w:tcPr>
          <w:p w14:paraId="279529F9" w14:textId="77777777" w:rsidR="00F7653B" w:rsidRPr="006E6A7E" w:rsidRDefault="00F7653B" w:rsidP="00A94BDA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2077EF1E" w14:textId="429DA3D3" w:rsidR="00F7653B" w:rsidRPr="006E6A7E" w:rsidRDefault="00A4603C" w:rsidP="00A94BDA">
            <w:pPr>
              <w:spacing w:after="0" w:line="240" w:lineRule="auto"/>
            </w:pPr>
            <w:r w:rsidRPr="00A4603C">
              <w:t>O século XIV: um século de dificuldades.</w:t>
            </w:r>
          </w:p>
        </w:tc>
      </w:tr>
    </w:tbl>
    <w:p w14:paraId="0F788F7B" w14:textId="0DF53305" w:rsidR="00F7653B" w:rsidRDefault="00F7653B" w:rsidP="00A10A6D">
      <w:pPr>
        <w:spacing w:after="0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80"/>
        <w:gridCol w:w="9735"/>
        <w:gridCol w:w="2628"/>
        <w:gridCol w:w="1034"/>
        <w:gridCol w:w="437"/>
      </w:tblGrid>
      <w:tr w:rsidR="00B20F73" w:rsidRPr="00971F37" w14:paraId="17CE9CE2" w14:textId="77777777" w:rsidTr="00BA7DB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BB07CC" w14:textId="77777777" w:rsidR="00B20F73" w:rsidRPr="006E6A7E" w:rsidRDefault="00B20F73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270C3B" w14:textId="77777777" w:rsidR="00B20F73" w:rsidRPr="006E6A7E" w:rsidRDefault="00B20F73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0CF538" w14:textId="77777777" w:rsidR="00B20F73" w:rsidRPr="006E6A7E" w:rsidRDefault="00B20F73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8519E" w14:textId="77777777" w:rsidR="00B20F73" w:rsidRPr="006E6A7E" w:rsidRDefault="00B20F73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FDFEE" w14:textId="77777777" w:rsidR="00B20F73" w:rsidRPr="006E6A7E" w:rsidRDefault="00B20F73" w:rsidP="00A94BDA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B20F73" w:rsidRPr="00132BE1" w14:paraId="6E924B73" w14:textId="77777777" w:rsidTr="00BA7DB4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C654165" w14:textId="77777777" w:rsidR="00B20F73" w:rsidRPr="009A2AE4" w:rsidRDefault="00B20F73" w:rsidP="00A94BDA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38AC1D9" w14:textId="77777777" w:rsidR="00B20F73" w:rsidRPr="002844A1" w:rsidRDefault="00B20F73" w:rsidP="00A94BDA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844A1">
              <w:t>Informação sumária dos principais conteúdos a lecionar (palavras-chave)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7D3B4293" w14:textId="77777777" w:rsidR="00B20F73" w:rsidRPr="002844A1" w:rsidRDefault="00B20F73" w:rsidP="00A94BDA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575E9B3" w14:textId="77777777" w:rsidR="00B20F73" w:rsidRPr="002844A1" w:rsidRDefault="00B20F73" w:rsidP="00A94BDA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793723B" w14:textId="77777777" w:rsidR="00B20F73" w:rsidRPr="002844A1" w:rsidRDefault="00B20F73" w:rsidP="00A94BD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5C4CB334" w14:textId="77777777" w:rsidTr="00BA7DB4"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95A86" w14:textId="77777777" w:rsidR="0070563D" w:rsidRPr="002339C9" w:rsidRDefault="0070563D" w:rsidP="00B20F7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744C2A" w14:textId="77777777" w:rsidR="0001303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Refer</w:t>
            </w:r>
            <w:r w:rsidR="009538AF">
              <w:t>ência ao</w:t>
            </w:r>
            <w:r w:rsidRPr="002339C9">
              <w:t xml:space="preserve"> tempo histórico em que nos situamos: século XIV – análise da cronologia do manual </w:t>
            </w:r>
          </w:p>
          <w:p w14:paraId="51D294FB" w14:textId="03E71DF1" w:rsidR="0070563D" w:rsidRPr="002339C9" w:rsidRDefault="00013039" w:rsidP="00013039">
            <w:pPr>
              <w:spacing w:after="0" w:line="240" w:lineRule="auto"/>
              <w:ind w:left="180"/>
            </w:pPr>
            <w:r>
              <w:t>«As c</w:t>
            </w:r>
            <w:r w:rsidR="0070563D" w:rsidRPr="002339C9">
              <w:t xml:space="preserve">rises </w:t>
            </w:r>
            <w:r>
              <w:t>d</w:t>
            </w:r>
            <w:r w:rsidR="0070563D" w:rsidRPr="002339C9">
              <w:t>o século XIV</w:t>
            </w:r>
            <w:r>
              <w:t>»</w:t>
            </w:r>
          </w:p>
          <w:p w14:paraId="16AA33E8" w14:textId="44E962EC" w:rsidR="0070563D" w:rsidRPr="002339C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Localização do espaço geográfico – análise do mapa do manual </w:t>
            </w:r>
            <w:r w:rsidR="002A2E8C">
              <w:t>«</w:t>
            </w:r>
            <w:r w:rsidRPr="002339C9">
              <w:t>Peste, guerra e revoltas populares no século XIV</w:t>
            </w:r>
            <w:r w:rsidR="002A2E8C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961324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6906FA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7A3D4F74" w14:textId="05AEFC27" w:rsidR="0070563D" w:rsidRPr="002339C9" w:rsidRDefault="00013039" w:rsidP="002339C9">
            <w:pPr>
              <w:spacing w:after="0" w:line="240" w:lineRule="auto"/>
              <w:jc w:val="center"/>
            </w:pPr>
            <w:r>
              <w:t>227</w:t>
            </w:r>
          </w:p>
          <w:p w14:paraId="1D1DFC8B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226E2D73" w14:textId="3DCB3D47" w:rsidR="0070563D" w:rsidRPr="002339C9" w:rsidRDefault="002A2E8C" w:rsidP="002339C9">
            <w:pPr>
              <w:spacing w:after="0" w:line="240" w:lineRule="auto"/>
              <w:jc w:val="center"/>
            </w:pPr>
            <w:r>
              <w:t>226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D25D28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3DDA35E8" w14:textId="77777777" w:rsidTr="00BA7DB4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583AC7C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Fome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77CB550" w14:textId="77777777" w:rsidR="0070563D" w:rsidRPr="002339C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O século XIV, um período de dificuldades agravadas pelas mudanças climáticas e maus anos agrícolas</w:t>
            </w:r>
          </w:p>
          <w:p w14:paraId="7644949A" w14:textId="5D577353" w:rsidR="0070563D" w:rsidRPr="002339C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Reflexão conjunta: a relação entre o crescimento populacional e a estagnação do desenvolvimento – </w:t>
            </w:r>
            <w:r w:rsidR="00CF0A27">
              <w:t xml:space="preserve">leitura e </w:t>
            </w:r>
            <w:r w:rsidRPr="002339C9">
              <w:t xml:space="preserve">análise do documento do manual </w:t>
            </w:r>
            <w:r w:rsidR="00CF0A27">
              <w:t>«</w:t>
            </w:r>
            <w:r w:rsidRPr="002339C9">
              <w:t>Fomes e epidemias no século XIV</w:t>
            </w:r>
            <w:r w:rsidR="00CF0A27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005D048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A14293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27DA1EF" w14:textId="77777777" w:rsidR="0070563D" w:rsidRPr="002339C9" w:rsidRDefault="0070563D" w:rsidP="002339C9">
            <w:pPr>
              <w:spacing w:after="0" w:line="240" w:lineRule="auto"/>
              <w:jc w:val="center"/>
            </w:pPr>
            <w:r w:rsidRPr="002339C9">
              <w:t>Doc. 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8BA12D6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5715A62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58A535BF" w14:textId="7B4F3A70" w:rsidR="0070563D" w:rsidRPr="002339C9" w:rsidRDefault="00CF0A27" w:rsidP="002339C9">
            <w:pPr>
              <w:spacing w:after="0" w:line="240" w:lineRule="auto"/>
              <w:jc w:val="center"/>
            </w:pPr>
            <w:r>
              <w:t>229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50BB98D" w14:textId="77777777" w:rsidR="0070563D" w:rsidRPr="00971F37" w:rsidRDefault="0070563D" w:rsidP="00AA2625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70563D" w:rsidRPr="002339C9" w14:paraId="75F9651D" w14:textId="77777777" w:rsidTr="00BA7DB4"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52DD65" w14:textId="738BD8D9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Peste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045CE9" w14:textId="71DFE8D0" w:rsidR="0070563D" w:rsidRPr="002339C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 xml:space="preserve">Conceito de </w:t>
            </w:r>
            <w:r w:rsidR="000D7EFF">
              <w:t>«</w:t>
            </w:r>
            <w:r w:rsidRPr="002339C9">
              <w:t>Peste Negra</w:t>
            </w:r>
            <w:r w:rsidR="000D7EFF">
              <w:t>»</w:t>
            </w:r>
            <w:r w:rsidRPr="002339C9">
              <w:t xml:space="preserve"> e </w:t>
            </w:r>
            <w:r w:rsidR="000D7EFF">
              <w:t xml:space="preserve">referência à </w:t>
            </w:r>
            <w:r w:rsidR="00FC3176">
              <w:t>sua</w:t>
            </w:r>
            <w:r w:rsidRPr="002339C9">
              <w:t xml:space="preserve"> </w:t>
            </w:r>
            <w:r>
              <w:t>propagação</w:t>
            </w:r>
            <w:r w:rsidRPr="002339C9">
              <w:t xml:space="preserve"> – </w:t>
            </w:r>
            <w:r w:rsidR="00FC3176">
              <w:t>re</w:t>
            </w:r>
            <w:r w:rsidRPr="002339C9">
              <w:t xml:space="preserve">análise dos documentos do manual </w:t>
            </w:r>
            <w:r w:rsidR="00FC3176">
              <w:t>«</w:t>
            </w:r>
            <w:r>
              <w:t>Peste, guerra e revoltas populares no século XIV</w:t>
            </w:r>
            <w:r w:rsidR="00FC3176">
              <w:t>» e</w:t>
            </w:r>
            <w:r>
              <w:t xml:space="preserve"> </w:t>
            </w:r>
            <w:r w:rsidR="00FC3176">
              <w:t>«</w:t>
            </w:r>
            <w:r w:rsidRPr="002339C9">
              <w:t>Fomes e epidemias no século XIV</w:t>
            </w:r>
            <w:r w:rsidR="00FC3176">
              <w:t>»; análise do documen</w:t>
            </w:r>
            <w:bookmarkStart w:id="0" w:name="_GoBack"/>
            <w:bookmarkEnd w:id="0"/>
            <w:r w:rsidR="00FC3176">
              <w:t>to do manual «</w:t>
            </w:r>
            <w:r w:rsidRPr="002339C9">
              <w:t>Doentes com Peste Negra</w:t>
            </w:r>
            <w:r w:rsidR="00FC3176">
              <w:t>»</w:t>
            </w:r>
          </w:p>
          <w:p w14:paraId="5F6D1BCD" w14:textId="4FE0C81A" w:rsidR="0070563D" w:rsidRPr="002339C9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Leitura e comentário d</w:t>
            </w:r>
            <w:r w:rsidR="0030048E">
              <w:t>e</w:t>
            </w:r>
            <w:r w:rsidRPr="002339C9">
              <w:t xml:space="preserve"> </w:t>
            </w:r>
            <w:r w:rsidR="0030048E">
              <w:t>«</w:t>
            </w:r>
            <w:r w:rsidRPr="002339C9">
              <w:t>Passado</w:t>
            </w:r>
            <w:r w:rsidR="0030048E">
              <w:t>-</w:t>
            </w:r>
            <w:r w:rsidRPr="002339C9">
              <w:t>Presente – A peste</w:t>
            </w:r>
            <w:r w:rsidR="0030048E">
              <w:t>»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D07A69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13F5006A" w14:textId="7D38D73C" w:rsidR="0070563D" w:rsidRDefault="0070563D" w:rsidP="002339C9">
            <w:pPr>
              <w:spacing w:after="0" w:line="240" w:lineRule="auto"/>
              <w:jc w:val="center"/>
            </w:pPr>
            <w:r w:rsidRPr="002339C9">
              <w:t>Doc. 2</w:t>
            </w:r>
          </w:p>
          <w:p w14:paraId="08A61196" w14:textId="5C5529F4" w:rsidR="00FA2A93" w:rsidRPr="002339C9" w:rsidRDefault="00FA2A93" w:rsidP="002339C9">
            <w:pPr>
              <w:spacing w:after="0" w:line="240" w:lineRule="auto"/>
              <w:jc w:val="center"/>
            </w:pPr>
            <w:r>
              <w:t>Doc. 3</w:t>
            </w:r>
          </w:p>
          <w:p w14:paraId="391D9622" w14:textId="77777777" w:rsidR="0070563D" w:rsidRPr="002339C9" w:rsidRDefault="0070563D" w:rsidP="002339C9">
            <w:pPr>
              <w:spacing w:after="0" w:line="240" w:lineRule="auto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1575F6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  <w:p w14:paraId="355B2F84" w14:textId="470BF89F" w:rsidR="0070563D" w:rsidRDefault="0070563D" w:rsidP="002339C9">
            <w:pPr>
              <w:spacing w:after="0" w:line="240" w:lineRule="auto"/>
              <w:jc w:val="center"/>
            </w:pPr>
            <w:r>
              <w:t>2</w:t>
            </w:r>
            <w:r w:rsidR="00FA2A93">
              <w:t>26</w:t>
            </w:r>
            <w:r>
              <w:t xml:space="preserve">, </w:t>
            </w:r>
            <w:r w:rsidR="0030048E">
              <w:t>229</w:t>
            </w:r>
          </w:p>
          <w:p w14:paraId="314DD496" w14:textId="389F1029" w:rsidR="0030048E" w:rsidRPr="002339C9" w:rsidRDefault="0030048E" w:rsidP="002339C9">
            <w:pPr>
              <w:spacing w:after="0" w:line="240" w:lineRule="auto"/>
              <w:jc w:val="center"/>
            </w:pPr>
            <w:r>
              <w:t>229</w:t>
            </w:r>
          </w:p>
          <w:p w14:paraId="063AA9EE" w14:textId="008B01AA" w:rsidR="0070563D" w:rsidRPr="002339C9" w:rsidRDefault="0030048E" w:rsidP="002339C9">
            <w:pPr>
              <w:spacing w:after="0" w:line="240" w:lineRule="auto"/>
              <w:jc w:val="center"/>
            </w:pPr>
            <w:r>
              <w:t>228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5D42C" w14:textId="77777777" w:rsidR="0070563D" w:rsidRPr="00971F37" w:rsidRDefault="0070563D" w:rsidP="00AA2625">
            <w:pPr>
              <w:spacing w:after="0" w:line="240" w:lineRule="auto"/>
              <w:rPr>
                <w:color w:val="365F91"/>
              </w:rPr>
            </w:pPr>
          </w:p>
        </w:tc>
      </w:tr>
      <w:tr w:rsidR="0070563D" w:rsidRPr="002339C9" w14:paraId="2941BC45" w14:textId="77777777" w:rsidTr="00BA7DB4">
        <w:tc>
          <w:tcPr>
            <w:tcW w:w="19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BA8EE29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  <w:r w:rsidRPr="002339C9">
              <w:rPr>
                <w:b/>
                <w:bCs/>
              </w:rPr>
              <w:t>Guerra</w:t>
            </w: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CB1993E" w14:textId="77777777" w:rsidR="0070563D" w:rsidRDefault="00774C44" w:rsidP="00D42B01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>A</w:t>
            </w:r>
            <w:r w:rsidR="00BA115C">
              <w:t>s</w:t>
            </w:r>
            <w:r>
              <w:t xml:space="preserve"> guerra</w:t>
            </w:r>
            <w:r w:rsidR="00BA115C">
              <w:t>s</w:t>
            </w:r>
            <w:r>
              <w:t xml:space="preserve"> </w:t>
            </w:r>
            <w:r w:rsidR="00BA115C">
              <w:t>e as suas consequências para uma população</w:t>
            </w:r>
            <w:r>
              <w:t xml:space="preserve"> </w:t>
            </w:r>
            <w:r w:rsidR="00D42B01" w:rsidRPr="002339C9">
              <w:t>devastada pela fome e pelas doenças</w:t>
            </w:r>
            <w:r w:rsidR="00D42B01">
              <w:t xml:space="preserve"> </w:t>
            </w:r>
            <w:r w:rsidR="0070563D" w:rsidRPr="002339C9">
              <w:t>– análise do</w:t>
            </w:r>
            <w:r w:rsidR="002E1E39">
              <w:t>s</w:t>
            </w:r>
            <w:r w:rsidR="0070563D" w:rsidRPr="002339C9">
              <w:t xml:space="preserve"> documento</w:t>
            </w:r>
            <w:r w:rsidR="002E1E39">
              <w:t>s</w:t>
            </w:r>
            <w:r w:rsidR="0070563D" w:rsidRPr="002339C9">
              <w:t xml:space="preserve"> do manual </w:t>
            </w:r>
            <w:r w:rsidR="00D42B01">
              <w:t>«</w:t>
            </w:r>
            <w:r w:rsidR="006A48DD">
              <w:t>Um combate entre Franceses e Ingleses</w:t>
            </w:r>
            <w:r w:rsidR="0070563D" w:rsidRPr="002339C9">
              <w:t xml:space="preserve"> durante a Guerra dos Cem Anos</w:t>
            </w:r>
            <w:r w:rsidR="002E1E39">
              <w:t>» e «A guerra, um dos flagelos do século»</w:t>
            </w:r>
          </w:p>
          <w:p w14:paraId="1AC59900" w14:textId="46DDC70F" w:rsidR="00A3168A" w:rsidRPr="002339C9" w:rsidRDefault="00A3168A" w:rsidP="00D42B01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Visualização do filme </w:t>
            </w:r>
            <w:r w:rsidRPr="009C4B44">
              <w:rPr>
                <w:i/>
              </w:rPr>
              <w:t xml:space="preserve">Batalha de </w:t>
            </w:r>
            <w:proofErr w:type="spellStart"/>
            <w:r w:rsidRPr="009C4B44">
              <w:rPr>
                <w:i/>
              </w:rPr>
              <w:t>Azincourt</w:t>
            </w:r>
            <w:proofErr w:type="spellEnd"/>
            <w:r>
              <w:t xml:space="preserve">, uma </w:t>
            </w:r>
            <w:r w:rsidR="00555043">
              <w:t>batalha decisiva na Guerra dos Cem Anos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98B6374" w14:textId="77777777" w:rsidR="0070563D" w:rsidRPr="002339C9" w:rsidRDefault="0070563D" w:rsidP="002339C9">
            <w:pPr>
              <w:spacing w:after="0" w:line="240" w:lineRule="auto"/>
            </w:pPr>
          </w:p>
          <w:p w14:paraId="1F64B4AC" w14:textId="77777777" w:rsidR="0070563D" w:rsidRDefault="0070563D" w:rsidP="002339C9">
            <w:pPr>
              <w:spacing w:after="0" w:line="240" w:lineRule="auto"/>
              <w:jc w:val="center"/>
            </w:pPr>
            <w:r w:rsidRPr="002339C9">
              <w:t>Doc. 1</w:t>
            </w:r>
          </w:p>
          <w:p w14:paraId="79CEEFC2" w14:textId="77777777" w:rsidR="00D55E99" w:rsidRDefault="00D55E99" w:rsidP="002339C9">
            <w:pPr>
              <w:spacing w:after="0" w:line="240" w:lineRule="auto"/>
              <w:jc w:val="center"/>
            </w:pPr>
          </w:p>
          <w:p w14:paraId="6373136F" w14:textId="76F79FD8" w:rsidR="00D55E99" w:rsidRPr="00D915BE" w:rsidRDefault="00D55E99" w:rsidP="002339C9">
            <w:pPr>
              <w:spacing w:after="0" w:line="240" w:lineRule="auto"/>
              <w:jc w:val="center"/>
              <w:rPr>
                <w:i/>
              </w:rPr>
            </w:pPr>
            <w:r w:rsidRPr="00D915BE">
              <w:rPr>
                <w:i/>
              </w:rPr>
              <w:t xml:space="preserve">e-Manual </w:t>
            </w:r>
            <w:r w:rsidR="00D915BE" w:rsidRPr="00D915BE">
              <w:rPr>
                <w:i/>
              </w:rPr>
              <w:t>P</w:t>
            </w:r>
            <w:r w:rsidRPr="00D915BE">
              <w:rPr>
                <w:i/>
              </w:rPr>
              <w:t>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0BD6F4D" w14:textId="77777777" w:rsidR="0070563D" w:rsidRPr="002339C9" w:rsidRDefault="0070563D" w:rsidP="002339C9">
            <w:pPr>
              <w:spacing w:after="0" w:line="240" w:lineRule="auto"/>
            </w:pPr>
          </w:p>
          <w:p w14:paraId="37E150C1" w14:textId="77777777" w:rsidR="0070563D" w:rsidRDefault="00473452" w:rsidP="002339C9">
            <w:pPr>
              <w:spacing w:after="0" w:line="240" w:lineRule="auto"/>
              <w:jc w:val="center"/>
            </w:pPr>
            <w:r>
              <w:t>229</w:t>
            </w:r>
          </w:p>
          <w:p w14:paraId="0E63BEFB" w14:textId="3D6DE68D" w:rsidR="00473452" w:rsidRPr="002339C9" w:rsidRDefault="00473452" w:rsidP="002339C9">
            <w:pPr>
              <w:spacing w:after="0" w:line="240" w:lineRule="auto"/>
              <w:jc w:val="center"/>
            </w:pPr>
            <w:r>
              <w:t>227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3A26D24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  <w:tr w:rsidR="0070563D" w:rsidRPr="002339C9" w14:paraId="74E0280E" w14:textId="77777777" w:rsidTr="00BA7DB4"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9E073C3" w14:textId="77777777" w:rsidR="0070563D" w:rsidRPr="002339C9" w:rsidRDefault="0070563D" w:rsidP="002339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2C5F1BC" w14:textId="77777777" w:rsidR="0070563D" w:rsidRDefault="0070563D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 w:rsidRPr="002339C9">
              <w:t>Formulação de perguntas fechadas (direcionadas ou livres) aos alunos para avaliação/consolidação de conhecimentos (palavras-chave)</w:t>
            </w:r>
          </w:p>
          <w:p w14:paraId="4ED7705E" w14:textId="7802120C" w:rsidR="009C255B" w:rsidRPr="002339C9" w:rsidRDefault="009C255B" w:rsidP="00BA7DB4">
            <w:pPr>
              <w:numPr>
                <w:ilvl w:val="0"/>
                <w:numId w:val="9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473452">
              <w:t>aula</w:t>
            </w:r>
            <w:r>
              <w:t xml:space="preserve"> seguinte</w:t>
            </w:r>
          </w:p>
        </w:tc>
        <w:tc>
          <w:tcPr>
            <w:tcW w:w="2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9FEB36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B34FD15" w14:textId="77777777" w:rsidR="0070563D" w:rsidRPr="002339C9" w:rsidRDefault="0070563D" w:rsidP="002339C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ADE1533" w14:textId="77777777" w:rsidR="0070563D" w:rsidRPr="005A6461" w:rsidRDefault="0070563D" w:rsidP="00AA2625">
            <w:pPr>
              <w:spacing w:after="0" w:line="240" w:lineRule="auto"/>
              <w:jc w:val="center"/>
            </w:pPr>
          </w:p>
        </w:tc>
      </w:tr>
    </w:tbl>
    <w:p w14:paraId="566D9BD1" w14:textId="77777777" w:rsidR="00FC1643" w:rsidRDefault="00FC1643"/>
    <w:sectPr w:rsidR="00FC1643" w:rsidSect="004B3443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103AF" w14:textId="77777777" w:rsidR="00BA479B" w:rsidRDefault="00BA479B">
      <w:pPr>
        <w:spacing w:after="0" w:line="240" w:lineRule="auto"/>
      </w:pPr>
      <w:r>
        <w:separator/>
      </w:r>
    </w:p>
  </w:endnote>
  <w:endnote w:type="continuationSeparator" w:id="0">
    <w:p w14:paraId="4CF0B9F2" w14:textId="77777777" w:rsidR="00BA479B" w:rsidRDefault="00BA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21C78" w14:textId="5FF4B06F" w:rsidR="004B3443" w:rsidRPr="006A5FF0" w:rsidRDefault="006A5FF0" w:rsidP="006A5FF0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AADFA" w14:textId="77777777" w:rsidR="00BA479B" w:rsidRDefault="00BA479B">
      <w:pPr>
        <w:spacing w:after="0" w:line="240" w:lineRule="auto"/>
      </w:pPr>
      <w:r>
        <w:separator/>
      </w:r>
    </w:p>
  </w:footnote>
  <w:footnote w:type="continuationSeparator" w:id="0">
    <w:p w14:paraId="20C2146A" w14:textId="77777777" w:rsidR="00BA479B" w:rsidRDefault="00BA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F1E3C" w14:textId="78B06B7A" w:rsidR="004B3443" w:rsidRDefault="00C96470">
    <w:pPr>
      <w:pStyle w:val="Cabealho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7C3A1AAC" wp14:editId="282D9B6D">
          <wp:simplePos x="0" y="0"/>
          <wp:positionH relativeFrom="column">
            <wp:posOffset>9076690</wp:posOffset>
          </wp:positionH>
          <wp:positionV relativeFrom="paragraph">
            <wp:posOffset>-170180</wp:posOffset>
          </wp:positionV>
          <wp:extent cx="854710" cy="307340"/>
          <wp:effectExtent l="0" t="0" r="0" b="0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30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7195B"/>
    <w:multiLevelType w:val="hybridMultilevel"/>
    <w:tmpl w:val="F1A26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44A79"/>
    <w:multiLevelType w:val="hybridMultilevel"/>
    <w:tmpl w:val="00E0FB62"/>
    <w:lvl w:ilvl="0" w:tplc="71D22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48"/>
    <w:rsid w:val="00013039"/>
    <w:rsid w:val="00020099"/>
    <w:rsid w:val="0002043D"/>
    <w:rsid w:val="00021E32"/>
    <w:rsid w:val="00022309"/>
    <w:rsid w:val="0003593A"/>
    <w:rsid w:val="0005278A"/>
    <w:rsid w:val="0005580F"/>
    <w:rsid w:val="00080D22"/>
    <w:rsid w:val="000838C7"/>
    <w:rsid w:val="00086BB6"/>
    <w:rsid w:val="000B0902"/>
    <w:rsid w:val="000C02B9"/>
    <w:rsid w:val="000C1DD3"/>
    <w:rsid w:val="000D1126"/>
    <w:rsid w:val="000D45F3"/>
    <w:rsid w:val="000D7EFF"/>
    <w:rsid w:val="00102668"/>
    <w:rsid w:val="0010777A"/>
    <w:rsid w:val="001145C1"/>
    <w:rsid w:val="00130A48"/>
    <w:rsid w:val="001310FC"/>
    <w:rsid w:val="00132E6B"/>
    <w:rsid w:val="001451DF"/>
    <w:rsid w:val="00147A45"/>
    <w:rsid w:val="0015008C"/>
    <w:rsid w:val="00170A9C"/>
    <w:rsid w:val="00181007"/>
    <w:rsid w:val="00181DE8"/>
    <w:rsid w:val="00185A97"/>
    <w:rsid w:val="0019490B"/>
    <w:rsid w:val="00197326"/>
    <w:rsid w:val="001B1535"/>
    <w:rsid w:val="001C1AD2"/>
    <w:rsid w:val="001C4BE0"/>
    <w:rsid w:val="001C59D5"/>
    <w:rsid w:val="001F018A"/>
    <w:rsid w:val="00202D61"/>
    <w:rsid w:val="0020647A"/>
    <w:rsid w:val="00212EE3"/>
    <w:rsid w:val="00222D28"/>
    <w:rsid w:val="002303B9"/>
    <w:rsid w:val="002339C9"/>
    <w:rsid w:val="002579C8"/>
    <w:rsid w:val="00260B6B"/>
    <w:rsid w:val="00262579"/>
    <w:rsid w:val="002850CA"/>
    <w:rsid w:val="00296FAF"/>
    <w:rsid w:val="00297532"/>
    <w:rsid w:val="002A2E8C"/>
    <w:rsid w:val="002A486B"/>
    <w:rsid w:val="002B01EC"/>
    <w:rsid w:val="002C15F8"/>
    <w:rsid w:val="002C29A1"/>
    <w:rsid w:val="002D0134"/>
    <w:rsid w:val="002D1188"/>
    <w:rsid w:val="002D574C"/>
    <w:rsid w:val="002D585A"/>
    <w:rsid w:val="002E196B"/>
    <w:rsid w:val="002E1E39"/>
    <w:rsid w:val="002E26D3"/>
    <w:rsid w:val="002E6F57"/>
    <w:rsid w:val="002F4402"/>
    <w:rsid w:val="0030048E"/>
    <w:rsid w:val="0030135D"/>
    <w:rsid w:val="00306AE0"/>
    <w:rsid w:val="00330197"/>
    <w:rsid w:val="003455DD"/>
    <w:rsid w:val="00354539"/>
    <w:rsid w:val="0035607D"/>
    <w:rsid w:val="003571C7"/>
    <w:rsid w:val="00363441"/>
    <w:rsid w:val="00363677"/>
    <w:rsid w:val="00366F87"/>
    <w:rsid w:val="00375B00"/>
    <w:rsid w:val="00381397"/>
    <w:rsid w:val="00386770"/>
    <w:rsid w:val="003908C3"/>
    <w:rsid w:val="00396AAB"/>
    <w:rsid w:val="003A5DC3"/>
    <w:rsid w:val="003B0C74"/>
    <w:rsid w:val="003B5DA8"/>
    <w:rsid w:val="003B6859"/>
    <w:rsid w:val="003D0861"/>
    <w:rsid w:val="003D38D5"/>
    <w:rsid w:val="003E1A4C"/>
    <w:rsid w:val="003E4F38"/>
    <w:rsid w:val="00400216"/>
    <w:rsid w:val="00407D72"/>
    <w:rsid w:val="004207E8"/>
    <w:rsid w:val="00421243"/>
    <w:rsid w:val="00421412"/>
    <w:rsid w:val="00435599"/>
    <w:rsid w:val="00437FF5"/>
    <w:rsid w:val="00451C31"/>
    <w:rsid w:val="00452F33"/>
    <w:rsid w:val="00466EF4"/>
    <w:rsid w:val="004712F5"/>
    <w:rsid w:val="00473452"/>
    <w:rsid w:val="00480A56"/>
    <w:rsid w:val="00485E2C"/>
    <w:rsid w:val="00486B76"/>
    <w:rsid w:val="004A3F01"/>
    <w:rsid w:val="004B3443"/>
    <w:rsid w:val="004D50B6"/>
    <w:rsid w:val="004E054C"/>
    <w:rsid w:val="004E2231"/>
    <w:rsid w:val="004E449E"/>
    <w:rsid w:val="004E5F9B"/>
    <w:rsid w:val="004F5073"/>
    <w:rsid w:val="004F60C1"/>
    <w:rsid w:val="005113C3"/>
    <w:rsid w:val="005153EF"/>
    <w:rsid w:val="005271B8"/>
    <w:rsid w:val="00555043"/>
    <w:rsid w:val="00565F14"/>
    <w:rsid w:val="005767F9"/>
    <w:rsid w:val="0059058A"/>
    <w:rsid w:val="00594C56"/>
    <w:rsid w:val="00595C5C"/>
    <w:rsid w:val="005A52FF"/>
    <w:rsid w:val="005B0B66"/>
    <w:rsid w:val="005B76DA"/>
    <w:rsid w:val="005C27A1"/>
    <w:rsid w:val="005C3EC7"/>
    <w:rsid w:val="005D262B"/>
    <w:rsid w:val="005D34B3"/>
    <w:rsid w:val="005D384A"/>
    <w:rsid w:val="005E6F1F"/>
    <w:rsid w:val="00622CDC"/>
    <w:rsid w:val="00627DF7"/>
    <w:rsid w:val="006308A0"/>
    <w:rsid w:val="00634B03"/>
    <w:rsid w:val="00642F1C"/>
    <w:rsid w:val="00643961"/>
    <w:rsid w:val="00646185"/>
    <w:rsid w:val="006462F7"/>
    <w:rsid w:val="00647532"/>
    <w:rsid w:val="00650B01"/>
    <w:rsid w:val="00674F43"/>
    <w:rsid w:val="00687CB8"/>
    <w:rsid w:val="00690AC6"/>
    <w:rsid w:val="006949DB"/>
    <w:rsid w:val="006A48DD"/>
    <w:rsid w:val="006A5FF0"/>
    <w:rsid w:val="006C0CA2"/>
    <w:rsid w:val="006D2256"/>
    <w:rsid w:val="006D496B"/>
    <w:rsid w:val="006F4699"/>
    <w:rsid w:val="006F6C14"/>
    <w:rsid w:val="0070563D"/>
    <w:rsid w:val="00706535"/>
    <w:rsid w:val="0071249E"/>
    <w:rsid w:val="0071392E"/>
    <w:rsid w:val="00713BEA"/>
    <w:rsid w:val="00717EB1"/>
    <w:rsid w:val="00741C90"/>
    <w:rsid w:val="00750DA3"/>
    <w:rsid w:val="00761BC7"/>
    <w:rsid w:val="00765917"/>
    <w:rsid w:val="007665F7"/>
    <w:rsid w:val="00767287"/>
    <w:rsid w:val="00774C44"/>
    <w:rsid w:val="00776ABA"/>
    <w:rsid w:val="007829FE"/>
    <w:rsid w:val="00785C62"/>
    <w:rsid w:val="007A54B4"/>
    <w:rsid w:val="007C0267"/>
    <w:rsid w:val="007C10FB"/>
    <w:rsid w:val="007F18EE"/>
    <w:rsid w:val="007F2580"/>
    <w:rsid w:val="007F27A8"/>
    <w:rsid w:val="007F5FB4"/>
    <w:rsid w:val="00807BE8"/>
    <w:rsid w:val="00812CF8"/>
    <w:rsid w:val="00813C89"/>
    <w:rsid w:val="008269AD"/>
    <w:rsid w:val="00844323"/>
    <w:rsid w:val="00846C7A"/>
    <w:rsid w:val="00852045"/>
    <w:rsid w:val="00865B44"/>
    <w:rsid w:val="00873DEB"/>
    <w:rsid w:val="008860CE"/>
    <w:rsid w:val="00891200"/>
    <w:rsid w:val="0089359C"/>
    <w:rsid w:val="00893A41"/>
    <w:rsid w:val="008A177A"/>
    <w:rsid w:val="008A1F00"/>
    <w:rsid w:val="008B41F2"/>
    <w:rsid w:val="008C0249"/>
    <w:rsid w:val="008D3281"/>
    <w:rsid w:val="00904B21"/>
    <w:rsid w:val="0091311A"/>
    <w:rsid w:val="00920E00"/>
    <w:rsid w:val="00923963"/>
    <w:rsid w:val="00930CEC"/>
    <w:rsid w:val="00943E92"/>
    <w:rsid w:val="009538AF"/>
    <w:rsid w:val="00956369"/>
    <w:rsid w:val="00957F55"/>
    <w:rsid w:val="00962918"/>
    <w:rsid w:val="00974801"/>
    <w:rsid w:val="0099768E"/>
    <w:rsid w:val="009A3B3E"/>
    <w:rsid w:val="009B0169"/>
    <w:rsid w:val="009B250C"/>
    <w:rsid w:val="009B4056"/>
    <w:rsid w:val="009B7888"/>
    <w:rsid w:val="009C1B08"/>
    <w:rsid w:val="009C255B"/>
    <w:rsid w:val="009C4B44"/>
    <w:rsid w:val="009D74B0"/>
    <w:rsid w:val="009E5E71"/>
    <w:rsid w:val="009F43D3"/>
    <w:rsid w:val="009F6749"/>
    <w:rsid w:val="00A05254"/>
    <w:rsid w:val="00A10A6D"/>
    <w:rsid w:val="00A21636"/>
    <w:rsid w:val="00A3168A"/>
    <w:rsid w:val="00A33B99"/>
    <w:rsid w:val="00A342F6"/>
    <w:rsid w:val="00A4510A"/>
    <w:rsid w:val="00A45B46"/>
    <w:rsid w:val="00A4603C"/>
    <w:rsid w:val="00A56D55"/>
    <w:rsid w:val="00A63037"/>
    <w:rsid w:val="00A743EC"/>
    <w:rsid w:val="00A7683E"/>
    <w:rsid w:val="00A82373"/>
    <w:rsid w:val="00AA02F6"/>
    <w:rsid w:val="00AA2625"/>
    <w:rsid w:val="00AA712F"/>
    <w:rsid w:val="00AB7107"/>
    <w:rsid w:val="00AC18D5"/>
    <w:rsid w:val="00AE27AA"/>
    <w:rsid w:val="00AF62EF"/>
    <w:rsid w:val="00B01E36"/>
    <w:rsid w:val="00B146F0"/>
    <w:rsid w:val="00B20F73"/>
    <w:rsid w:val="00B27239"/>
    <w:rsid w:val="00B31540"/>
    <w:rsid w:val="00B35183"/>
    <w:rsid w:val="00B50157"/>
    <w:rsid w:val="00B57443"/>
    <w:rsid w:val="00B61554"/>
    <w:rsid w:val="00B65346"/>
    <w:rsid w:val="00B75072"/>
    <w:rsid w:val="00B85913"/>
    <w:rsid w:val="00B911FA"/>
    <w:rsid w:val="00BA115C"/>
    <w:rsid w:val="00BA479B"/>
    <w:rsid w:val="00BA7DB4"/>
    <w:rsid w:val="00BB5413"/>
    <w:rsid w:val="00BB6C88"/>
    <w:rsid w:val="00BB7759"/>
    <w:rsid w:val="00BD29B7"/>
    <w:rsid w:val="00C0513E"/>
    <w:rsid w:val="00C16C32"/>
    <w:rsid w:val="00C33F70"/>
    <w:rsid w:val="00C42303"/>
    <w:rsid w:val="00C4783F"/>
    <w:rsid w:val="00C52E15"/>
    <w:rsid w:val="00C64FD0"/>
    <w:rsid w:val="00C6663F"/>
    <w:rsid w:val="00C74310"/>
    <w:rsid w:val="00C76C52"/>
    <w:rsid w:val="00C9332F"/>
    <w:rsid w:val="00C96470"/>
    <w:rsid w:val="00CB412A"/>
    <w:rsid w:val="00CC4EC1"/>
    <w:rsid w:val="00CE284E"/>
    <w:rsid w:val="00CE3441"/>
    <w:rsid w:val="00CF0A27"/>
    <w:rsid w:val="00D12C17"/>
    <w:rsid w:val="00D22704"/>
    <w:rsid w:val="00D32F29"/>
    <w:rsid w:val="00D42B01"/>
    <w:rsid w:val="00D4791A"/>
    <w:rsid w:val="00D55E99"/>
    <w:rsid w:val="00D915BE"/>
    <w:rsid w:val="00D92DCA"/>
    <w:rsid w:val="00DA0579"/>
    <w:rsid w:val="00DB0B79"/>
    <w:rsid w:val="00DB2040"/>
    <w:rsid w:val="00DC4CEF"/>
    <w:rsid w:val="00DD0D49"/>
    <w:rsid w:val="00DD5E1C"/>
    <w:rsid w:val="00DE3D6C"/>
    <w:rsid w:val="00DE5848"/>
    <w:rsid w:val="00DF1336"/>
    <w:rsid w:val="00E01C77"/>
    <w:rsid w:val="00E232E6"/>
    <w:rsid w:val="00E470F4"/>
    <w:rsid w:val="00E53F92"/>
    <w:rsid w:val="00E61D09"/>
    <w:rsid w:val="00E62160"/>
    <w:rsid w:val="00E71A91"/>
    <w:rsid w:val="00E877AA"/>
    <w:rsid w:val="00E95BE8"/>
    <w:rsid w:val="00EA01D3"/>
    <w:rsid w:val="00EA6D1A"/>
    <w:rsid w:val="00EB20BD"/>
    <w:rsid w:val="00EB5027"/>
    <w:rsid w:val="00EB7228"/>
    <w:rsid w:val="00EC0D86"/>
    <w:rsid w:val="00ED1CD4"/>
    <w:rsid w:val="00ED72C4"/>
    <w:rsid w:val="00EE1D1A"/>
    <w:rsid w:val="00EF1087"/>
    <w:rsid w:val="00EF146B"/>
    <w:rsid w:val="00EF2498"/>
    <w:rsid w:val="00F0765E"/>
    <w:rsid w:val="00F135E4"/>
    <w:rsid w:val="00F15A58"/>
    <w:rsid w:val="00F169F8"/>
    <w:rsid w:val="00F222D4"/>
    <w:rsid w:val="00F22544"/>
    <w:rsid w:val="00F22E44"/>
    <w:rsid w:val="00F246D2"/>
    <w:rsid w:val="00F3527B"/>
    <w:rsid w:val="00F445B3"/>
    <w:rsid w:val="00F533E2"/>
    <w:rsid w:val="00F67102"/>
    <w:rsid w:val="00F72950"/>
    <w:rsid w:val="00F72B58"/>
    <w:rsid w:val="00F72F18"/>
    <w:rsid w:val="00F7653B"/>
    <w:rsid w:val="00F769DD"/>
    <w:rsid w:val="00FA2A93"/>
    <w:rsid w:val="00FA629C"/>
    <w:rsid w:val="00FB1242"/>
    <w:rsid w:val="00FC1643"/>
    <w:rsid w:val="00FC3176"/>
    <w:rsid w:val="00FC40DF"/>
    <w:rsid w:val="00FD13F9"/>
    <w:rsid w:val="00FD715E"/>
    <w:rsid w:val="00FE4C93"/>
    <w:rsid w:val="00FE6D2E"/>
    <w:rsid w:val="00F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FEA18D2"/>
  <w15:chartTrackingRefBased/>
  <w15:docId w15:val="{70029C7D-EC75-4315-9E69-0F4297EF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3E361-D217-4528-B099-7260C34B2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9</cp:revision>
  <cp:lastPrinted>2012-03-15T11:22:00Z</cp:lastPrinted>
  <dcterms:created xsi:type="dcterms:W3CDTF">2018-07-20T14:36:00Z</dcterms:created>
  <dcterms:modified xsi:type="dcterms:W3CDTF">2018-07-23T15:39:00Z</dcterms:modified>
</cp:coreProperties>
</file>