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58BD1" w14:textId="6579FDC0" w:rsidR="001458E9" w:rsidRDefault="001458E9" w:rsidP="00395607">
      <w:pPr>
        <w:jc w:val="center"/>
        <w:rPr>
          <w:rFonts w:ascii="Arial Black" w:hAnsi="Arial Black" w:cs="Arial"/>
          <w:i/>
          <w:color w:val="9BBB59"/>
          <w:sz w:val="28"/>
          <w:szCs w:val="28"/>
          <w:u w:val="none"/>
        </w:rPr>
      </w:pPr>
      <w:r>
        <w:rPr>
          <w:rFonts w:ascii="Arial Black" w:hAnsi="Arial Black" w:cs="Arial"/>
          <w:i/>
          <w:noProof/>
          <w:color w:val="9BBB59"/>
          <w:sz w:val="28"/>
          <w:szCs w:val="28"/>
          <w:u w:val="none"/>
        </w:rPr>
        <mc:AlternateContent>
          <mc:Choice Requires="wps">
            <w:drawing>
              <wp:anchor distT="0" distB="0" distL="114300" distR="114300" simplePos="0" relativeHeight="251655168" behindDoc="0" locked="0" layoutInCell="1" allowOverlap="1" wp14:anchorId="30989E27" wp14:editId="0D82C2BE">
                <wp:simplePos x="0" y="0"/>
                <wp:positionH relativeFrom="column">
                  <wp:posOffset>-482724</wp:posOffset>
                </wp:positionH>
                <wp:positionV relativeFrom="paragraph">
                  <wp:posOffset>-153777</wp:posOffset>
                </wp:positionV>
                <wp:extent cx="6495803" cy="623454"/>
                <wp:effectExtent l="0" t="0" r="19685" b="24765"/>
                <wp:wrapNone/>
                <wp:docPr id="5" name="Retângulo: Cantos Arredondados 5"/>
                <wp:cNvGraphicFramePr/>
                <a:graphic xmlns:a="http://schemas.openxmlformats.org/drawingml/2006/main">
                  <a:graphicData uri="http://schemas.microsoft.com/office/word/2010/wordprocessingShape">
                    <wps:wsp>
                      <wps:cNvSpPr/>
                      <wps:spPr>
                        <a:xfrm>
                          <a:off x="0" y="0"/>
                          <a:ext cx="6495803" cy="623454"/>
                        </a:xfrm>
                        <a:prstGeom prst="roundRect">
                          <a:avLst/>
                        </a:prstGeom>
                        <a:solidFill>
                          <a:srgbClr val="92D050"/>
                        </a:solidFill>
                        <a:ln>
                          <a:solidFill>
                            <a:srgbClr val="92D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0EE3B9" w14:textId="38EC1DB5" w:rsidR="00972AAC" w:rsidRPr="00972AAC" w:rsidRDefault="00972AAC" w:rsidP="00E57FAC">
                            <w:pPr>
                              <w:spacing w:after="0"/>
                              <w:jc w:val="center"/>
                              <w:rPr>
                                <w:b/>
                                <w:sz w:val="32"/>
                                <w:szCs w:val="32"/>
                                <w:u w:val="none"/>
                              </w:rPr>
                            </w:pPr>
                            <w:r w:rsidRPr="00972AAC">
                              <w:rPr>
                                <w:b/>
                                <w:sz w:val="32"/>
                                <w:szCs w:val="32"/>
                                <w:u w:val="none"/>
                              </w:rPr>
                              <w:t>Documentos e</w:t>
                            </w:r>
                            <w:r w:rsidR="00E57FAC">
                              <w:rPr>
                                <w:b/>
                                <w:sz w:val="32"/>
                                <w:szCs w:val="32"/>
                                <w:u w:val="none"/>
                              </w:rPr>
                              <w:t>s</w:t>
                            </w:r>
                            <w:r w:rsidRPr="00972AAC">
                              <w:rPr>
                                <w:b/>
                                <w:sz w:val="32"/>
                                <w:szCs w:val="32"/>
                                <w:u w:val="none"/>
                              </w:rPr>
                              <w:t>critos para análise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989E27" id="Retângulo: Cantos Arredondados 5" o:spid="_x0000_s1026" style="position:absolute;left:0;text-align:left;margin-left:-38pt;margin-top:-12.1pt;width:511.5pt;height:49.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" fillcolor="#92d050" strokecolor="#92d050" strokeweight="2pt">
                <v:textbox>
                  <w:txbxContent>
                    <w:p w14:paraId="390EE3B9" w14:textId="38EC1DB5" w:rsidR="00972AAC" w:rsidRPr="00972AAC" w:rsidRDefault="00972AAC" w:rsidP="00E57FAC">
                      <w:pPr>
                        <w:spacing w:after="0"/>
                        <w:jc w:val="center"/>
                        <w:rPr>
                          <w:b/>
                          <w:sz w:val="32"/>
                          <w:szCs w:val="32"/>
                          <w:u w:val="none"/>
                        </w:rPr>
                      </w:pPr>
                      <w:r w:rsidRPr="00972AAC">
                        <w:rPr>
                          <w:b/>
                          <w:sz w:val="32"/>
                          <w:szCs w:val="32"/>
                          <w:u w:val="none"/>
                        </w:rPr>
                        <w:t>Documentos e</w:t>
                      </w:r>
                      <w:r w:rsidR="00E57FAC">
                        <w:rPr>
                          <w:b/>
                          <w:sz w:val="32"/>
                          <w:szCs w:val="32"/>
                          <w:u w:val="none"/>
                        </w:rPr>
                        <w:t>s</w:t>
                      </w:r>
                      <w:r w:rsidRPr="00972AAC">
                        <w:rPr>
                          <w:b/>
                          <w:sz w:val="32"/>
                          <w:szCs w:val="32"/>
                          <w:u w:val="none"/>
                        </w:rPr>
                        <w:t>critos para análise</w:t>
                      </w:r>
                    </w:p>
                  </w:txbxContent>
                </v:textbox>
              </v:roundrect>
            </w:pict>
          </mc:Fallback>
        </mc:AlternateContent>
      </w:r>
    </w:p>
    <w:p w14:paraId="2CBE3237" w14:textId="53B0CF96" w:rsidR="001458E9" w:rsidRDefault="001458E9" w:rsidP="00395607">
      <w:pPr>
        <w:jc w:val="center"/>
        <w:rPr>
          <w:rFonts w:ascii="Arial Black" w:hAnsi="Arial Black" w:cs="Arial"/>
          <w:i/>
          <w:color w:val="9BBB59"/>
          <w:sz w:val="28"/>
          <w:szCs w:val="28"/>
          <w:u w:val="none"/>
        </w:rPr>
      </w:pPr>
    </w:p>
    <w:p w14:paraId="1A355610" w14:textId="63754119" w:rsidR="00976C95" w:rsidRPr="00976C95" w:rsidRDefault="00976C95" w:rsidP="00395607">
      <w:pPr>
        <w:rPr>
          <w:rFonts w:ascii="Arial Black" w:hAnsi="Arial Black" w:cs="Arial"/>
          <w:color w:val="C00000"/>
          <w:sz w:val="32"/>
          <w:szCs w:val="32"/>
          <w:u w:val="none"/>
        </w:rPr>
      </w:pPr>
      <w:r w:rsidRPr="00976C95">
        <w:rPr>
          <w:rFonts w:ascii="Arial Black" w:hAnsi="Arial Black" w:cs="Arial"/>
          <w:color w:val="C00000"/>
          <w:sz w:val="32"/>
          <w:szCs w:val="32"/>
          <w:u w:val="none"/>
        </w:rPr>
        <w:t>I.B</w:t>
      </w:r>
    </w:p>
    <w:p w14:paraId="0B539C9B" w14:textId="43D535B3" w:rsidR="00395607" w:rsidRPr="009C5C7B" w:rsidRDefault="00B33214" w:rsidP="00395607">
      <w:pPr>
        <w:rPr>
          <w:rFonts w:cs="Arial"/>
          <w:b/>
          <w:u w:val="none"/>
        </w:rPr>
      </w:pPr>
      <w:r w:rsidRPr="009C5C7B">
        <w:rPr>
          <w:rFonts w:cs="Arial"/>
          <w:b/>
          <w:u w:val="none"/>
        </w:rPr>
        <w:t>Recomendações de um agricultor ao seu filho:</w:t>
      </w:r>
    </w:p>
    <w:p w14:paraId="21AB943E" w14:textId="2C8AD285" w:rsidR="00395607" w:rsidRPr="009C5C7B" w:rsidRDefault="00B33214" w:rsidP="0018768B">
      <w:pPr>
        <w:ind w:firstLine="432"/>
        <w:jc w:val="both"/>
        <w:rPr>
          <w:rFonts w:cs="Arial"/>
          <w:u w:val="none"/>
        </w:rPr>
      </w:pPr>
      <w:r w:rsidRPr="009C5C7B">
        <w:rPr>
          <w:rFonts w:cs="Arial"/>
          <w:u w:val="none"/>
        </w:rPr>
        <w:t>O sustento está no arado! […] Depois de teres o campo alisado três vezes, […] e</w:t>
      </w:r>
      <w:r>
        <w:rPr>
          <w:rFonts w:cs="Arial"/>
          <w:u w:val="none"/>
        </w:rPr>
        <w:t>mpunha o teu chicote, não permi</w:t>
      </w:r>
      <w:r w:rsidRPr="009C5C7B">
        <w:rPr>
          <w:rFonts w:cs="Arial"/>
          <w:u w:val="none"/>
        </w:rPr>
        <w:t>tas descanso. Vigia os trabalhadores […]. Quando o campo estiver pronto a ser semeado […] que o arado espalhe a terra para os lados, ao abrir os sulcos […]. Nos sulcos lavrados profundamente, a cevada crescerá mais. Quando o campo estiver a ser semeado, vigia o homem que deita a semente à terra. Faz co</w:t>
      </w:r>
      <w:r>
        <w:rPr>
          <w:rFonts w:cs="Arial"/>
          <w:u w:val="none"/>
        </w:rPr>
        <w:t>m que deixe cair a semente regularmente à pr</w:t>
      </w:r>
      <w:r w:rsidRPr="009C5C7B">
        <w:rPr>
          <w:rFonts w:cs="Arial"/>
          <w:u w:val="none"/>
        </w:rPr>
        <w:t xml:space="preserve">ofundidade de dois dedos […]. No dia em que a semente romper a terra, devem dizer uma oração à deusa </w:t>
      </w:r>
      <w:proofErr w:type="spellStart"/>
      <w:r w:rsidRPr="009C5C7B">
        <w:rPr>
          <w:rFonts w:cs="Arial"/>
          <w:u w:val="none"/>
        </w:rPr>
        <w:t>Ninkilin</w:t>
      </w:r>
      <w:proofErr w:type="spellEnd"/>
      <w:r w:rsidRPr="009C5C7B">
        <w:rPr>
          <w:rFonts w:cs="Arial"/>
          <w:u w:val="none"/>
        </w:rPr>
        <w:t xml:space="preserve"> e espantar os pássaros</w:t>
      </w:r>
      <w:r>
        <w:rPr>
          <w:rFonts w:cs="Arial"/>
          <w:u w:val="none"/>
        </w:rPr>
        <w:t xml:space="preserve">. </w:t>
      </w:r>
      <w:r w:rsidRPr="00976C95">
        <w:rPr>
          <w:rFonts w:cs="Arial"/>
          <w:w w:val="98"/>
          <w:u w:val="none"/>
        </w:rPr>
        <w:t>Quando a cevada tiver crescido o suficiente para cobrir o fundo estreito dos sulcos, rega-a.</w:t>
      </w:r>
    </w:p>
    <w:p w14:paraId="54CE88C2" w14:textId="39B60711" w:rsidR="00976C95" w:rsidRPr="009C5C7B" w:rsidRDefault="00B33214" w:rsidP="00976C95">
      <w:pPr>
        <w:jc w:val="right"/>
        <w:rPr>
          <w:rFonts w:cs="Arial"/>
          <w:sz w:val="18"/>
          <w:szCs w:val="18"/>
          <w:u w:val="none"/>
        </w:rPr>
      </w:pPr>
      <w:r w:rsidRPr="009C5C7B">
        <w:rPr>
          <w:rFonts w:cs="Arial"/>
          <w:i/>
          <w:sz w:val="18"/>
          <w:szCs w:val="18"/>
          <w:u w:val="none"/>
        </w:rPr>
        <w:t>Almanaque do Lavrador</w:t>
      </w:r>
      <w:r w:rsidRPr="009C5C7B">
        <w:rPr>
          <w:rFonts w:cs="Arial"/>
          <w:sz w:val="18"/>
          <w:szCs w:val="18"/>
          <w:u w:val="none"/>
        </w:rPr>
        <w:t>. Texto sumério c. 2500 a. C.</w:t>
      </w:r>
      <w:r w:rsidR="00976C95" w:rsidRPr="00976C95">
        <w:rPr>
          <w:rFonts w:cs="Arial"/>
          <w:sz w:val="18"/>
          <w:szCs w:val="18"/>
          <w:u w:val="none"/>
        </w:rPr>
        <w:t xml:space="preserve"> </w:t>
      </w:r>
    </w:p>
    <w:p w14:paraId="3FB614C8" w14:textId="77777777" w:rsidR="00976C95" w:rsidRPr="009C5C7B" w:rsidRDefault="00976C95" w:rsidP="00976C95">
      <w:pPr>
        <w:rPr>
          <w:rFonts w:cs="Arial"/>
          <w:u w:val="none"/>
        </w:rPr>
      </w:pPr>
    </w:p>
    <w:p w14:paraId="47481585" w14:textId="77777777" w:rsidR="00395607" w:rsidRPr="009C5C7B" w:rsidRDefault="00B33214" w:rsidP="00976C95">
      <w:pPr>
        <w:rPr>
          <w:rFonts w:cs="Arial"/>
          <w:b/>
          <w:u w:val="none"/>
        </w:rPr>
      </w:pPr>
      <w:r w:rsidRPr="009C5C7B">
        <w:rPr>
          <w:rFonts w:cs="Arial"/>
          <w:b/>
          <w:u w:val="none"/>
        </w:rPr>
        <w:t>A riqueza dos templos</w:t>
      </w:r>
    </w:p>
    <w:p w14:paraId="336E797E" w14:textId="77777777" w:rsidR="00395607" w:rsidRPr="009C5C7B" w:rsidRDefault="00B33214" w:rsidP="0018768B">
      <w:pPr>
        <w:ind w:firstLine="432"/>
        <w:jc w:val="both"/>
        <w:rPr>
          <w:rFonts w:cs="Arial"/>
          <w:i/>
          <w:u w:val="none"/>
        </w:rPr>
      </w:pPr>
      <w:r w:rsidRPr="009C5C7B">
        <w:rPr>
          <w:rFonts w:cs="Arial"/>
          <w:i/>
          <w:u w:val="none"/>
        </w:rPr>
        <w:t xml:space="preserve">Neste poema sumério, em honra do deus </w:t>
      </w:r>
      <w:proofErr w:type="spellStart"/>
      <w:r w:rsidRPr="009C5C7B">
        <w:rPr>
          <w:rFonts w:cs="Arial"/>
          <w:i/>
          <w:u w:val="none"/>
        </w:rPr>
        <w:t>Enki</w:t>
      </w:r>
      <w:proofErr w:type="spellEnd"/>
      <w:r w:rsidRPr="009C5C7B">
        <w:rPr>
          <w:rFonts w:cs="Arial"/>
          <w:i/>
          <w:u w:val="none"/>
        </w:rPr>
        <w:t>, descrevem-se os produtos que são trazido</w:t>
      </w:r>
      <w:r>
        <w:rPr>
          <w:rFonts w:cs="Arial"/>
          <w:i/>
          <w:u w:val="none"/>
        </w:rPr>
        <w:t>s de todas as partes para o tem</w:t>
      </w:r>
      <w:r w:rsidRPr="009C5C7B">
        <w:rPr>
          <w:rFonts w:cs="Arial"/>
          <w:i/>
          <w:u w:val="none"/>
        </w:rPr>
        <w:t>plo desse deus:</w:t>
      </w:r>
    </w:p>
    <w:p w14:paraId="30379903" w14:textId="77777777" w:rsidR="00395607" w:rsidRPr="009C5C7B" w:rsidRDefault="00B33214" w:rsidP="00395607">
      <w:pPr>
        <w:spacing w:after="0"/>
        <w:rPr>
          <w:rFonts w:cs="Arial"/>
          <w:u w:val="none"/>
        </w:rPr>
      </w:pPr>
      <w:r w:rsidRPr="009C5C7B">
        <w:rPr>
          <w:rFonts w:cs="Arial"/>
          <w:u w:val="none"/>
        </w:rPr>
        <w:t xml:space="preserve">Que a terra turca transporte para ti o ouro! </w:t>
      </w:r>
    </w:p>
    <w:p w14:paraId="5FF5D171" w14:textId="77777777" w:rsidR="00395607" w:rsidRPr="009C5C7B" w:rsidRDefault="00B33214" w:rsidP="00395607">
      <w:pPr>
        <w:spacing w:after="0"/>
        <w:rPr>
          <w:rFonts w:cs="Arial"/>
          <w:u w:val="none"/>
        </w:rPr>
      </w:pPr>
      <w:r w:rsidRPr="009C5C7B">
        <w:rPr>
          <w:rFonts w:cs="Arial"/>
          <w:u w:val="none"/>
        </w:rPr>
        <w:t>Que a terra da Etiópia te traga a cornalina preciosa e sedutora, a madeira, e grandes barcos!</w:t>
      </w:r>
    </w:p>
    <w:p w14:paraId="7470D595" w14:textId="77777777" w:rsidR="00395607" w:rsidRPr="009C5C7B" w:rsidRDefault="00B33214" w:rsidP="00395607">
      <w:pPr>
        <w:spacing w:after="0"/>
        <w:rPr>
          <w:rFonts w:cs="Arial"/>
          <w:u w:val="none"/>
        </w:rPr>
      </w:pPr>
      <w:r w:rsidRPr="009C5C7B">
        <w:rPr>
          <w:rFonts w:cs="Arial"/>
          <w:u w:val="none"/>
        </w:rPr>
        <w:t xml:space="preserve">Que a terra do Egito te traga o precioso cobre! […] </w:t>
      </w:r>
    </w:p>
    <w:p w14:paraId="27BEA6CC" w14:textId="77777777" w:rsidR="00395607" w:rsidRPr="009C5C7B" w:rsidRDefault="00B33214" w:rsidP="00395607">
      <w:pPr>
        <w:spacing w:after="0"/>
        <w:rPr>
          <w:rFonts w:cs="Arial"/>
          <w:u w:val="none"/>
        </w:rPr>
      </w:pPr>
      <w:r w:rsidRPr="009C5C7B">
        <w:rPr>
          <w:rFonts w:cs="Arial"/>
          <w:u w:val="none"/>
        </w:rPr>
        <w:t xml:space="preserve">Que a terra do Mar [Fenícia] te traga ébano! </w:t>
      </w:r>
    </w:p>
    <w:p w14:paraId="5811A8B7" w14:textId="77777777" w:rsidR="00395607" w:rsidRPr="009C5C7B" w:rsidRDefault="00B33214" w:rsidP="00395607">
      <w:pPr>
        <w:rPr>
          <w:rFonts w:cs="Arial"/>
          <w:u w:val="none"/>
        </w:rPr>
      </w:pPr>
      <w:r w:rsidRPr="009C5C7B">
        <w:rPr>
          <w:rFonts w:cs="Arial"/>
          <w:u w:val="none"/>
        </w:rPr>
        <w:t>Que a terra de Elam transporte para ti a lã e pesados tributos! Que Ur, o trono da realeza, a cidade, te traga grão, óleo de sésamo, nobres tecidos, belas roupas e grandes barcos!</w:t>
      </w:r>
    </w:p>
    <w:p w14:paraId="38824EB2" w14:textId="77777777" w:rsidR="00395607" w:rsidRPr="009C5C7B" w:rsidRDefault="00B33214" w:rsidP="00395607">
      <w:pPr>
        <w:jc w:val="right"/>
        <w:rPr>
          <w:rFonts w:cs="Arial"/>
          <w:sz w:val="18"/>
          <w:szCs w:val="18"/>
          <w:u w:val="none"/>
        </w:rPr>
      </w:pPr>
      <w:r w:rsidRPr="009C5C7B">
        <w:rPr>
          <w:rFonts w:cs="Arial"/>
          <w:sz w:val="18"/>
          <w:szCs w:val="18"/>
          <w:u w:val="none"/>
        </w:rPr>
        <w:t>Estela suméria. C. 2500 a. C.</w:t>
      </w:r>
    </w:p>
    <w:p w14:paraId="7A11D0D0" w14:textId="77777777" w:rsidR="00395607" w:rsidRPr="009C5C7B" w:rsidRDefault="00395607" w:rsidP="00395607">
      <w:pPr>
        <w:rPr>
          <w:rFonts w:cs="Arial"/>
          <w:u w:val="none"/>
        </w:rPr>
      </w:pPr>
    </w:p>
    <w:p w14:paraId="1884A6B6" w14:textId="77777777" w:rsidR="00395607" w:rsidRPr="009C5C7B" w:rsidRDefault="00B33214" w:rsidP="00395607">
      <w:pPr>
        <w:rPr>
          <w:rFonts w:cs="Arial"/>
          <w:b/>
          <w:u w:val="none"/>
        </w:rPr>
      </w:pPr>
      <w:r w:rsidRPr="009C5C7B">
        <w:rPr>
          <w:rFonts w:cs="Arial"/>
          <w:b/>
          <w:u w:val="none"/>
        </w:rPr>
        <w:t>A pessoa sagrada do faraó</w:t>
      </w:r>
    </w:p>
    <w:p w14:paraId="33FC645E" w14:textId="77777777" w:rsidR="00395607" w:rsidRPr="009C5C7B" w:rsidRDefault="00B33214" w:rsidP="0018768B">
      <w:pPr>
        <w:ind w:firstLine="432"/>
        <w:jc w:val="both"/>
        <w:rPr>
          <w:rFonts w:cs="Arial"/>
          <w:u w:val="none"/>
        </w:rPr>
      </w:pPr>
      <w:r w:rsidRPr="009C5C7B">
        <w:rPr>
          <w:rFonts w:cs="Arial"/>
          <w:u w:val="none"/>
        </w:rPr>
        <w:t xml:space="preserve">Tornei-me rei desde a minha infância: por vontade dos deuses sentei-me no trono do Egito. </w:t>
      </w:r>
      <w:proofErr w:type="spellStart"/>
      <w:r w:rsidRPr="009C5C7B">
        <w:rPr>
          <w:rFonts w:cs="Arial"/>
          <w:u w:val="none"/>
        </w:rPr>
        <w:t>Amon</w:t>
      </w:r>
      <w:proofErr w:type="spellEnd"/>
      <w:r w:rsidRPr="009C5C7B">
        <w:rPr>
          <w:rFonts w:cs="Arial"/>
          <w:u w:val="none"/>
        </w:rPr>
        <w:t xml:space="preserve">-Ré escolheu-me, encontrou-me no meio da multidão e fez-me, pelas suas próprias mãos, Senhor do Alto e do Baixo Egito. Nada tomei pela violência, não cheguei ao meu cargo fraudulentamente; a coroa foi colocada sobre a minha cabeça por vontade divina, para que reinasse sobre todo o Egito. Recebi a coroa, o cetro e o chicote das mãos do próprio </w:t>
      </w:r>
      <w:proofErr w:type="spellStart"/>
      <w:r w:rsidRPr="009C5C7B">
        <w:rPr>
          <w:rFonts w:cs="Arial"/>
          <w:u w:val="none"/>
        </w:rPr>
        <w:t>Hórus</w:t>
      </w:r>
      <w:proofErr w:type="spellEnd"/>
      <w:r w:rsidRPr="009C5C7B">
        <w:rPr>
          <w:rFonts w:cs="Arial"/>
          <w:u w:val="none"/>
        </w:rPr>
        <w:t>.</w:t>
      </w:r>
    </w:p>
    <w:p w14:paraId="74A3323A" w14:textId="402D6E41" w:rsidR="00395607" w:rsidRPr="009C5C7B" w:rsidRDefault="00B33214" w:rsidP="00395607">
      <w:pPr>
        <w:jc w:val="right"/>
        <w:rPr>
          <w:rFonts w:cs="Arial"/>
          <w:sz w:val="18"/>
          <w:szCs w:val="18"/>
          <w:u w:val="none"/>
        </w:rPr>
      </w:pPr>
      <w:r w:rsidRPr="009C5C7B">
        <w:rPr>
          <w:rFonts w:cs="Arial"/>
          <w:sz w:val="18"/>
          <w:szCs w:val="18"/>
          <w:u w:val="none"/>
        </w:rPr>
        <w:t>Texto do tempo de Ramsés II. Séc</w:t>
      </w:r>
      <w:r w:rsidR="0010537B">
        <w:rPr>
          <w:rFonts w:cs="Arial"/>
          <w:sz w:val="18"/>
          <w:szCs w:val="18"/>
          <w:u w:val="none"/>
        </w:rPr>
        <w:t>ulo</w:t>
      </w:r>
      <w:r w:rsidRPr="009C5C7B">
        <w:rPr>
          <w:rFonts w:cs="Arial"/>
          <w:sz w:val="18"/>
          <w:szCs w:val="18"/>
          <w:u w:val="none"/>
        </w:rPr>
        <w:t xml:space="preserve"> XIII a. C.</w:t>
      </w:r>
    </w:p>
    <w:p w14:paraId="06C9AF83" w14:textId="2FCA033D" w:rsidR="00395607" w:rsidRPr="009C5C7B" w:rsidRDefault="00B33214" w:rsidP="00395607">
      <w:pPr>
        <w:rPr>
          <w:rFonts w:cs="Arial"/>
          <w:b/>
          <w:u w:val="none"/>
        </w:rPr>
      </w:pPr>
      <w:r w:rsidRPr="009C5C7B">
        <w:rPr>
          <w:rFonts w:cs="Arial"/>
          <w:b/>
          <w:u w:val="none"/>
        </w:rPr>
        <w:lastRenderedPageBreak/>
        <w:t>Poema</w:t>
      </w:r>
    </w:p>
    <w:p w14:paraId="025ED75C" w14:textId="77777777" w:rsidR="00395607" w:rsidRPr="009C5C7B" w:rsidRDefault="00B33214" w:rsidP="00395607">
      <w:pPr>
        <w:spacing w:after="0"/>
        <w:rPr>
          <w:rFonts w:cs="Arial"/>
          <w:u w:val="none"/>
        </w:rPr>
      </w:pPr>
      <w:r w:rsidRPr="009C5C7B">
        <w:rPr>
          <w:rFonts w:cs="Arial"/>
          <w:u w:val="none"/>
        </w:rPr>
        <w:t>A única, a amada sem igual,</w:t>
      </w:r>
    </w:p>
    <w:p w14:paraId="0B78A2B1" w14:textId="77777777" w:rsidR="00395607" w:rsidRPr="009C5C7B" w:rsidRDefault="00B33214" w:rsidP="00395607">
      <w:pPr>
        <w:spacing w:after="0"/>
        <w:rPr>
          <w:rFonts w:cs="Arial"/>
          <w:u w:val="none"/>
        </w:rPr>
      </w:pPr>
      <w:r w:rsidRPr="009C5C7B">
        <w:rPr>
          <w:rFonts w:cs="Arial"/>
          <w:u w:val="none"/>
        </w:rPr>
        <w:t>a mais bela entre todas!</w:t>
      </w:r>
    </w:p>
    <w:p w14:paraId="2E06119B" w14:textId="77777777" w:rsidR="00395607" w:rsidRPr="009C5C7B" w:rsidRDefault="00B33214" w:rsidP="00395607">
      <w:pPr>
        <w:spacing w:after="0"/>
        <w:rPr>
          <w:rFonts w:cs="Arial"/>
          <w:u w:val="none"/>
        </w:rPr>
      </w:pPr>
      <w:r w:rsidRPr="009C5C7B">
        <w:rPr>
          <w:rFonts w:cs="Arial"/>
          <w:u w:val="none"/>
        </w:rPr>
        <w:t xml:space="preserve">Ela é como a estrela da manhã </w:t>
      </w:r>
    </w:p>
    <w:p w14:paraId="39DE45B6" w14:textId="77777777" w:rsidR="00395607" w:rsidRPr="009C5C7B" w:rsidRDefault="00B33214" w:rsidP="00395607">
      <w:pPr>
        <w:spacing w:after="0"/>
        <w:rPr>
          <w:rFonts w:cs="Arial"/>
          <w:u w:val="none"/>
        </w:rPr>
      </w:pPr>
      <w:r>
        <w:rPr>
          <w:rFonts w:cs="Arial"/>
          <w:u w:val="none"/>
        </w:rPr>
        <w:t>que apar</w:t>
      </w:r>
      <w:r w:rsidRPr="009C5C7B">
        <w:rPr>
          <w:rFonts w:cs="Arial"/>
          <w:u w:val="none"/>
        </w:rPr>
        <w:t>ece no início de um bom ano.</w:t>
      </w:r>
    </w:p>
    <w:p w14:paraId="1F251C9E" w14:textId="77777777" w:rsidR="00395607" w:rsidRPr="009C5C7B" w:rsidRDefault="00B33214" w:rsidP="00395607">
      <w:pPr>
        <w:spacing w:after="0"/>
        <w:rPr>
          <w:rFonts w:cs="Arial"/>
          <w:u w:val="none"/>
        </w:rPr>
      </w:pPr>
      <w:r w:rsidRPr="009C5C7B">
        <w:rPr>
          <w:rFonts w:cs="Arial"/>
          <w:u w:val="none"/>
        </w:rPr>
        <w:t>Ela tem uma luminosa perfeição,</w:t>
      </w:r>
    </w:p>
    <w:p w14:paraId="6DC78BBF" w14:textId="77777777" w:rsidR="00395607" w:rsidRPr="009C5C7B" w:rsidRDefault="00B33214" w:rsidP="00395607">
      <w:pPr>
        <w:spacing w:after="0"/>
        <w:rPr>
          <w:rFonts w:cs="Arial"/>
          <w:u w:val="none"/>
        </w:rPr>
      </w:pPr>
      <w:r w:rsidRPr="009C5C7B">
        <w:rPr>
          <w:rFonts w:cs="Arial"/>
          <w:u w:val="none"/>
        </w:rPr>
        <w:t>a pele resplandecente,</w:t>
      </w:r>
    </w:p>
    <w:p w14:paraId="1B4920FD" w14:textId="77777777" w:rsidR="00395607" w:rsidRPr="009C5C7B" w:rsidRDefault="00B33214" w:rsidP="00395607">
      <w:pPr>
        <w:spacing w:after="0"/>
        <w:rPr>
          <w:rFonts w:cs="Arial"/>
          <w:u w:val="none"/>
        </w:rPr>
      </w:pPr>
      <w:r w:rsidRPr="009C5C7B">
        <w:rPr>
          <w:rFonts w:cs="Arial"/>
          <w:u w:val="none"/>
        </w:rPr>
        <w:t>é amoroso o olhar dos seus lindos olhos!</w:t>
      </w:r>
    </w:p>
    <w:p w14:paraId="5F835476" w14:textId="77777777" w:rsidR="00395607" w:rsidRPr="009C5C7B" w:rsidRDefault="00B33214" w:rsidP="00395607">
      <w:pPr>
        <w:spacing w:after="0"/>
        <w:rPr>
          <w:rFonts w:cs="Arial"/>
          <w:u w:val="none"/>
        </w:rPr>
      </w:pPr>
      <w:r w:rsidRPr="009C5C7B">
        <w:rPr>
          <w:rFonts w:cs="Arial"/>
          <w:u w:val="none"/>
        </w:rPr>
        <w:t>É suave o falar dos seus lábios,</w:t>
      </w:r>
    </w:p>
    <w:p w14:paraId="4C4C28CE" w14:textId="77777777" w:rsidR="00395607" w:rsidRPr="009C5C7B" w:rsidRDefault="00B33214" w:rsidP="00395607">
      <w:pPr>
        <w:spacing w:after="0"/>
        <w:rPr>
          <w:rFonts w:cs="Arial"/>
          <w:u w:val="none"/>
        </w:rPr>
      </w:pPr>
      <w:r w:rsidRPr="009C5C7B">
        <w:rPr>
          <w:rFonts w:cs="Arial"/>
          <w:u w:val="none"/>
        </w:rPr>
        <w:t>sem nunca falar de mais.</w:t>
      </w:r>
    </w:p>
    <w:p w14:paraId="20C63CEE" w14:textId="77777777" w:rsidR="00395607" w:rsidRPr="009C5C7B" w:rsidRDefault="00B33214" w:rsidP="00395607">
      <w:pPr>
        <w:spacing w:after="0"/>
        <w:rPr>
          <w:rFonts w:cs="Arial"/>
          <w:u w:val="none"/>
        </w:rPr>
      </w:pPr>
      <w:r w:rsidRPr="009C5C7B">
        <w:rPr>
          <w:rFonts w:cs="Arial"/>
          <w:u w:val="none"/>
        </w:rPr>
        <w:t>De pescoço elegante, peito radioso,</w:t>
      </w:r>
    </w:p>
    <w:p w14:paraId="701C44FC" w14:textId="77777777" w:rsidR="00395607" w:rsidRPr="009C5C7B" w:rsidRDefault="00B33214" w:rsidP="00395607">
      <w:pPr>
        <w:spacing w:after="0"/>
        <w:rPr>
          <w:rFonts w:cs="Arial"/>
          <w:u w:val="none"/>
        </w:rPr>
      </w:pPr>
      <w:r w:rsidRPr="009C5C7B">
        <w:rPr>
          <w:rFonts w:cs="Arial"/>
          <w:u w:val="none"/>
        </w:rPr>
        <w:t>cabelo de verdadeiro lápis-lazúli.</w:t>
      </w:r>
    </w:p>
    <w:p w14:paraId="078F5F2D" w14:textId="77777777" w:rsidR="00395607" w:rsidRPr="009C5C7B" w:rsidRDefault="00B33214" w:rsidP="00395607">
      <w:pPr>
        <w:spacing w:after="0"/>
        <w:rPr>
          <w:rFonts w:cs="Arial"/>
          <w:u w:val="none"/>
        </w:rPr>
      </w:pPr>
      <w:r w:rsidRPr="009C5C7B">
        <w:rPr>
          <w:rFonts w:cs="Arial"/>
          <w:u w:val="none"/>
        </w:rPr>
        <w:t>Os seus braços valem mais que o ouro,</w:t>
      </w:r>
    </w:p>
    <w:p w14:paraId="2242FCEB" w14:textId="77777777" w:rsidR="00395607" w:rsidRPr="009C5C7B" w:rsidRDefault="00B33214" w:rsidP="00395607">
      <w:pPr>
        <w:spacing w:after="0"/>
        <w:rPr>
          <w:rFonts w:cs="Arial"/>
          <w:u w:val="none"/>
        </w:rPr>
      </w:pPr>
      <w:r w:rsidRPr="009C5C7B">
        <w:rPr>
          <w:rFonts w:cs="Arial"/>
          <w:u w:val="none"/>
        </w:rPr>
        <w:t>os seus dedos são como flores de lótus.</w:t>
      </w:r>
    </w:p>
    <w:p w14:paraId="7EED865A" w14:textId="77777777" w:rsidR="00395607" w:rsidRPr="009C5C7B" w:rsidRDefault="00B33214" w:rsidP="00395607">
      <w:pPr>
        <w:spacing w:after="0"/>
        <w:rPr>
          <w:rFonts w:cs="Arial"/>
          <w:u w:val="none"/>
        </w:rPr>
      </w:pPr>
      <w:r w:rsidRPr="009C5C7B">
        <w:rPr>
          <w:rFonts w:cs="Arial"/>
          <w:u w:val="none"/>
        </w:rPr>
        <w:t>De largas ancas e cintura estreita,</w:t>
      </w:r>
    </w:p>
    <w:p w14:paraId="794839BB" w14:textId="77777777" w:rsidR="00395607" w:rsidRPr="009C5C7B" w:rsidRDefault="00B33214" w:rsidP="00395607">
      <w:pPr>
        <w:spacing w:after="0"/>
        <w:rPr>
          <w:rFonts w:cs="Arial"/>
          <w:u w:val="none"/>
        </w:rPr>
      </w:pPr>
      <w:r w:rsidRPr="009C5C7B">
        <w:rPr>
          <w:rFonts w:cs="Arial"/>
          <w:u w:val="none"/>
        </w:rPr>
        <w:t>as pernas acentuam a sua beleza,</w:t>
      </w:r>
    </w:p>
    <w:p w14:paraId="62DBB1B1" w14:textId="77777777" w:rsidR="00395607" w:rsidRPr="009C5C7B" w:rsidRDefault="00B33214" w:rsidP="00395607">
      <w:pPr>
        <w:rPr>
          <w:rFonts w:cs="Arial"/>
          <w:u w:val="none"/>
        </w:rPr>
      </w:pPr>
      <w:r w:rsidRPr="009C5C7B">
        <w:rPr>
          <w:rFonts w:cs="Arial"/>
          <w:u w:val="none"/>
        </w:rPr>
        <w:t>com um andar gracioso ao pisar o chão.</w:t>
      </w:r>
    </w:p>
    <w:p w14:paraId="213CCFC2" w14:textId="77777777" w:rsidR="00395607" w:rsidRPr="009C5C7B" w:rsidRDefault="00B33214" w:rsidP="00395607">
      <w:pPr>
        <w:jc w:val="right"/>
        <w:rPr>
          <w:rFonts w:cs="Arial"/>
          <w:sz w:val="18"/>
          <w:szCs w:val="18"/>
          <w:u w:val="none"/>
        </w:rPr>
      </w:pPr>
      <w:r w:rsidRPr="009C5C7B">
        <w:rPr>
          <w:rFonts w:cs="Arial"/>
          <w:sz w:val="18"/>
          <w:szCs w:val="18"/>
          <w:u w:val="none"/>
        </w:rPr>
        <w:t>Poema lírico egípcio. C. 1250 a. C.</w:t>
      </w:r>
    </w:p>
    <w:p w14:paraId="34FB1401" w14:textId="77777777" w:rsidR="00395607" w:rsidRPr="009C5C7B" w:rsidRDefault="00395607" w:rsidP="00395607">
      <w:pPr>
        <w:rPr>
          <w:rFonts w:cs="Arial"/>
          <w:u w:val="none"/>
        </w:rPr>
      </w:pPr>
    </w:p>
    <w:p w14:paraId="1F3B2BA1" w14:textId="77777777" w:rsidR="00395607" w:rsidRPr="009C5C7B" w:rsidRDefault="00B33214" w:rsidP="00395607">
      <w:pPr>
        <w:rPr>
          <w:rFonts w:cs="Arial"/>
          <w:b/>
          <w:u w:val="none"/>
        </w:rPr>
      </w:pPr>
      <w:r w:rsidRPr="009C5C7B">
        <w:rPr>
          <w:rFonts w:cs="Arial"/>
          <w:b/>
          <w:u w:val="none"/>
        </w:rPr>
        <w:t>Tiro, uma grande cidade comercial</w:t>
      </w:r>
    </w:p>
    <w:p w14:paraId="3C057AFB" w14:textId="77777777" w:rsidR="00395607" w:rsidRPr="009C5C7B" w:rsidRDefault="00B33214" w:rsidP="0018768B">
      <w:pPr>
        <w:ind w:firstLine="432"/>
        <w:jc w:val="both"/>
        <w:rPr>
          <w:rFonts w:cs="Arial"/>
          <w:u w:val="none"/>
        </w:rPr>
      </w:pPr>
      <w:r w:rsidRPr="009C5C7B">
        <w:rPr>
          <w:rFonts w:cs="Arial"/>
          <w:u w:val="none"/>
        </w:rPr>
        <w:t xml:space="preserve">Ó cidade de Tiro, todas as naus do mar, com os seus marinheiros, vinham junto de ti, para negociar! […] </w:t>
      </w:r>
      <w:proofErr w:type="spellStart"/>
      <w:proofErr w:type="gramStart"/>
      <w:r w:rsidRPr="009C5C7B">
        <w:rPr>
          <w:rFonts w:cs="Arial"/>
          <w:u w:val="none"/>
        </w:rPr>
        <w:t>Tarsis</w:t>
      </w:r>
      <w:proofErr w:type="spellEnd"/>
      <w:r w:rsidRPr="00AA3422">
        <w:rPr>
          <w:rFonts w:cs="Arial"/>
          <w:u w:val="none"/>
          <w:vertAlign w:val="superscript"/>
        </w:rPr>
        <w:t>(</w:t>
      </w:r>
      <w:proofErr w:type="gramEnd"/>
      <w:r w:rsidRPr="00AA3422">
        <w:rPr>
          <w:rFonts w:cs="Arial"/>
          <w:u w:val="none"/>
          <w:vertAlign w:val="superscript"/>
        </w:rPr>
        <w:t>1)</w:t>
      </w:r>
      <w:r w:rsidRPr="009C5C7B">
        <w:rPr>
          <w:rFonts w:cs="Arial"/>
          <w:u w:val="none"/>
        </w:rPr>
        <w:t xml:space="preserve"> comprava-te toda a espécie de riquezas, pagando com prata, ferro, estanho e chumbo as tuas mercadorias. </w:t>
      </w:r>
      <w:proofErr w:type="spellStart"/>
      <w:proofErr w:type="gramStart"/>
      <w:r w:rsidRPr="009C5C7B">
        <w:rPr>
          <w:rFonts w:cs="Arial"/>
          <w:u w:val="none"/>
        </w:rPr>
        <w:t>Javan</w:t>
      </w:r>
      <w:proofErr w:type="spellEnd"/>
      <w:r w:rsidRPr="00AA3422">
        <w:rPr>
          <w:rFonts w:cs="Arial"/>
          <w:u w:val="none"/>
          <w:vertAlign w:val="superscript"/>
        </w:rPr>
        <w:t>(</w:t>
      </w:r>
      <w:proofErr w:type="gramEnd"/>
      <w:r w:rsidRPr="00AA3422">
        <w:rPr>
          <w:rFonts w:cs="Arial"/>
          <w:u w:val="none"/>
          <w:vertAlign w:val="superscript"/>
        </w:rPr>
        <w:t>2)</w:t>
      </w:r>
      <w:r w:rsidRPr="009C5C7B">
        <w:rPr>
          <w:rFonts w:cs="Arial"/>
          <w:u w:val="none"/>
        </w:rPr>
        <w:t xml:space="preserve"> ne</w:t>
      </w:r>
      <w:r>
        <w:rPr>
          <w:rFonts w:cs="Arial"/>
          <w:u w:val="none"/>
        </w:rPr>
        <w:t>gociava contigo, dando-te escra</w:t>
      </w:r>
      <w:r w:rsidRPr="009C5C7B">
        <w:rPr>
          <w:rFonts w:cs="Arial"/>
          <w:u w:val="none"/>
        </w:rPr>
        <w:t xml:space="preserve">vos e objetos de bronze. A gente de </w:t>
      </w:r>
      <w:proofErr w:type="spellStart"/>
      <w:proofErr w:type="gramStart"/>
      <w:r w:rsidRPr="009C5C7B">
        <w:rPr>
          <w:rFonts w:cs="Arial"/>
          <w:u w:val="none"/>
        </w:rPr>
        <w:t>Togarma</w:t>
      </w:r>
      <w:proofErr w:type="spellEnd"/>
      <w:r w:rsidRPr="00AA3422">
        <w:rPr>
          <w:rFonts w:cs="Arial"/>
          <w:u w:val="none"/>
          <w:vertAlign w:val="superscript"/>
        </w:rPr>
        <w:t>(</w:t>
      </w:r>
      <w:proofErr w:type="gramEnd"/>
      <w:r w:rsidRPr="00AA3422">
        <w:rPr>
          <w:rFonts w:cs="Arial"/>
          <w:u w:val="none"/>
          <w:vertAlign w:val="superscript"/>
        </w:rPr>
        <w:t>3)</w:t>
      </w:r>
      <w:r w:rsidRPr="009C5C7B">
        <w:rPr>
          <w:rFonts w:cs="Arial"/>
          <w:u w:val="none"/>
        </w:rPr>
        <w:t xml:space="preserve"> fornecia-te cavalos de atrelar e de corrida […]. O teu mercado estendia-se a muitas praias: davam-te, em pagamento, marfim e ébano. A Síria comprava-te púrpura, bordados, tecidos de linho fino, coral e rubis […]. Judá e Israel também comerciavam contigo, fornecendo-te trigo, cera, mel e azeite. […] A Arábia vendia-te cabras e ovelhas, os melhores perfumes, pedras preciosas e ouro. </w:t>
      </w:r>
      <w:proofErr w:type="spellStart"/>
      <w:r w:rsidRPr="009C5C7B">
        <w:rPr>
          <w:rFonts w:cs="Arial"/>
          <w:u w:val="none"/>
        </w:rPr>
        <w:t>Haran</w:t>
      </w:r>
      <w:proofErr w:type="spellEnd"/>
      <w:r w:rsidRPr="009C5C7B">
        <w:rPr>
          <w:rFonts w:cs="Arial"/>
          <w:u w:val="none"/>
        </w:rPr>
        <w:t xml:space="preserve">, </w:t>
      </w:r>
      <w:proofErr w:type="spellStart"/>
      <w:r w:rsidRPr="009C5C7B">
        <w:rPr>
          <w:rFonts w:cs="Arial"/>
          <w:u w:val="none"/>
        </w:rPr>
        <w:t>Kané</w:t>
      </w:r>
      <w:proofErr w:type="spellEnd"/>
      <w:r w:rsidRPr="009C5C7B">
        <w:rPr>
          <w:rFonts w:cs="Arial"/>
          <w:u w:val="none"/>
        </w:rPr>
        <w:t xml:space="preserve"> e </w:t>
      </w:r>
      <w:proofErr w:type="gramStart"/>
      <w:r w:rsidRPr="009C5C7B">
        <w:rPr>
          <w:rFonts w:cs="Arial"/>
          <w:u w:val="none"/>
        </w:rPr>
        <w:t>Éden</w:t>
      </w:r>
      <w:r w:rsidRPr="00AA3422">
        <w:rPr>
          <w:rFonts w:cs="Arial"/>
          <w:u w:val="none"/>
          <w:vertAlign w:val="superscript"/>
        </w:rPr>
        <w:t>(</w:t>
      </w:r>
      <w:proofErr w:type="gramEnd"/>
      <w:r w:rsidRPr="00AA3422">
        <w:rPr>
          <w:rFonts w:cs="Arial"/>
          <w:u w:val="none"/>
          <w:vertAlign w:val="superscript"/>
        </w:rPr>
        <w:t>4)</w:t>
      </w:r>
      <w:r w:rsidRPr="009C5C7B">
        <w:rPr>
          <w:rFonts w:cs="Arial"/>
          <w:u w:val="none"/>
        </w:rPr>
        <w:t xml:space="preserve"> compravam-te objetos de luxo: mantos de </w:t>
      </w:r>
      <w:r>
        <w:rPr>
          <w:rFonts w:cs="Arial"/>
          <w:u w:val="none"/>
        </w:rPr>
        <w:t>púrpura, bordados, tapetes, for</w:t>
      </w:r>
      <w:r w:rsidRPr="009C5C7B">
        <w:rPr>
          <w:rFonts w:cs="Arial"/>
          <w:u w:val="none"/>
        </w:rPr>
        <w:t>tes cordas entrançadas.</w:t>
      </w:r>
    </w:p>
    <w:p w14:paraId="394BD191" w14:textId="77777777" w:rsidR="00395607" w:rsidRPr="009C5C7B" w:rsidRDefault="00B33214" w:rsidP="00395607">
      <w:pPr>
        <w:jc w:val="right"/>
        <w:rPr>
          <w:rFonts w:cs="Arial"/>
          <w:sz w:val="18"/>
          <w:szCs w:val="18"/>
          <w:u w:val="none"/>
        </w:rPr>
      </w:pPr>
      <w:r w:rsidRPr="009C5C7B">
        <w:rPr>
          <w:rFonts w:cs="Arial"/>
          <w:sz w:val="18"/>
          <w:szCs w:val="18"/>
          <w:u w:val="none"/>
        </w:rPr>
        <w:t>Bíblia, Livro de Ezequiel, XXVII. C. 600 a. C.</w:t>
      </w:r>
    </w:p>
    <w:p w14:paraId="2CB36E1C" w14:textId="77777777" w:rsidR="00395607" w:rsidRPr="009C5C7B" w:rsidRDefault="00B33214" w:rsidP="00395607">
      <w:pPr>
        <w:spacing w:after="0"/>
        <w:rPr>
          <w:rFonts w:cs="Arial"/>
          <w:sz w:val="20"/>
          <w:szCs w:val="20"/>
          <w:u w:val="none"/>
        </w:rPr>
      </w:pPr>
      <w:r w:rsidRPr="009C5C7B">
        <w:rPr>
          <w:rFonts w:cs="Arial"/>
          <w:sz w:val="20"/>
          <w:szCs w:val="20"/>
          <w:u w:val="none"/>
        </w:rPr>
        <w:t xml:space="preserve">(1) </w:t>
      </w:r>
      <w:proofErr w:type="spellStart"/>
      <w:r w:rsidRPr="009C5C7B">
        <w:rPr>
          <w:rFonts w:cs="Arial"/>
          <w:sz w:val="20"/>
          <w:szCs w:val="20"/>
          <w:u w:val="none"/>
        </w:rPr>
        <w:t>Tarsis</w:t>
      </w:r>
      <w:proofErr w:type="spellEnd"/>
      <w:r w:rsidRPr="009C5C7B">
        <w:rPr>
          <w:rFonts w:cs="Arial"/>
          <w:sz w:val="20"/>
          <w:szCs w:val="20"/>
          <w:u w:val="none"/>
        </w:rPr>
        <w:t xml:space="preserve"> er</w:t>
      </w:r>
      <w:r>
        <w:rPr>
          <w:rFonts w:cs="Arial"/>
          <w:sz w:val="20"/>
          <w:szCs w:val="20"/>
          <w:u w:val="none"/>
        </w:rPr>
        <w:t>a, p</w:t>
      </w:r>
      <w:r w:rsidRPr="009C5C7B">
        <w:rPr>
          <w:rFonts w:cs="Arial"/>
          <w:sz w:val="20"/>
          <w:szCs w:val="20"/>
          <w:u w:val="none"/>
        </w:rPr>
        <w:t xml:space="preserve">ossivelmente, uma colónia fenícia </w:t>
      </w:r>
      <w:r w:rsidR="00AA3422">
        <w:rPr>
          <w:rFonts w:cs="Arial"/>
          <w:sz w:val="20"/>
          <w:szCs w:val="20"/>
          <w:u w:val="none"/>
        </w:rPr>
        <w:t>n</w:t>
      </w:r>
      <w:r w:rsidRPr="009C5C7B">
        <w:rPr>
          <w:rFonts w:cs="Arial"/>
          <w:sz w:val="20"/>
          <w:szCs w:val="20"/>
          <w:u w:val="none"/>
        </w:rPr>
        <w:t>a Península Ibérica.</w:t>
      </w:r>
    </w:p>
    <w:p w14:paraId="7A93F81E" w14:textId="012B05A1" w:rsidR="00395607" w:rsidRPr="009C5C7B" w:rsidRDefault="00B33214" w:rsidP="00395607">
      <w:pPr>
        <w:spacing w:after="0"/>
        <w:rPr>
          <w:rFonts w:cs="Arial"/>
          <w:sz w:val="20"/>
          <w:szCs w:val="20"/>
          <w:u w:val="none"/>
        </w:rPr>
      </w:pPr>
      <w:r w:rsidRPr="009C5C7B">
        <w:rPr>
          <w:rFonts w:cs="Arial"/>
          <w:sz w:val="20"/>
          <w:szCs w:val="20"/>
          <w:u w:val="none"/>
        </w:rPr>
        <w:t>(2) Grécia.</w:t>
      </w:r>
    </w:p>
    <w:p w14:paraId="19A28FD6" w14:textId="57176C82" w:rsidR="00395607" w:rsidRPr="009C5C7B" w:rsidRDefault="00B33214" w:rsidP="00395607">
      <w:pPr>
        <w:spacing w:after="0"/>
        <w:rPr>
          <w:rFonts w:cs="Arial"/>
          <w:sz w:val="20"/>
          <w:szCs w:val="20"/>
          <w:u w:val="none"/>
        </w:rPr>
      </w:pPr>
      <w:r w:rsidRPr="009C5C7B">
        <w:rPr>
          <w:rFonts w:cs="Arial"/>
          <w:sz w:val="20"/>
          <w:szCs w:val="20"/>
          <w:u w:val="none"/>
        </w:rPr>
        <w:t>(3) Arménia.</w:t>
      </w:r>
    </w:p>
    <w:p w14:paraId="0C74BED1" w14:textId="77777777" w:rsidR="00395607" w:rsidRPr="009C5C7B" w:rsidRDefault="00B33214" w:rsidP="00395607">
      <w:pPr>
        <w:rPr>
          <w:rFonts w:cs="Arial"/>
          <w:sz w:val="20"/>
          <w:szCs w:val="20"/>
          <w:u w:val="none"/>
        </w:rPr>
      </w:pPr>
      <w:r w:rsidRPr="009C5C7B">
        <w:rPr>
          <w:rFonts w:cs="Arial"/>
          <w:sz w:val="20"/>
          <w:szCs w:val="20"/>
          <w:u w:val="none"/>
        </w:rPr>
        <w:t>(4) Regiões da Mesopotâmia.</w:t>
      </w:r>
    </w:p>
    <w:p w14:paraId="75C902A2" w14:textId="77777777" w:rsidR="00395607" w:rsidRPr="009C5C7B" w:rsidRDefault="00395607" w:rsidP="00395607">
      <w:pPr>
        <w:rPr>
          <w:rFonts w:cs="Arial"/>
          <w:u w:val="none"/>
        </w:rPr>
      </w:pPr>
    </w:p>
    <w:p w14:paraId="3B76EF39" w14:textId="77777777" w:rsidR="00395607" w:rsidRPr="009C5C7B" w:rsidRDefault="00B33214" w:rsidP="00395607">
      <w:pPr>
        <w:rPr>
          <w:rFonts w:cs="Arial"/>
          <w:b/>
          <w:u w:val="none"/>
        </w:rPr>
      </w:pPr>
      <w:r>
        <w:rPr>
          <w:rFonts w:cs="Arial"/>
          <w:b/>
          <w:u w:val="none"/>
        </w:rPr>
        <w:br w:type="page"/>
      </w:r>
      <w:r w:rsidRPr="009C5C7B">
        <w:rPr>
          <w:rFonts w:cs="Arial"/>
          <w:b/>
          <w:u w:val="none"/>
        </w:rPr>
        <w:lastRenderedPageBreak/>
        <w:t>Três produtos, três negócios</w:t>
      </w:r>
    </w:p>
    <w:p w14:paraId="5CC4269C" w14:textId="77777777" w:rsidR="00395607" w:rsidRPr="009C5C7B" w:rsidRDefault="00B33214" w:rsidP="0018768B">
      <w:pPr>
        <w:jc w:val="both"/>
        <w:rPr>
          <w:rFonts w:cs="Arial"/>
          <w:u w:val="none"/>
        </w:rPr>
      </w:pPr>
      <w:r w:rsidRPr="009C5C7B">
        <w:rPr>
          <w:rFonts w:cs="Arial"/>
          <w:b/>
          <w:i/>
          <w:u w:val="none"/>
        </w:rPr>
        <w:t>A púrpura</w:t>
      </w:r>
      <w:r w:rsidRPr="009C5C7B">
        <w:rPr>
          <w:rFonts w:cs="Arial"/>
          <w:u w:val="none"/>
        </w:rPr>
        <w:t xml:space="preserve"> – A púrpura de Tiro é considerada desde há muito a mais bela de todas. A apanha dos moluscos (</w:t>
      </w:r>
      <w:proofErr w:type="spellStart"/>
      <w:r w:rsidRPr="009C5C7B">
        <w:rPr>
          <w:rFonts w:cs="Arial"/>
          <w:u w:val="none"/>
        </w:rPr>
        <w:t>múrex</w:t>
      </w:r>
      <w:proofErr w:type="spellEnd"/>
      <w:r w:rsidRPr="009C5C7B">
        <w:rPr>
          <w:rFonts w:cs="Arial"/>
          <w:u w:val="none"/>
        </w:rPr>
        <w:t>) faz-se nas proximidades e os outros produtos necessários para a tinturaria são fáceis de encontrar. O grande número de oficinas de tinturaria torna o ambiente da cidade desagradável, mas é esta indústria que lhe traz a riqueza.</w:t>
      </w:r>
    </w:p>
    <w:p w14:paraId="6C0A24C2" w14:textId="77777777" w:rsidR="00395607" w:rsidRPr="009C5C7B" w:rsidRDefault="00B33214" w:rsidP="0018768B">
      <w:pPr>
        <w:jc w:val="both"/>
        <w:rPr>
          <w:rFonts w:cs="Arial"/>
          <w:u w:val="none"/>
        </w:rPr>
      </w:pPr>
      <w:r w:rsidRPr="009C5C7B">
        <w:rPr>
          <w:rFonts w:cs="Arial"/>
          <w:b/>
          <w:i/>
          <w:u w:val="none"/>
        </w:rPr>
        <w:t>O vidro</w:t>
      </w:r>
      <w:r w:rsidRPr="009C5C7B">
        <w:rPr>
          <w:rFonts w:cs="Arial"/>
          <w:u w:val="none"/>
        </w:rPr>
        <w:t xml:space="preserve"> – Perto de Tiro existe uma praia que fornece areia apropriada para fazer o vidro. No entanto, a fusão (da areia) não é efetuada em </w:t>
      </w:r>
      <w:proofErr w:type="gramStart"/>
      <w:r w:rsidRPr="009C5C7B">
        <w:rPr>
          <w:rFonts w:cs="Arial"/>
          <w:u w:val="none"/>
        </w:rPr>
        <w:t>Tiro</w:t>
      </w:r>
      <w:proofErr w:type="gramEnd"/>
      <w:r w:rsidRPr="009C5C7B">
        <w:rPr>
          <w:rFonts w:cs="Arial"/>
          <w:u w:val="none"/>
        </w:rPr>
        <w:t xml:space="preserve"> mas em Sídon.</w:t>
      </w:r>
    </w:p>
    <w:p w14:paraId="5C310A81" w14:textId="77777777" w:rsidR="00395607" w:rsidRPr="009C5C7B" w:rsidRDefault="00B33214" w:rsidP="0018768B">
      <w:pPr>
        <w:jc w:val="both"/>
        <w:rPr>
          <w:rFonts w:cs="Arial"/>
          <w:u w:val="none"/>
        </w:rPr>
      </w:pPr>
      <w:r w:rsidRPr="009C5C7B">
        <w:rPr>
          <w:rFonts w:cs="Arial"/>
          <w:b/>
          <w:i/>
          <w:u w:val="none"/>
        </w:rPr>
        <w:t>O estanho</w:t>
      </w:r>
      <w:r w:rsidRPr="009C5C7B">
        <w:rPr>
          <w:rFonts w:cs="Arial"/>
          <w:u w:val="none"/>
        </w:rPr>
        <w:t xml:space="preserve"> – Os habitantes das ilhas </w:t>
      </w:r>
      <w:proofErr w:type="gramStart"/>
      <w:r w:rsidRPr="009C5C7B">
        <w:rPr>
          <w:rFonts w:cs="Arial"/>
          <w:u w:val="none"/>
        </w:rPr>
        <w:t>Cassitérides</w:t>
      </w:r>
      <w:r w:rsidRPr="00AA3422">
        <w:rPr>
          <w:rFonts w:cs="Arial"/>
          <w:u w:val="none"/>
          <w:vertAlign w:val="superscript"/>
        </w:rPr>
        <w:t>(</w:t>
      </w:r>
      <w:proofErr w:type="gramEnd"/>
      <w:r w:rsidRPr="00AA3422">
        <w:rPr>
          <w:rFonts w:cs="Arial"/>
          <w:u w:val="none"/>
          <w:vertAlign w:val="superscript"/>
        </w:rPr>
        <w:t>1)</w:t>
      </w:r>
      <w:r w:rsidRPr="009C5C7B">
        <w:rPr>
          <w:rFonts w:cs="Arial"/>
          <w:u w:val="none"/>
        </w:rPr>
        <w:t xml:space="preserve"> possuem minas de estanho e de chumbo. Eles trocam estes produtos e peles, por cerâmica, sal e objetos de cobre, com os mercadores. Apenas os Fenícios fazem este comércio, a partir d</w:t>
      </w:r>
      <w:r>
        <w:rPr>
          <w:rFonts w:cs="Arial"/>
          <w:u w:val="none"/>
        </w:rPr>
        <w:t xml:space="preserve">e </w:t>
      </w:r>
      <w:proofErr w:type="gramStart"/>
      <w:r>
        <w:rPr>
          <w:rFonts w:cs="Arial"/>
          <w:u w:val="none"/>
        </w:rPr>
        <w:t>Cádis</w:t>
      </w:r>
      <w:r w:rsidRPr="00AA3422">
        <w:rPr>
          <w:rFonts w:cs="Arial"/>
          <w:u w:val="none"/>
          <w:vertAlign w:val="superscript"/>
        </w:rPr>
        <w:t>(</w:t>
      </w:r>
      <w:proofErr w:type="gramEnd"/>
      <w:r w:rsidRPr="00AA3422">
        <w:rPr>
          <w:rFonts w:cs="Arial"/>
          <w:u w:val="none"/>
          <w:vertAlign w:val="superscript"/>
        </w:rPr>
        <w:t>2)</w:t>
      </w:r>
      <w:r>
        <w:rPr>
          <w:rFonts w:cs="Arial"/>
          <w:u w:val="none"/>
        </w:rPr>
        <w:t>, conservando secret</w:t>
      </w:r>
      <w:r w:rsidRPr="009C5C7B">
        <w:rPr>
          <w:rFonts w:cs="Arial"/>
          <w:u w:val="none"/>
        </w:rPr>
        <w:t>o o caminho até lá.</w:t>
      </w:r>
    </w:p>
    <w:p w14:paraId="606CE395" w14:textId="77777777" w:rsidR="00395607" w:rsidRPr="009C5C7B" w:rsidRDefault="00B33214" w:rsidP="00395607">
      <w:pPr>
        <w:jc w:val="right"/>
        <w:rPr>
          <w:rFonts w:cs="Arial"/>
          <w:sz w:val="18"/>
          <w:szCs w:val="18"/>
          <w:u w:val="none"/>
        </w:rPr>
      </w:pPr>
      <w:r w:rsidRPr="009C5C7B">
        <w:rPr>
          <w:rFonts w:cs="Arial"/>
          <w:sz w:val="18"/>
          <w:szCs w:val="18"/>
          <w:u w:val="none"/>
        </w:rPr>
        <w:t xml:space="preserve">Estrabão (geógrafo grego do século I a. C.), </w:t>
      </w:r>
      <w:r w:rsidRPr="009C5C7B">
        <w:rPr>
          <w:rFonts w:cs="Arial"/>
          <w:i/>
          <w:sz w:val="18"/>
          <w:szCs w:val="18"/>
          <w:u w:val="none"/>
        </w:rPr>
        <w:t>Geografia</w:t>
      </w:r>
    </w:p>
    <w:p w14:paraId="4C63BA79" w14:textId="77777777" w:rsidR="00395607" w:rsidRPr="009C5C7B" w:rsidRDefault="00B33214" w:rsidP="00395607">
      <w:pPr>
        <w:spacing w:after="0"/>
        <w:rPr>
          <w:rFonts w:cs="Arial"/>
          <w:sz w:val="20"/>
          <w:szCs w:val="20"/>
          <w:u w:val="none"/>
        </w:rPr>
      </w:pPr>
      <w:r w:rsidRPr="009C5C7B">
        <w:rPr>
          <w:rFonts w:cs="Arial"/>
          <w:sz w:val="20"/>
          <w:szCs w:val="20"/>
          <w:u w:val="none"/>
        </w:rPr>
        <w:t xml:space="preserve">(1) As ilhas Cassitérides ficavam situadas no Atlântico Norte, junto à Grã-Bretanha, e nelas abundava o estanho (a palavra vem do grego </w:t>
      </w:r>
      <w:proofErr w:type="spellStart"/>
      <w:r w:rsidRPr="009C5C7B">
        <w:rPr>
          <w:rFonts w:cs="Arial"/>
          <w:i/>
          <w:sz w:val="20"/>
          <w:szCs w:val="20"/>
          <w:u w:val="none"/>
        </w:rPr>
        <w:t>kassiteros</w:t>
      </w:r>
      <w:proofErr w:type="spellEnd"/>
      <w:r w:rsidRPr="009C5C7B">
        <w:rPr>
          <w:rFonts w:cs="Arial"/>
          <w:sz w:val="20"/>
          <w:szCs w:val="20"/>
          <w:u w:val="none"/>
        </w:rPr>
        <w:t>, cassiterite, que é o minério do estanho).</w:t>
      </w:r>
    </w:p>
    <w:p w14:paraId="28F58AA7" w14:textId="77777777" w:rsidR="00395607" w:rsidRPr="009C5C7B" w:rsidRDefault="00B33214" w:rsidP="00395607">
      <w:pPr>
        <w:rPr>
          <w:rFonts w:cs="Arial"/>
          <w:sz w:val="20"/>
          <w:szCs w:val="20"/>
          <w:u w:val="none"/>
        </w:rPr>
      </w:pPr>
      <w:r w:rsidRPr="009C5C7B">
        <w:rPr>
          <w:rFonts w:cs="Arial"/>
          <w:sz w:val="20"/>
          <w:szCs w:val="20"/>
          <w:u w:val="none"/>
        </w:rPr>
        <w:t xml:space="preserve">(2) Cádis foi uma importante colónia fundada pelos Fenícios no </w:t>
      </w:r>
      <w:r w:rsidR="00AA3422">
        <w:rPr>
          <w:rFonts w:cs="Arial"/>
          <w:sz w:val="20"/>
          <w:szCs w:val="20"/>
          <w:u w:val="none"/>
        </w:rPr>
        <w:t>s</w:t>
      </w:r>
      <w:r w:rsidRPr="009C5C7B">
        <w:rPr>
          <w:rFonts w:cs="Arial"/>
          <w:sz w:val="20"/>
          <w:szCs w:val="20"/>
          <w:u w:val="none"/>
        </w:rPr>
        <w:t>ul da Península Ibérica.</w:t>
      </w:r>
    </w:p>
    <w:p w14:paraId="6ED4E236" w14:textId="5AD32F30" w:rsidR="00395607" w:rsidRPr="0018768B" w:rsidRDefault="00B33214" w:rsidP="00882E09">
      <w:pPr>
        <w:rPr>
          <w:rFonts w:ascii="Arial Black" w:hAnsi="Arial Black" w:cs="Arial"/>
          <w:b/>
          <w:i/>
          <w:color w:val="9BBB59"/>
          <w:sz w:val="28"/>
          <w:szCs w:val="28"/>
          <w:u w:val="none"/>
        </w:rPr>
      </w:pPr>
      <w:r w:rsidRPr="009C5C7B">
        <w:rPr>
          <w:rFonts w:cs="Arial"/>
          <w:u w:val="none"/>
        </w:rPr>
        <w:br w:type="page"/>
      </w:r>
      <w:r w:rsidR="00AA3422" w:rsidRPr="00882E09">
        <w:rPr>
          <w:rFonts w:ascii="Arial Black" w:hAnsi="Arial Black" w:cs="Arial"/>
          <w:color w:val="C00000"/>
          <w:sz w:val="32"/>
          <w:szCs w:val="32"/>
          <w:u w:val="none"/>
        </w:rPr>
        <w:lastRenderedPageBreak/>
        <w:t>II.</w:t>
      </w:r>
      <w:r w:rsidR="0087047F">
        <w:rPr>
          <w:rFonts w:ascii="Arial Black" w:hAnsi="Arial Black" w:cs="Arial"/>
          <w:color w:val="C00000"/>
          <w:sz w:val="32"/>
          <w:szCs w:val="32"/>
          <w:u w:val="none"/>
        </w:rPr>
        <w:t>A</w:t>
      </w:r>
    </w:p>
    <w:p w14:paraId="77F71EA3" w14:textId="77777777" w:rsidR="00395607" w:rsidRPr="009C5C7B" w:rsidRDefault="00B33214" w:rsidP="00395607">
      <w:pPr>
        <w:rPr>
          <w:rFonts w:cs="Arial"/>
          <w:b/>
          <w:u w:val="none"/>
        </w:rPr>
      </w:pPr>
      <w:r w:rsidRPr="009C5C7B">
        <w:rPr>
          <w:rFonts w:cs="Arial"/>
          <w:b/>
          <w:u w:val="none"/>
        </w:rPr>
        <w:t>Os heróis dos poemas homéricos:</w:t>
      </w:r>
    </w:p>
    <w:p w14:paraId="5E5F3824" w14:textId="00E9A8D5" w:rsidR="00395607" w:rsidRPr="009C5C7B" w:rsidRDefault="00A654B9" w:rsidP="00622ACA">
      <w:pPr>
        <w:spacing w:after="120"/>
        <w:rPr>
          <w:rFonts w:cs="Arial"/>
          <w:b/>
          <w:i/>
          <w:u w:val="none"/>
        </w:rPr>
      </w:pPr>
      <w:r>
        <w:rPr>
          <w:rFonts w:cs="Arial"/>
          <w:b/>
          <w:i/>
          <w:u w:val="none"/>
        </w:rPr>
        <w:t xml:space="preserve">1. </w:t>
      </w:r>
      <w:r w:rsidR="00B33214" w:rsidRPr="009C5C7B">
        <w:rPr>
          <w:rFonts w:cs="Arial"/>
          <w:b/>
          <w:i/>
          <w:u w:val="none"/>
        </w:rPr>
        <w:t>Despedida de Heitor e Andrómaca</w:t>
      </w:r>
    </w:p>
    <w:p w14:paraId="05F9B0B2" w14:textId="77777777" w:rsidR="00395607" w:rsidRPr="009C5C7B" w:rsidRDefault="00B33214" w:rsidP="00395607">
      <w:pPr>
        <w:spacing w:after="0"/>
        <w:rPr>
          <w:rFonts w:cs="Arial"/>
          <w:u w:val="none"/>
        </w:rPr>
      </w:pPr>
      <w:r w:rsidRPr="009C5C7B">
        <w:rPr>
          <w:rFonts w:cs="Arial"/>
          <w:u w:val="none"/>
        </w:rPr>
        <w:t>[Andrómaca] veio ao encontro [de Heitor], e com ela vinha a criada</w:t>
      </w:r>
    </w:p>
    <w:p w14:paraId="56FC5A8E" w14:textId="77777777" w:rsidR="00395607" w:rsidRPr="009C5C7B" w:rsidRDefault="00B33214" w:rsidP="00395607">
      <w:pPr>
        <w:spacing w:after="0"/>
        <w:rPr>
          <w:rFonts w:cs="Arial"/>
          <w:u w:val="none"/>
        </w:rPr>
      </w:pPr>
      <w:r w:rsidRPr="009C5C7B">
        <w:rPr>
          <w:rFonts w:cs="Arial"/>
          <w:u w:val="none"/>
        </w:rPr>
        <w:t>segurando ao colo o brando menino tão pequeno,</w:t>
      </w:r>
    </w:p>
    <w:p w14:paraId="2A2AD4C6" w14:textId="77777777" w:rsidR="00395607" w:rsidRPr="009C5C7B" w:rsidRDefault="00B33214" w:rsidP="00395607">
      <w:pPr>
        <w:spacing w:after="0"/>
        <w:rPr>
          <w:rFonts w:cs="Arial"/>
          <w:u w:val="none"/>
        </w:rPr>
      </w:pPr>
      <w:r w:rsidRPr="009C5C7B">
        <w:rPr>
          <w:rFonts w:cs="Arial"/>
          <w:u w:val="none"/>
        </w:rPr>
        <w:t>filho amado de Heitor, semelhante a uma linda estrela […].</w:t>
      </w:r>
    </w:p>
    <w:p w14:paraId="48318BF1" w14:textId="77777777" w:rsidR="00395607" w:rsidRPr="009C5C7B" w:rsidRDefault="00B33214" w:rsidP="00395607">
      <w:pPr>
        <w:spacing w:after="0"/>
        <w:rPr>
          <w:rFonts w:cs="Arial"/>
          <w:u w:val="none"/>
        </w:rPr>
      </w:pPr>
      <w:r w:rsidRPr="009C5C7B">
        <w:rPr>
          <w:rFonts w:cs="Arial"/>
          <w:u w:val="none"/>
        </w:rPr>
        <w:t>Sorriu Heitor, olhando em silêncio para o seu filho.</w:t>
      </w:r>
    </w:p>
    <w:p w14:paraId="2FD2787D" w14:textId="77777777" w:rsidR="00395607" w:rsidRPr="009C5C7B" w:rsidRDefault="00B33214" w:rsidP="00395607">
      <w:pPr>
        <w:spacing w:after="0"/>
        <w:rPr>
          <w:rFonts w:cs="Arial"/>
          <w:u w:val="none"/>
        </w:rPr>
      </w:pPr>
      <w:r w:rsidRPr="009C5C7B">
        <w:rPr>
          <w:rFonts w:cs="Arial"/>
          <w:u w:val="none"/>
        </w:rPr>
        <w:t>Mas Andrómaca aproximou-se dele com lágrimas nos olhos</w:t>
      </w:r>
    </w:p>
    <w:p w14:paraId="38652861" w14:textId="77777777" w:rsidR="00395607" w:rsidRPr="009C5C7B" w:rsidRDefault="00B33214" w:rsidP="00622ACA">
      <w:pPr>
        <w:spacing w:after="120"/>
        <w:rPr>
          <w:rFonts w:cs="Arial"/>
          <w:u w:val="none"/>
        </w:rPr>
      </w:pPr>
      <w:r w:rsidRPr="009C5C7B">
        <w:rPr>
          <w:rFonts w:cs="Arial"/>
          <w:u w:val="none"/>
        </w:rPr>
        <w:t>e acariciando-o com a mão, falou-lhe pelo nome:</w:t>
      </w:r>
    </w:p>
    <w:p w14:paraId="1BCAEA55" w14:textId="284595DD" w:rsidR="00395607" w:rsidRPr="009C5C7B" w:rsidRDefault="00A654B9" w:rsidP="00395607">
      <w:pPr>
        <w:spacing w:after="0"/>
        <w:rPr>
          <w:rFonts w:cs="Arial"/>
          <w:u w:val="none"/>
        </w:rPr>
      </w:pPr>
      <w:r>
        <w:rPr>
          <w:rFonts w:cs="Arial"/>
          <w:u w:val="none"/>
        </w:rPr>
        <w:t>«</w:t>
      </w:r>
      <w:r w:rsidR="00B33214" w:rsidRPr="009C5C7B">
        <w:rPr>
          <w:rFonts w:cs="Arial"/>
          <w:u w:val="none"/>
        </w:rPr>
        <w:t>Homem maravilhoso, é a tua coragem que te matará!</w:t>
      </w:r>
    </w:p>
    <w:p w14:paraId="528C713B" w14:textId="12F1933F" w:rsidR="00395607" w:rsidRPr="009C5C7B" w:rsidRDefault="00B33214" w:rsidP="00395607">
      <w:pPr>
        <w:spacing w:after="0"/>
        <w:rPr>
          <w:rFonts w:cs="Arial"/>
          <w:u w:val="none"/>
        </w:rPr>
      </w:pPr>
      <w:r w:rsidRPr="009C5C7B">
        <w:rPr>
          <w:rFonts w:cs="Arial"/>
          <w:u w:val="none"/>
        </w:rPr>
        <w:t>Nem te compadeces desta criança pequena nem de mim,</w:t>
      </w:r>
    </w:p>
    <w:p w14:paraId="70E0C0AB" w14:textId="77777777" w:rsidR="00395607" w:rsidRPr="009C5C7B" w:rsidRDefault="00B33214" w:rsidP="00395607">
      <w:pPr>
        <w:spacing w:after="0"/>
        <w:rPr>
          <w:rFonts w:cs="Arial"/>
          <w:u w:val="none"/>
        </w:rPr>
      </w:pPr>
      <w:r w:rsidRPr="009C5C7B">
        <w:rPr>
          <w:rFonts w:cs="Arial"/>
          <w:u w:val="none"/>
        </w:rPr>
        <w:t>desafortunada, que depressa serei a tua viúva.</w:t>
      </w:r>
    </w:p>
    <w:p w14:paraId="794C50F6" w14:textId="77777777" w:rsidR="00395607" w:rsidRPr="009C5C7B" w:rsidRDefault="00B33214" w:rsidP="00395607">
      <w:pPr>
        <w:spacing w:after="0"/>
        <w:rPr>
          <w:rFonts w:cs="Arial"/>
          <w:u w:val="none"/>
        </w:rPr>
      </w:pPr>
      <w:r w:rsidRPr="009C5C7B">
        <w:rPr>
          <w:rFonts w:cs="Arial"/>
          <w:u w:val="none"/>
        </w:rPr>
        <w:t>Pois rapidamente todos os Aqueus se lançarão contra ti</w:t>
      </w:r>
    </w:p>
    <w:p w14:paraId="7FCADC7B" w14:textId="77777777" w:rsidR="00395607" w:rsidRPr="009C5C7B" w:rsidRDefault="00B33214" w:rsidP="00395607">
      <w:pPr>
        <w:spacing w:after="0"/>
        <w:rPr>
          <w:rFonts w:cs="Arial"/>
          <w:u w:val="none"/>
        </w:rPr>
      </w:pPr>
      <w:r w:rsidRPr="009C5C7B">
        <w:rPr>
          <w:rFonts w:cs="Arial"/>
          <w:u w:val="none"/>
        </w:rPr>
        <w:t>e te matarão. Mas para mim seria melhor descer para debaixo</w:t>
      </w:r>
    </w:p>
    <w:p w14:paraId="24796946" w14:textId="77777777" w:rsidR="00395607" w:rsidRPr="009C5C7B" w:rsidRDefault="00B33214" w:rsidP="00395607">
      <w:pPr>
        <w:spacing w:after="0"/>
        <w:rPr>
          <w:rFonts w:cs="Arial"/>
          <w:u w:val="none"/>
        </w:rPr>
      </w:pPr>
      <w:r w:rsidRPr="009C5C7B">
        <w:rPr>
          <w:rFonts w:cs="Arial"/>
          <w:u w:val="none"/>
        </w:rPr>
        <w:t>da terra, se de ti for privada. […]</w:t>
      </w:r>
    </w:p>
    <w:p w14:paraId="60C86F61" w14:textId="77777777" w:rsidR="00395607" w:rsidRPr="009C5C7B" w:rsidRDefault="00B33214" w:rsidP="00395607">
      <w:pPr>
        <w:spacing w:after="0"/>
        <w:rPr>
          <w:rFonts w:cs="Arial"/>
          <w:u w:val="none"/>
        </w:rPr>
      </w:pPr>
      <w:r w:rsidRPr="009C5C7B">
        <w:rPr>
          <w:rFonts w:cs="Arial"/>
          <w:u w:val="none"/>
        </w:rPr>
        <w:t>Compadece-te e fica aqui na muralha,</w:t>
      </w:r>
    </w:p>
    <w:p w14:paraId="0465CAFC" w14:textId="252C585E" w:rsidR="00395607" w:rsidRPr="009C5C7B" w:rsidRDefault="00B33214" w:rsidP="00622ACA">
      <w:pPr>
        <w:spacing w:after="120"/>
        <w:rPr>
          <w:rFonts w:cs="Arial"/>
          <w:u w:val="none"/>
        </w:rPr>
      </w:pPr>
      <w:r w:rsidRPr="009C5C7B">
        <w:rPr>
          <w:rFonts w:cs="Arial"/>
          <w:u w:val="none"/>
        </w:rPr>
        <w:t>para não fazeres órfão o teu filho e viúva a tua mulher. […]</w:t>
      </w:r>
      <w:r w:rsidR="00A654B9">
        <w:rPr>
          <w:rFonts w:cs="Arial"/>
          <w:u w:val="none"/>
        </w:rPr>
        <w:t>»</w:t>
      </w:r>
    </w:p>
    <w:p w14:paraId="5028EADB" w14:textId="77777777" w:rsidR="00395607" w:rsidRPr="009C5C7B" w:rsidRDefault="00B33214" w:rsidP="00395607">
      <w:pPr>
        <w:spacing w:after="0"/>
        <w:rPr>
          <w:rFonts w:cs="Arial"/>
          <w:u w:val="none"/>
        </w:rPr>
      </w:pPr>
      <w:r w:rsidRPr="009C5C7B">
        <w:rPr>
          <w:rFonts w:cs="Arial"/>
          <w:u w:val="none"/>
        </w:rPr>
        <w:t>A ela respondeu em seguida o alto Heitor do elmo faiscante:</w:t>
      </w:r>
    </w:p>
    <w:p w14:paraId="4CC6AE12" w14:textId="0672BB47" w:rsidR="00395607" w:rsidRPr="009C5C7B" w:rsidRDefault="00A654B9" w:rsidP="00395607">
      <w:pPr>
        <w:spacing w:after="0"/>
        <w:rPr>
          <w:rFonts w:cs="Arial"/>
          <w:u w:val="none"/>
        </w:rPr>
      </w:pPr>
      <w:r>
        <w:rPr>
          <w:rFonts w:cs="Arial"/>
          <w:u w:val="none"/>
        </w:rPr>
        <w:t>«</w:t>
      </w:r>
      <w:r w:rsidR="00B33214" w:rsidRPr="009C5C7B">
        <w:rPr>
          <w:rFonts w:cs="Arial"/>
          <w:u w:val="none"/>
        </w:rPr>
        <w:t>Todas essas coisas, mulher, me preocupam;</w:t>
      </w:r>
    </w:p>
    <w:p w14:paraId="7D10D28F" w14:textId="77777777" w:rsidR="00395607" w:rsidRPr="009C5C7B" w:rsidRDefault="00B33214" w:rsidP="00395607">
      <w:pPr>
        <w:spacing w:after="0"/>
        <w:rPr>
          <w:rFonts w:cs="Arial"/>
          <w:u w:val="none"/>
        </w:rPr>
      </w:pPr>
      <w:r w:rsidRPr="009C5C7B">
        <w:rPr>
          <w:rFonts w:cs="Arial"/>
          <w:u w:val="none"/>
        </w:rPr>
        <w:t>mas muito eu me envergonharia dos Troianos e das Troianas de longos vestidos,</w:t>
      </w:r>
    </w:p>
    <w:p w14:paraId="096AB8FB" w14:textId="77777777" w:rsidR="00395607" w:rsidRPr="009C5C7B" w:rsidRDefault="00B33214" w:rsidP="00395607">
      <w:pPr>
        <w:spacing w:after="0"/>
        <w:rPr>
          <w:rFonts w:cs="Arial"/>
          <w:u w:val="none"/>
        </w:rPr>
      </w:pPr>
      <w:r w:rsidRPr="009C5C7B">
        <w:rPr>
          <w:rFonts w:cs="Arial"/>
          <w:u w:val="none"/>
        </w:rPr>
        <w:t>se tal como um cobarde me mantivesse longe da guerra.</w:t>
      </w:r>
    </w:p>
    <w:p w14:paraId="5E472091" w14:textId="77777777" w:rsidR="00395607" w:rsidRPr="009C5C7B" w:rsidRDefault="00B33214" w:rsidP="00395607">
      <w:pPr>
        <w:spacing w:after="0"/>
        <w:rPr>
          <w:rFonts w:cs="Arial"/>
          <w:u w:val="none"/>
        </w:rPr>
      </w:pPr>
      <w:r w:rsidRPr="009C5C7B">
        <w:rPr>
          <w:rFonts w:cs="Arial"/>
          <w:u w:val="none"/>
        </w:rPr>
        <w:t>Nem meu coração tal consentia, pois aprendi a ser sempre</w:t>
      </w:r>
    </w:p>
    <w:p w14:paraId="69B93B08" w14:textId="77777777" w:rsidR="00395607" w:rsidRPr="009C5C7B" w:rsidRDefault="00B33214" w:rsidP="00395607">
      <w:pPr>
        <w:spacing w:after="0"/>
        <w:rPr>
          <w:rFonts w:cs="Arial"/>
          <w:u w:val="none"/>
        </w:rPr>
      </w:pPr>
      <w:r w:rsidRPr="009C5C7B">
        <w:rPr>
          <w:rFonts w:cs="Arial"/>
          <w:u w:val="none"/>
        </w:rPr>
        <w:t>corajoso e a combater à frente dos Troianos,</w:t>
      </w:r>
    </w:p>
    <w:p w14:paraId="021A9261" w14:textId="77777777" w:rsidR="00395607" w:rsidRPr="009C5C7B" w:rsidRDefault="00B33214" w:rsidP="00395607">
      <w:pPr>
        <w:spacing w:after="0"/>
        <w:rPr>
          <w:rFonts w:cs="Arial"/>
          <w:u w:val="none"/>
        </w:rPr>
      </w:pPr>
      <w:r w:rsidRPr="009C5C7B">
        <w:rPr>
          <w:rFonts w:cs="Arial"/>
          <w:u w:val="none"/>
        </w:rPr>
        <w:t>esforçando-me pelo renome de meu pai e pelo meu.</w:t>
      </w:r>
    </w:p>
    <w:p w14:paraId="506E3900" w14:textId="77777777" w:rsidR="00395607" w:rsidRPr="009C5C7B" w:rsidRDefault="00B33214" w:rsidP="00395607">
      <w:pPr>
        <w:spacing w:after="0"/>
        <w:rPr>
          <w:rFonts w:cs="Arial"/>
          <w:u w:val="none"/>
        </w:rPr>
      </w:pPr>
      <w:r w:rsidRPr="009C5C7B">
        <w:rPr>
          <w:rFonts w:cs="Arial"/>
          <w:u w:val="none"/>
        </w:rPr>
        <w:t>Pois isto eu bem sei no espírito e no coração:</w:t>
      </w:r>
    </w:p>
    <w:p w14:paraId="2F8DA3D3" w14:textId="77777777" w:rsidR="00395607" w:rsidRPr="009C5C7B" w:rsidRDefault="00B33214" w:rsidP="00395607">
      <w:pPr>
        <w:spacing w:after="0"/>
        <w:rPr>
          <w:rFonts w:cs="Arial"/>
          <w:u w:val="none"/>
        </w:rPr>
      </w:pPr>
      <w:r w:rsidRPr="009C5C7B">
        <w:rPr>
          <w:rFonts w:cs="Arial"/>
          <w:u w:val="none"/>
        </w:rPr>
        <w:t xml:space="preserve">virá o dia em que será destruída a sacra </w:t>
      </w:r>
      <w:proofErr w:type="gramStart"/>
      <w:r w:rsidRPr="009C5C7B">
        <w:rPr>
          <w:rFonts w:cs="Arial"/>
          <w:u w:val="none"/>
        </w:rPr>
        <w:t>Ílion</w:t>
      </w:r>
      <w:r w:rsidRPr="00AA3422">
        <w:rPr>
          <w:rFonts w:cs="Arial"/>
          <w:u w:val="none"/>
          <w:vertAlign w:val="superscript"/>
        </w:rPr>
        <w:t>(</w:t>
      </w:r>
      <w:proofErr w:type="gramEnd"/>
      <w:r w:rsidRPr="00AA3422">
        <w:rPr>
          <w:rFonts w:cs="Arial"/>
          <w:u w:val="none"/>
          <w:vertAlign w:val="superscript"/>
        </w:rPr>
        <w:t>1)</w:t>
      </w:r>
      <w:r w:rsidRPr="009C5C7B">
        <w:rPr>
          <w:rFonts w:cs="Arial"/>
          <w:u w:val="none"/>
        </w:rPr>
        <w:t xml:space="preserve"> […].</w:t>
      </w:r>
    </w:p>
    <w:p w14:paraId="67D29291" w14:textId="77777777" w:rsidR="00395607" w:rsidRPr="009C5C7B" w:rsidRDefault="00B33214" w:rsidP="00395607">
      <w:pPr>
        <w:spacing w:after="0"/>
        <w:rPr>
          <w:rFonts w:cs="Arial"/>
          <w:u w:val="none"/>
        </w:rPr>
      </w:pPr>
      <w:r w:rsidRPr="009C5C7B">
        <w:rPr>
          <w:rFonts w:cs="Arial"/>
          <w:u w:val="none"/>
        </w:rPr>
        <w:t>M</w:t>
      </w:r>
      <w:r>
        <w:rPr>
          <w:rFonts w:cs="Arial"/>
          <w:u w:val="none"/>
        </w:rPr>
        <w:t>as não é tanto o sofr</w:t>
      </w:r>
      <w:r w:rsidRPr="009C5C7B">
        <w:rPr>
          <w:rFonts w:cs="Arial"/>
          <w:u w:val="none"/>
        </w:rPr>
        <w:t>imento futuro dos Troianos que me importa […].</w:t>
      </w:r>
    </w:p>
    <w:p w14:paraId="144DB85E" w14:textId="77777777" w:rsidR="00395607" w:rsidRPr="009C5C7B" w:rsidRDefault="00B33214" w:rsidP="00395607">
      <w:pPr>
        <w:spacing w:after="0"/>
        <w:rPr>
          <w:rFonts w:cs="Arial"/>
          <w:u w:val="none"/>
        </w:rPr>
      </w:pPr>
      <w:r w:rsidRPr="009C5C7B">
        <w:rPr>
          <w:rFonts w:cs="Arial"/>
          <w:u w:val="none"/>
        </w:rPr>
        <w:t xml:space="preserve">Muito mais me importa o teu sofrimento, quando em lágrimas </w:t>
      </w:r>
    </w:p>
    <w:p w14:paraId="04A6B303" w14:textId="77777777" w:rsidR="00395607" w:rsidRPr="009C5C7B" w:rsidRDefault="00B33214" w:rsidP="00395607">
      <w:pPr>
        <w:spacing w:after="0"/>
        <w:rPr>
          <w:rFonts w:cs="Arial"/>
          <w:u w:val="none"/>
        </w:rPr>
      </w:pPr>
      <w:r w:rsidRPr="009C5C7B">
        <w:rPr>
          <w:rFonts w:cs="Arial"/>
          <w:u w:val="none"/>
        </w:rPr>
        <w:t>fores levada por um dos Aqueus vestidos de bronze,</w:t>
      </w:r>
    </w:p>
    <w:p w14:paraId="0A2E2ACC" w14:textId="77777777" w:rsidR="00395607" w:rsidRPr="009C5C7B" w:rsidRDefault="00B33214" w:rsidP="00395607">
      <w:pPr>
        <w:spacing w:after="0"/>
        <w:rPr>
          <w:rFonts w:cs="Arial"/>
          <w:u w:val="none"/>
        </w:rPr>
      </w:pPr>
      <w:r w:rsidRPr="009C5C7B">
        <w:rPr>
          <w:rFonts w:cs="Arial"/>
          <w:u w:val="none"/>
        </w:rPr>
        <w:t>privada da liberdade que vives no dia a dia:</w:t>
      </w:r>
    </w:p>
    <w:p w14:paraId="282C8A22" w14:textId="77777777" w:rsidR="00395607" w:rsidRPr="009C5C7B" w:rsidRDefault="00B33214" w:rsidP="00395607">
      <w:pPr>
        <w:spacing w:after="0"/>
        <w:rPr>
          <w:rFonts w:cs="Arial"/>
          <w:u w:val="none"/>
        </w:rPr>
      </w:pPr>
      <w:r w:rsidRPr="009C5C7B">
        <w:rPr>
          <w:rFonts w:cs="Arial"/>
          <w:u w:val="none"/>
        </w:rPr>
        <w:t xml:space="preserve">em </w:t>
      </w:r>
      <w:proofErr w:type="gramStart"/>
      <w:r w:rsidRPr="009C5C7B">
        <w:rPr>
          <w:rFonts w:cs="Arial"/>
          <w:u w:val="none"/>
        </w:rPr>
        <w:t>Argos</w:t>
      </w:r>
      <w:r w:rsidRPr="00AA3422">
        <w:rPr>
          <w:rFonts w:cs="Arial"/>
          <w:u w:val="none"/>
          <w:vertAlign w:val="superscript"/>
        </w:rPr>
        <w:t>(</w:t>
      </w:r>
      <w:proofErr w:type="gramEnd"/>
      <w:r w:rsidRPr="00AA3422">
        <w:rPr>
          <w:rFonts w:cs="Arial"/>
          <w:u w:val="none"/>
          <w:vertAlign w:val="superscript"/>
        </w:rPr>
        <w:t>2)</w:t>
      </w:r>
      <w:r w:rsidRPr="009C5C7B">
        <w:rPr>
          <w:rFonts w:cs="Arial"/>
          <w:u w:val="none"/>
        </w:rPr>
        <w:t xml:space="preserve"> tecerás ao tear, às ordens de outra mulher,</w:t>
      </w:r>
    </w:p>
    <w:p w14:paraId="4FBC12C4" w14:textId="77777777" w:rsidR="00395607" w:rsidRPr="009C5C7B" w:rsidRDefault="00B33214" w:rsidP="00395607">
      <w:pPr>
        <w:spacing w:after="0"/>
        <w:rPr>
          <w:rFonts w:cs="Arial"/>
          <w:u w:val="none"/>
        </w:rPr>
      </w:pPr>
      <w:r w:rsidRPr="009C5C7B">
        <w:rPr>
          <w:rFonts w:cs="Arial"/>
          <w:u w:val="none"/>
        </w:rPr>
        <w:t xml:space="preserve">ou então, contrariada, terás de carregar água na </w:t>
      </w:r>
      <w:proofErr w:type="gramStart"/>
      <w:r w:rsidRPr="009C5C7B">
        <w:rPr>
          <w:rFonts w:cs="Arial"/>
          <w:u w:val="none"/>
        </w:rPr>
        <w:t>Messénia</w:t>
      </w:r>
      <w:r w:rsidRPr="00AA3422">
        <w:rPr>
          <w:rFonts w:cs="Arial"/>
          <w:u w:val="none"/>
          <w:vertAlign w:val="superscript"/>
        </w:rPr>
        <w:t>(</w:t>
      </w:r>
      <w:proofErr w:type="gramEnd"/>
      <w:r w:rsidRPr="00AA3422">
        <w:rPr>
          <w:rFonts w:cs="Arial"/>
          <w:u w:val="none"/>
          <w:vertAlign w:val="superscript"/>
        </w:rPr>
        <w:t>3)</w:t>
      </w:r>
      <w:r w:rsidRPr="009C5C7B">
        <w:rPr>
          <w:rFonts w:cs="Arial"/>
          <w:u w:val="none"/>
        </w:rPr>
        <w:t xml:space="preserve"> […].</w:t>
      </w:r>
    </w:p>
    <w:p w14:paraId="7D28CFED" w14:textId="07175C16" w:rsidR="00395607" w:rsidRPr="009C5C7B" w:rsidRDefault="00B33214" w:rsidP="00395607">
      <w:pPr>
        <w:spacing w:after="0"/>
        <w:rPr>
          <w:rFonts w:cs="Arial"/>
          <w:u w:val="none"/>
        </w:rPr>
      </w:pPr>
      <w:r w:rsidRPr="009C5C7B">
        <w:rPr>
          <w:rFonts w:cs="Arial"/>
          <w:u w:val="none"/>
        </w:rPr>
        <w:t xml:space="preserve">Mas que a </w:t>
      </w:r>
      <w:r w:rsidR="0018768B">
        <w:rPr>
          <w:rFonts w:cs="Arial"/>
          <w:u w:val="none"/>
        </w:rPr>
        <w:t>ter</w:t>
      </w:r>
      <w:r w:rsidRPr="009C5C7B">
        <w:rPr>
          <w:rFonts w:cs="Arial"/>
          <w:u w:val="none"/>
        </w:rPr>
        <w:t>ra amontoada em cima do meu cadáver me esconda,</w:t>
      </w:r>
    </w:p>
    <w:p w14:paraId="21BDB86D" w14:textId="30879FAA" w:rsidR="00395607" w:rsidRPr="009C5C7B" w:rsidRDefault="00B33214" w:rsidP="00622ACA">
      <w:pPr>
        <w:spacing w:after="120"/>
        <w:rPr>
          <w:rFonts w:cs="Arial"/>
          <w:u w:val="none"/>
        </w:rPr>
      </w:pPr>
      <w:r w:rsidRPr="009C5C7B">
        <w:rPr>
          <w:rFonts w:cs="Arial"/>
          <w:u w:val="none"/>
        </w:rPr>
        <w:t>antes que oiça os teus gritos quando te arrastarem para o cativeiro.</w:t>
      </w:r>
      <w:r w:rsidR="00AC1956">
        <w:rPr>
          <w:rFonts w:cs="Arial"/>
          <w:u w:val="none"/>
        </w:rPr>
        <w:t>»</w:t>
      </w:r>
      <w:r w:rsidRPr="009C5C7B">
        <w:rPr>
          <w:rFonts w:cs="Arial"/>
          <w:u w:val="none"/>
        </w:rPr>
        <w:t xml:space="preserve"> […]</w:t>
      </w:r>
    </w:p>
    <w:p w14:paraId="0658F4DC" w14:textId="77777777" w:rsidR="00395607" w:rsidRPr="009C5C7B" w:rsidRDefault="0018768B" w:rsidP="00395607">
      <w:pPr>
        <w:spacing w:after="0"/>
        <w:rPr>
          <w:rFonts w:cs="Arial"/>
          <w:u w:val="none"/>
        </w:rPr>
      </w:pPr>
      <w:r>
        <w:rPr>
          <w:rFonts w:cs="Arial"/>
          <w:u w:val="none"/>
        </w:rPr>
        <w:t>D</w:t>
      </w:r>
      <w:r w:rsidR="00B33214" w:rsidRPr="009C5C7B">
        <w:rPr>
          <w:rFonts w:cs="Arial"/>
          <w:u w:val="none"/>
        </w:rPr>
        <w:t>e seguida [o glorioso Heitor] beijou e abraçou o seu filho amado</w:t>
      </w:r>
    </w:p>
    <w:p w14:paraId="1DB6456F" w14:textId="77777777" w:rsidR="00395607" w:rsidRPr="009C5C7B" w:rsidRDefault="00B33214" w:rsidP="00622ACA">
      <w:pPr>
        <w:spacing w:after="120"/>
        <w:rPr>
          <w:rFonts w:cs="Arial"/>
          <w:u w:val="none"/>
        </w:rPr>
      </w:pPr>
      <w:r w:rsidRPr="009C5C7B">
        <w:rPr>
          <w:rFonts w:cs="Arial"/>
          <w:u w:val="none"/>
        </w:rPr>
        <w:t>e a Zeus e aos outros deuses dirigiu esta oração:</w:t>
      </w:r>
    </w:p>
    <w:p w14:paraId="74927EED" w14:textId="41540B90" w:rsidR="00395607" w:rsidRPr="009C5C7B" w:rsidRDefault="00254631" w:rsidP="00395607">
      <w:pPr>
        <w:spacing w:after="0"/>
        <w:rPr>
          <w:rFonts w:cs="Arial"/>
          <w:u w:val="none"/>
        </w:rPr>
      </w:pPr>
      <w:r>
        <w:rPr>
          <w:rFonts w:cs="Arial"/>
          <w:u w:val="none"/>
        </w:rPr>
        <w:t>«</w:t>
      </w:r>
      <w:r w:rsidR="00B33214" w:rsidRPr="009C5C7B">
        <w:rPr>
          <w:rFonts w:cs="Arial"/>
          <w:u w:val="none"/>
        </w:rPr>
        <w:t>Ó Zeus e demais deuses, concedei-me que este meu filho</w:t>
      </w:r>
    </w:p>
    <w:p w14:paraId="331C2E81" w14:textId="77777777" w:rsidR="00395607" w:rsidRPr="009C5C7B" w:rsidRDefault="00B33214" w:rsidP="00395607">
      <w:pPr>
        <w:spacing w:after="0"/>
        <w:rPr>
          <w:rFonts w:cs="Arial"/>
          <w:u w:val="none"/>
        </w:rPr>
      </w:pPr>
      <w:r w:rsidRPr="009C5C7B">
        <w:rPr>
          <w:rFonts w:cs="Arial"/>
          <w:u w:val="none"/>
        </w:rPr>
        <w:t>venha a ser como eu, o melhor entre os Troianos,</w:t>
      </w:r>
    </w:p>
    <w:p w14:paraId="5B30CDA0" w14:textId="77777777" w:rsidR="00395607" w:rsidRPr="009C5C7B" w:rsidRDefault="00B33214" w:rsidP="00395607">
      <w:pPr>
        <w:spacing w:after="0"/>
        <w:rPr>
          <w:rFonts w:cs="Arial"/>
          <w:u w:val="none"/>
        </w:rPr>
      </w:pPr>
      <w:r w:rsidRPr="009C5C7B">
        <w:rPr>
          <w:rFonts w:cs="Arial"/>
          <w:u w:val="none"/>
        </w:rPr>
        <w:t>que seja igualmente forte e que pela autoridade seja rei de Ílion.</w:t>
      </w:r>
    </w:p>
    <w:p w14:paraId="7A4D46E4" w14:textId="1EED43E0" w:rsidR="00395607" w:rsidRPr="009C5C7B" w:rsidRDefault="00B33214" w:rsidP="00395607">
      <w:pPr>
        <w:spacing w:after="0"/>
        <w:rPr>
          <w:rFonts w:cs="Arial"/>
          <w:u w:val="none"/>
        </w:rPr>
      </w:pPr>
      <w:r w:rsidRPr="009C5C7B">
        <w:rPr>
          <w:rFonts w:cs="Arial"/>
          <w:u w:val="none"/>
        </w:rPr>
        <w:t>Que de futuro alguém diga “este é muito melhor que o pai!”</w:t>
      </w:r>
    </w:p>
    <w:p w14:paraId="01A59BE2" w14:textId="1C1BB640" w:rsidR="00395607" w:rsidRPr="009C5C7B" w:rsidRDefault="00B33214" w:rsidP="00395607">
      <w:pPr>
        <w:rPr>
          <w:rFonts w:cs="Arial"/>
          <w:u w:val="none"/>
        </w:rPr>
      </w:pPr>
      <w:r w:rsidRPr="009C5C7B">
        <w:rPr>
          <w:rFonts w:cs="Arial"/>
          <w:u w:val="none"/>
        </w:rPr>
        <w:t>quando ele regressar da guerra. […]</w:t>
      </w:r>
      <w:r w:rsidR="00622ACA">
        <w:rPr>
          <w:rFonts w:cs="Arial"/>
          <w:u w:val="none"/>
        </w:rPr>
        <w:t>»</w:t>
      </w:r>
    </w:p>
    <w:p w14:paraId="4959D4BD" w14:textId="77777777" w:rsidR="00395607" w:rsidRPr="009C5C7B" w:rsidRDefault="00B33214" w:rsidP="00395607">
      <w:pPr>
        <w:spacing w:after="0"/>
        <w:rPr>
          <w:rFonts w:cs="Arial"/>
          <w:u w:val="none"/>
        </w:rPr>
      </w:pPr>
      <w:r w:rsidRPr="009C5C7B">
        <w:rPr>
          <w:rFonts w:cs="Arial"/>
          <w:u w:val="none"/>
        </w:rPr>
        <w:lastRenderedPageBreak/>
        <w:t>Assim dizendo, nos braços da esposa amada pôs o filho.</w:t>
      </w:r>
    </w:p>
    <w:p w14:paraId="164333E0" w14:textId="77777777" w:rsidR="00395607" w:rsidRPr="009C5C7B" w:rsidRDefault="00B33214" w:rsidP="00395607">
      <w:pPr>
        <w:spacing w:after="0"/>
        <w:rPr>
          <w:rFonts w:cs="Arial"/>
          <w:u w:val="none"/>
        </w:rPr>
      </w:pPr>
      <w:r w:rsidRPr="009C5C7B">
        <w:rPr>
          <w:rFonts w:cs="Arial"/>
          <w:u w:val="none"/>
        </w:rPr>
        <w:t>Ela recebeu-o no colo perfumado, sorrindo por entre as lágrimas.</w:t>
      </w:r>
    </w:p>
    <w:p w14:paraId="2B29D5D1" w14:textId="77777777" w:rsidR="00395607" w:rsidRPr="009C5C7B" w:rsidRDefault="00B33214" w:rsidP="00395607">
      <w:pPr>
        <w:spacing w:after="0"/>
        <w:rPr>
          <w:rFonts w:cs="Arial"/>
          <w:u w:val="none"/>
        </w:rPr>
      </w:pPr>
      <w:r w:rsidRPr="009C5C7B">
        <w:rPr>
          <w:rFonts w:cs="Arial"/>
          <w:u w:val="none"/>
        </w:rPr>
        <w:t>Ao aperceber-se de como ela reagia, o marido sentiu pena,</w:t>
      </w:r>
    </w:p>
    <w:p w14:paraId="7EFC8AAA" w14:textId="77777777" w:rsidR="00395607" w:rsidRPr="009C5C7B" w:rsidRDefault="00B33214" w:rsidP="00622ACA">
      <w:pPr>
        <w:spacing w:after="120"/>
        <w:rPr>
          <w:rFonts w:cs="Arial"/>
          <w:u w:val="none"/>
        </w:rPr>
      </w:pPr>
      <w:r w:rsidRPr="009C5C7B">
        <w:rPr>
          <w:rFonts w:cs="Arial"/>
          <w:u w:val="none"/>
        </w:rPr>
        <w:t>e acariciando-a com a mão, falou-lhe pelo nome:</w:t>
      </w:r>
    </w:p>
    <w:p w14:paraId="3960907F" w14:textId="14ECDBC2" w:rsidR="00395607" w:rsidRPr="009C5C7B" w:rsidRDefault="00622ACA" w:rsidP="00395607">
      <w:pPr>
        <w:spacing w:after="0"/>
        <w:rPr>
          <w:rFonts w:cs="Arial"/>
          <w:u w:val="none"/>
        </w:rPr>
      </w:pPr>
      <w:r>
        <w:rPr>
          <w:rFonts w:cs="Arial"/>
          <w:u w:val="none"/>
        </w:rPr>
        <w:t>«</w:t>
      </w:r>
      <w:r w:rsidR="00B33214" w:rsidRPr="009C5C7B">
        <w:rPr>
          <w:rFonts w:cs="Arial"/>
          <w:u w:val="none"/>
        </w:rPr>
        <w:t>Mulher maravilhosa,</w:t>
      </w:r>
      <w:r w:rsidR="00B33214">
        <w:rPr>
          <w:rFonts w:cs="Arial"/>
          <w:u w:val="none"/>
        </w:rPr>
        <w:t xml:space="preserve"> </w:t>
      </w:r>
      <w:r w:rsidR="00B33214" w:rsidRPr="009C5C7B">
        <w:rPr>
          <w:rFonts w:cs="Arial"/>
          <w:u w:val="none"/>
        </w:rPr>
        <w:t>não me entristeças demasiado o coração!</w:t>
      </w:r>
    </w:p>
    <w:p w14:paraId="489431FA" w14:textId="77777777" w:rsidR="00395607" w:rsidRPr="009C5C7B" w:rsidRDefault="00B33214" w:rsidP="00395607">
      <w:pPr>
        <w:spacing w:after="0"/>
        <w:rPr>
          <w:rFonts w:cs="Arial"/>
          <w:u w:val="none"/>
        </w:rPr>
      </w:pPr>
      <w:r w:rsidRPr="009C5C7B">
        <w:rPr>
          <w:rFonts w:cs="Arial"/>
          <w:u w:val="none"/>
        </w:rPr>
        <w:t>Nenhum homem me lançará no Hades contra as ordens do destino!</w:t>
      </w:r>
    </w:p>
    <w:p w14:paraId="784E157D" w14:textId="77777777" w:rsidR="00395607" w:rsidRPr="009C5C7B" w:rsidRDefault="00B33214" w:rsidP="00395607">
      <w:pPr>
        <w:spacing w:after="0"/>
        <w:rPr>
          <w:rFonts w:cs="Arial"/>
          <w:u w:val="none"/>
        </w:rPr>
      </w:pPr>
      <w:r w:rsidRPr="009C5C7B">
        <w:rPr>
          <w:rFonts w:cs="Arial"/>
          <w:u w:val="none"/>
        </w:rPr>
        <w:t>Digo-te não existir homem algum que à morte tenha fugido,</w:t>
      </w:r>
    </w:p>
    <w:p w14:paraId="669B5C29" w14:textId="77777777" w:rsidR="00395607" w:rsidRPr="009C5C7B" w:rsidRDefault="00B33214" w:rsidP="00395607">
      <w:pPr>
        <w:spacing w:after="0"/>
        <w:rPr>
          <w:rFonts w:cs="Arial"/>
          <w:u w:val="none"/>
        </w:rPr>
      </w:pPr>
      <w:r w:rsidRPr="009C5C7B">
        <w:rPr>
          <w:rFonts w:cs="Arial"/>
          <w:u w:val="none"/>
        </w:rPr>
        <w:t>nem o cobarde, nem o valente, desde que tenha nascido!</w:t>
      </w:r>
    </w:p>
    <w:p w14:paraId="712B858E" w14:textId="77777777" w:rsidR="00395607" w:rsidRPr="009C5C7B" w:rsidRDefault="00B33214" w:rsidP="00395607">
      <w:pPr>
        <w:spacing w:after="0"/>
        <w:rPr>
          <w:rFonts w:cs="Arial"/>
          <w:u w:val="none"/>
        </w:rPr>
      </w:pPr>
      <w:r w:rsidRPr="009C5C7B">
        <w:rPr>
          <w:rFonts w:cs="Arial"/>
          <w:u w:val="none"/>
        </w:rPr>
        <w:t xml:space="preserve">Agora volta para casa e presta atenção </w:t>
      </w:r>
    </w:p>
    <w:p w14:paraId="2DAF91AC" w14:textId="77777777" w:rsidR="00395607" w:rsidRPr="009C5C7B" w:rsidRDefault="00B33214" w:rsidP="00395607">
      <w:pPr>
        <w:spacing w:after="0"/>
        <w:rPr>
          <w:rFonts w:cs="Arial"/>
          <w:u w:val="none"/>
        </w:rPr>
      </w:pPr>
      <w:r w:rsidRPr="009C5C7B">
        <w:rPr>
          <w:rFonts w:cs="Arial"/>
          <w:u w:val="none"/>
        </w:rPr>
        <w:t>aos teus lavores, ao tear e à roca; e ordena às tuas servas</w:t>
      </w:r>
    </w:p>
    <w:p w14:paraId="43743B57" w14:textId="77777777" w:rsidR="00395607" w:rsidRPr="009C5C7B" w:rsidRDefault="00B33214" w:rsidP="00395607">
      <w:pPr>
        <w:spacing w:after="0"/>
        <w:rPr>
          <w:rFonts w:cs="Arial"/>
          <w:u w:val="none"/>
        </w:rPr>
      </w:pPr>
      <w:r w:rsidRPr="009C5C7B">
        <w:rPr>
          <w:rFonts w:cs="Arial"/>
          <w:u w:val="none"/>
        </w:rPr>
        <w:t>que façam os seus trabalhos. Pois a guerra é aos homens</w:t>
      </w:r>
    </w:p>
    <w:p w14:paraId="5D1559DC" w14:textId="268CB847" w:rsidR="00395607" w:rsidRPr="009C5C7B" w:rsidRDefault="00B33214" w:rsidP="00395607">
      <w:pPr>
        <w:rPr>
          <w:rFonts w:cs="Arial"/>
          <w:u w:val="none"/>
        </w:rPr>
      </w:pPr>
      <w:r w:rsidRPr="009C5C7B">
        <w:rPr>
          <w:rFonts w:cs="Arial"/>
          <w:u w:val="none"/>
        </w:rPr>
        <w:t>todos que compete, a quantos vivem em Ílion, e a mim sobretudo!</w:t>
      </w:r>
      <w:r w:rsidR="00622ACA">
        <w:rPr>
          <w:rFonts w:cs="Arial"/>
          <w:u w:val="none"/>
        </w:rPr>
        <w:t>»</w:t>
      </w:r>
    </w:p>
    <w:p w14:paraId="17254449" w14:textId="77777777" w:rsidR="00395607" w:rsidRPr="009C5C7B" w:rsidRDefault="00B33214" w:rsidP="00395607">
      <w:pPr>
        <w:jc w:val="right"/>
        <w:rPr>
          <w:rFonts w:cs="Arial"/>
          <w:sz w:val="18"/>
          <w:szCs w:val="18"/>
          <w:u w:val="none"/>
        </w:rPr>
      </w:pPr>
      <w:r w:rsidRPr="009C5C7B">
        <w:rPr>
          <w:rFonts w:cs="Arial"/>
          <w:i/>
          <w:sz w:val="18"/>
          <w:szCs w:val="18"/>
          <w:u w:val="none"/>
        </w:rPr>
        <w:t>Ilíada</w:t>
      </w:r>
      <w:r w:rsidRPr="009C5C7B">
        <w:rPr>
          <w:rFonts w:cs="Arial"/>
          <w:sz w:val="18"/>
          <w:szCs w:val="18"/>
          <w:u w:val="none"/>
        </w:rPr>
        <w:t>, VI,399-493 (</w:t>
      </w:r>
      <w:r>
        <w:rPr>
          <w:rFonts w:cs="Arial"/>
          <w:sz w:val="18"/>
          <w:szCs w:val="18"/>
          <w:u w:val="none"/>
        </w:rPr>
        <w:t>t</w:t>
      </w:r>
      <w:r w:rsidRPr="009C5C7B">
        <w:rPr>
          <w:rFonts w:cs="Arial"/>
          <w:sz w:val="18"/>
          <w:szCs w:val="18"/>
          <w:u w:val="none"/>
        </w:rPr>
        <w:t>radução de Frederico Lourenço)</w:t>
      </w:r>
    </w:p>
    <w:p w14:paraId="0BB96590" w14:textId="3C23D047" w:rsidR="00395607" w:rsidRPr="009C5C7B" w:rsidRDefault="00B33214" w:rsidP="00395607">
      <w:pPr>
        <w:spacing w:after="0"/>
        <w:rPr>
          <w:rFonts w:cs="Arial"/>
          <w:sz w:val="20"/>
          <w:szCs w:val="20"/>
          <w:u w:val="none"/>
        </w:rPr>
      </w:pPr>
      <w:r w:rsidRPr="009C5C7B">
        <w:rPr>
          <w:rFonts w:cs="Arial"/>
          <w:sz w:val="20"/>
          <w:szCs w:val="20"/>
          <w:u w:val="none"/>
        </w:rPr>
        <w:t xml:space="preserve">(1) </w:t>
      </w:r>
      <w:r w:rsidR="00AC1956">
        <w:rPr>
          <w:rFonts w:cs="Arial"/>
          <w:sz w:val="20"/>
          <w:szCs w:val="20"/>
          <w:u w:val="none"/>
        </w:rPr>
        <w:t>Í</w:t>
      </w:r>
      <w:r w:rsidRPr="009C5C7B">
        <w:rPr>
          <w:rFonts w:cs="Arial"/>
          <w:sz w:val="20"/>
          <w:szCs w:val="20"/>
          <w:u w:val="none"/>
        </w:rPr>
        <w:t>l</w:t>
      </w:r>
      <w:r w:rsidR="00AC1956">
        <w:rPr>
          <w:rFonts w:cs="Arial"/>
          <w:sz w:val="20"/>
          <w:szCs w:val="20"/>
          <w:u w:val="none"/>
        </w:rPr>
        <w:t>i</w:t>
      </w:r>
      <w:r w:rsidRPr="009C5C7B">
        <w:rPr>
          <w:rFonts w:cs="Arial"/>
          <w:sz w:val="20"/>
          <w:szCs w:val="20"/>
          <w:u w:val="none"/>
        </w:rPr>
        <w:t>on – Troia.</w:t>
      </w:r>
    </w:p>
    <w:p w14:paraId="6279EBE6" w14:textId="77777777" w:rsidR="00395607" w:rsidRPr="009C5C7B" w:rsidRDefault="00B33214" w:rsidP="00AA3422">
      <w:pPr>
        <w:spacing w:after="0"/>
        <w:ind w:right="-279"/>
        <w:rPr>
          <w:rFonts w:cs="Arial"/>
          <w:sz w:val="20"/>
          <w:szCs w:val="20"/>
          <w:u w:val="none"/>
        </w:rPr>
      </w:pPr>
      <w:r w:rsidRPr="009C5C7B">
        <w:rPr>
          <w:rFonts w:cs="Arial"/>
          <w:sz w:val="20"/>
          <w:szCs w:val="20"/>
          <w:u w:val="none"/>
        </w:rPr>
        <w:t>(2) Argos – Cidade grega, situada no Peloponeso, que foi cabeça de um importante reino micénico.</w:t>
      </w:r>
    </w:p>
    <w:p w14:paraId="7A5BC54C" w14:textId="77777777" w:rsidR="00395607" w:rsidRPr="009C5C7B" w:rsidRDefault="00B33214" w:rsidP="00395607">
      <w:pPr>
        <w:rPr>
          <w:rFonts w:cs="Arial"/>
          <w:sz w:val="20"/>
          <w:szCs w:val="20"/>
          <w:u w:val="none"/>
        </w:rPr>
      </w:pPr>
      <w:r w:rsidRPr="009C5C7B">
        <w:rPr>
          <w:rFonts w:cs="Arial"/>
          <w:sz w:val="20"/>
          <w:szCs w:val="20"/>
          <w:u w:val="none"/>
        </w:rPr>
        <w:t>(3) Messénia – Região do Peloponeso.</w:t>
      </w:r>
    </w:p>
    <w:p w14:paraId="2DACE048" w14:textId="77777777" w:rsidR="00395607" w:rsidRPr="009C5C7B" w:rsidRDefault="00395607" w:rsidP="00395607">
      <w:pPr>
        <w:rPr>
          <w:rFonts w:cs="Arial"/>
          <w:u w:val="none"/>
        </w:rPr>
      </w:pPr>
    </w:p>
    <w:p w14:paraId="5C2504BE" w14:textId="77777777" w:rsidR="00395607" w:rsidRPr="009C5C7B" w:rsidRDefault="00B33214" w:rsidP="00395607">
      <w:pPr>
        <w:rPr>
          <w:rFonts w:cs="Arial"/>
          <w:b/>
          <w:i/>
          <w:u w:val="none"/>
        </w:rPr>
      </w:pPr>
      <w:r w:rsidRPr="009C5C7B">
        <w:rPr>
          <w:rFonts w:cs="Arial"/>
          <w:b/>
          <w:i/>
          <w:u w:val="none"/>
        </w:rPr>
        <w:t>2. O encontro entre Príamo e Aquiles</w:t>
      </w:r>
    </w:p>
    <w:p w14:paraId="1333DE05" w14:textId="77777777" w:rsidR="00395607" w:rsidRPr="009C5C7B" w:rsidRDefault="00B33214" w:rsidP="00395607">
      <w:pPr>
        <w:spacing w:after="0"/>
        <w:rPr>
          <w:rFonts w:cs="Arial"/>
          <w:u w:val="none"/>
        </w:rPr>
      </w:pPr>
      <w:r w:rsidRPr="009C5C7B">
        <w:rPr>
          <w:rFonts w:cs="Arial"/>
          <w:u w:val="none"/>
        </w:rPr>
        <w:t>[</w:t>
      </w:r>
      <w:proofErr w:type="gramStart"/>
      <w:r w:rsidRPr="009C5C7B">
        <w:rPr>
          <w:rFonts w:cs="Arial"/>
          <w:u w:val="none"/>
        </w:rPr>
        <w:t>Príamo</w:t>
      </w:r>
      <w:r w:rsidRPr="00AA3422">
        <w:rPr>
          <w:rFonts w:cs="Arial"/>
          <w:u w:val="none"/>
          <w:vertAlign w:val="superscript"/>
        </w:rPr>
        <w:t>(</w:t>
      </w:r>
      <w:proofErr w:type="gramEnd"/>
      <w:r w:rsidRPr="00AA3422">
        <w:rPr>
          <w:rFonts w:cs="Arial"/>
          <w:u w:val="none"/>
          <w:vertAlign w:val="superscript"/>
        </w:rPr>
        <w:t>1)</w:t>
      </w:r>
      <w:r w:rsidRPr="009C5C7B">
        <w:rPr>
          <w:rFonts w:cs="Arial"/>
          <w:u w:val="none"/>
        </w:rPr>
        <w:t>] foi direito à casa</w:t>
      </w:r>
    </w:p>
    <w:p w14:paraId="47D915FF" w14:textId="77777777" w:rsidR="00395607" w:rsidRPr="009C5C7B" w:rsidRDefault="00B33214" w:rsidP="00395607">
      <w:pPr>
        <w:spacing w:after="0"/>
        <w:rPr>
          <w:rFonts w:cs="Arial"/>
          <w:u w:val="none"/>
        </w:rPr>
      </w:pPr>
      <w:r w:rsidRPr="009C5C7B">
        <w:rPr>
          <w:rFonts w:cs="Arial"/>
          <w:u w:val="none"/>
        </w:rPr>
        <w:t>onde Aquiles, dileto de Zeus, costumava estar sentado. […]</w:t>
      </w:r>
    </w:p>
    <w:p w14:paraId="6E2DA99B" w14:textId="77777777" w:rsidR="00395607" w:rsidRPr="009C5C7B" w:rsidRDefault="00B33214" w:rsidP="00395607">
      <w:pPr>
        <w:spacing w:after="0"/>
        <w:rPr>
          <w:rFonts w:cs="Arial"/>
          <w:u w:val="none"/>
        </w:rPr>
      </w:pPr>
      <w:r>
        <w:rPr>
          <w:rFonts w:cs="Arial"/>
          <w:u w:val="none"/>
        </w:rPr>
        <w:t>D</w:t>
      </w:r>
      <w:r w:rsidRPr="009C5C7B">
        <w:rPr>
          <w:rFonts w:cs="Arial"/>
          <w:u w:val="none"/>
        </w:rPr>
        <w:t>espercebido, entrou, acercou-se</w:t>
      </w:r>
    </w:p>
    <w:p w14:paraId="68D09492" w14:textId="77777777" w:rsidR="00395607" w:rsidRPr="009C5C7B" w:rsidRDefault="00B33214" w:rsidP="00395607">
      <w:pPr>
        <w:spacing w:after="0"/>
        <w:rPr>
          <w:rFonts w:cs="Arial"/>
          <w:u w:val="none"/>
        </w:rPr>
      </w:pPr>
      <w:r w:rsidRPr="009C5C7B">
        <w:rPr>
          <w:rFonts w:cs="Arial"/>
          <w:u w:val="none"/>
        </w:rPr>
        <w:t>e com as mãos agarrou os joelhos de Aquiles e beijou</w:t>
      </w:r>
    </w:p>
    <w:p w14:paraId="24E08938" w14:textId="77777777" w:rsidR="00395607" w:rsidRPr="009C5C7B" w:rsidRDefault="00B33214" w:rsidP="00395607">
      <w:pPr>
        <w:spacing w:after="0"/>
        <w:rPr>
          <w:rFonts w:cs="Arial"/>
          <w:u w:val="none"/>
        </w:rPr>
      </w:pPr>
      <w:r w:rsidRPr="009C5C7B">
        <w:rPr>
          <w:rFonts w:cs="Arial"/>
          <w:u w:val="none"/>
        </w:rPr>
        <w:t>as terríveis mãos assassinas, que tantos filhos lhe mataram. […]</w:t>
      </w:r>
    </w:p>
    <w:p w14:paraId="54FCFD90" w14:textId="77777777" w:rsidR="00395607" w:rsidRPr="009C5C7B" w:rsidRDefault="00B33214" w:rsidP="00395607">
      <w:pPr>
        <w:spacing w:after="0"/>
        <w:rPr>
          <w:rFonts w:cs="Arial"/>
          <w:u w:val="none"/>
        </w:rPr>
      </w:pPr>
      <w:r>
        <w:rPr>
          <w:rFonts w:cs="Arial"/>
          <w:u w:val="none"/>
        </w:rPr>
        <w:t>E</w:t>
      </w:r>
      <w:r w:rsidRPr="009C5C7B">
        <w:rPr>
          <w:rFonts w:cs="Arial"/>
          <w:u w:val="none"/>
        </w:rPr>
        <w:t>spantou-se Aquiles ao ver Príamo divino.</w:t>
      </w:r>
    </w:p>
    <w:p w14:paraId="08985D73" w14:textId="77777777" w:rsidR="00395607" w:rsidRPr="009C5C7B" w:rsidRDefault="00B33214" w:rsidP="00622ACA">
      <w:pPr>
        <w:spacing w:after="120"/>
        <w:rPr>
          <w:rFonts w:cs="Arial"/>
          <w:u w:val="none"/>
        </w:rPr>
      </w:pPr>
      <w:r w:rsidRPr="009C5C7B">
        <w:rPr>
          <w:rFonts w:cs="Arial"/>
          <w:u w:val="none"/>
        </w:rPr>
        <w:t>Suplicante, dirigiu-lhe então Príamo este discurso:</w:t>
      </w:r>
    </w:p>
    <w:p w14:paraId="5845B9FA" w14:textId="0C59EEC7" w:rsidR="00395607" w:rsidRPr="009C5C7B" w:rsidRDefault="00622ACA" w:rsidP="00395607">
      <w:pPr>
        <w:spacing w:after="0"/>
        <w:rPr>
          <w:rFonts w:cs="Arial"/>
          <w:u w:val="none"/>
        </w:rPr>
      </w:pPr>
      <w:r>
        <w:rPr>
          <w:rFonts w:cs="Arial"/>
          <w:u w:val="none"/>
        </w:rPr>
        <w:t>«</w:t>
      </w:r>
      <w:r w:rsidR="00B33214" w:rsidRPr="009C5C7B">
        <w:rPr>
          <w:rFonts w:cs="Arial"/>
          <w:u w:val="none"/>
        </w:rPr>
        <w:t>Pensa no teu pai, ó Aquiles semelhante aos deuses!</w:t>
      </w:r>
    </w:p>
    <w:p w14:paraId="05FC8451" w14:textId="77777777" w:rsidR="00395607" w:rsidRPr="009C5C7B" w:rsidRDefault="00B33214" w:rsidP="00395607">
      <w:pPr>
        <w:spacing w:after="0"/>
        <w:rPr>
          <w:rFonts w:cs="Arial"/>
          <w:u w:val="none"/>
        </w:rPr>
      </w:pPr>
      <w:r w:rsidRPr="009C5C7B">
        <w:rPr>
          <w:rFonts w:cs="Arial"/>
          <w:u w:val="none"/>
        </w:rPr>
        <w:t>Ele que tem a minha idade, na soleira da dolorosa velhice […]</w:t>
      </w:r>
    </w:p>
    <w:p w14:paraId="436CB865" w14:textId="77777777" w:rsidR="00395607" w:rsidRPr="009C5C7B" w:rsidRDefault="00B33214" w:rsidP="00395607">
      <w:pPr>
        <w:spacing w:after="0"/>
        <w:rPr>
          <w:rFonts w:cs="Arial"/>
          <w:u w:val="none"/>
        </w:rPr>
      </w:pPr>
      <w:r w:rsidRPr="009C5C7B">
        <w:rPr>
          <w:rFonts w:cs="Arial"/>
          <w:u w:val="none"/>
        </w:rPr>
        <w:t>quando ouve dizer que tu estás vivo,</w:t>
      </w:r>
    </w:p>
    <w:p w14:paraId="3CEAD189" w14:textId="77777777" w:rsidR="00395607" w:rsidRPr="009C5C7B" w:rsidRDefault="00B33214" w:rsidP="00395607">
      <w:pPr>
        <w:spacing w:after="0"/>
        <w:rPr>
          <w:rFonts w:cs="Arial"/>
          <w:u w:val="none"/>
        </w:rPr>
      </w:pPr>
      <w:r w:rsidRPr="009C5C7B">
        <w:rPr>
          <w:rFonts w:cs="Arial"/>
          <w:u w:val="none"/>
        </w:rPr>
        <w:t>alegra-se no coração e todos os dias sente esperança</w:t>
      </w:r>
    </w:p>
    <w:p w14:paraId="17753C41" w14:textId="77777777" w:rsidR="00395607" w:rsidRPr="009C5C7B" w:rsidRDefault="00B33214" w:rsidP="00395607">
      <w:pPr>
        <w:spacing w:after="0"/>
        <w:rPr>
          <w:rFonts w:cs="Arial"/>
          <w:u w:val="none"/>
        </w:rPr>
      </w:pPr>
      <w:r w:rsidRPr="009C5C7B">
        <w:rPr>
          <w:rFonts w:cs="Arial"/>
          <w:u w:val="none"/>
        </w:rPr>
        <w:t>de ver o filho amado, regressado de Troia.</w:t>
      </w:r>
    </w:p>
    <w:p w14:paraId="07954808" w14:textId="77777777" w:rsidR="00395607" w:rsidRPr="009C5C7B" w:rsidRDefault="0018768B" w:rsidP="00395607">
      <w:pPr>
        <w:spacing w:after="0"/>
        <w:rPr>
          <w:rFonts w:cs="Arial"/>
          <w:u w:val="none"/>
        </w:rPr>
      </w:pPr>
      <w:r>
        <w:rPr>
          <w:rFonts w:cs="Arial"/>
          <w:u w:val="none"/>
        </w:rPr>
        <w:t>M</w:t>
      </w:r>
      <w:r w:rsidR="00B33214" w:rsidRPr="009C5C7B">
        <w:rPr>
          <w:rFonts w:cs="Arial"/>
          <w:u w:val="none"/>
        </w:rPr>
        <w:t>as eu sou totalmente amaldiçoado, que gerei filhos excelentes</w:t>
      </w:r>
    </w:p>
    <w:p w14:paraId="04F91A26" w14:textId="77777777" w:rsidR="00395607" w:rsidRPr="009C5C7B" w:rsidRDefault="00B33214" w:rsidP="00395607">
      <w:pPr>
        <w:spacing w:after="0"/>
        <w:rPr>
          <w:rFonts w:cs="Arial"/>
          <w:u w:val="none"/>
        </w:rPr>
      </w:pPr>
      <w:r w:rsidRPr="009C5C7B">
        <w:rPr>
          <w:rFonts w:cs="Arial"/>
          <w:u w:val="none"/>
        </w:rPr>
        <w:t>na ampla Troia, mas afirmo que deles não me resta nenhum. […]</w:t>
      </w:r>
    </w:p>
    <w:p w14:paraId="636CE2F8" w14:textId="77777777" w:rsidR="00395607" w:rsidRPr="009C5C7B" w:rsidRDefault="00B33214" w:rsidP="00395607">
      <w:pPr>
        <w:spacing w:after="0"/>
        <w:rPr>
          <w:rFonts w:cs="Arial"/>
          <w:u w:val="none"/>
        </w:rPr>
      </w:pPr>
      <w:r w:rsidRPr="009C5C7B">
        <w:rPr>
          <w:rFonts w:cs="Arial"/>
          <w:u w:val="none"/>
        </w:rPr>
        <w:t>E o único que me restava, Heitor, que sozinho defendia a cidade e o povo,</w:t>
      </w:r>
    </w:p>
    <w:p w14:paraId="634C22A7" w14:textId="77777777" w:rsidR="00395607" w:rsidRPr="009C5C7B" w:rsidRDefault="00B33214" w:rsidP="00395607">
      <w:pPr>
        <w:spacing w:after="0"/>
        <w:rPr>
          <w:rFonts w:cs="Arial"/>
          <w:u w:val="none"/>
        </w:rPr>
      </w:pPr>
      <w:r w:rsidRPr="009C5C7B">
        <w:rPr>
          <w:rFonts w:cs="Arial"/>
          <w:u w:val="none"/>
        </w:rPr>
        <w:t>esse tu o mataste quando ele lutava para defender a pátria.</w:t>
      </w:r>
    </w:p>
    <w:p w14:paraId="7ADA4358" w14:textId="77777777" w:rsidR="00395607" w:rsidRPr="009C5C7B" w:rsidRDefault="00B33214" w:rsidP="00395607">
      <w:pPr>
        <w:spacing w:after="0"/>
        <w:rPr>
          <w:rFonts w:cs="Arial"/>
          <w:u w:val="none"/>
        </w:rPr>
      </w:pPr>
      <w:r w:rsidRPr="009C5C7B">
        <w:rPr>
          <w:rFonts w:cs="Arial"/>
          <w:u w:val="none"/>
        </w:rPr>
        <w:t>Por causa dele venho às naus dos Aqueus</w:t>
      </w:r>
    </w:p>
    <w:p w14:paraId="22568FA4" w14:textId="77777777" w:rsidR="00395607" w:rsidRPr="009C5C7B" w:rsidRDefault="00B33214" w:rsidP="00395607">
      <w:pPr>
        <w:spacing w:after="0"/>
        <w:rPr>
          <w:rFonts w:cs="Arial"/>
          <w:u w:val="none"/>
        </w:rPr>
      </w:pPr>
      <w:r w:rsidRPr="009C5C7B">
        <w:rPr>
          <w:rFonts w:cs="Arial"/>
          <w:u w:val="none"/>
        </w:rPr>
        <w:t>para te suplicar; e trago incontáveis riquezas.</w:t>
      </w:r>
    </w:p>
    <w:p w14:paraId="6DD1460A" w14:textId="77777777" w:rsidR="00395607" w:rsidRPr="009C5C7B" w:rsidRDefault="00B33214" w:rsidP="00395607">
      <w:pPr>
        <w:spacing w:after="0"/>
        <w:rPr>
          <w:rFonts w:cs="Arial"/>
          <w:u w:val="none"/>
        </w:rPr>
      </w:pPr>
      <w:r w:rsidRPr="009C5C7B">
        <w:rPr>
          <w:rFonts w:cs="Arial"/>
          <w:u w:val="none"/>
        </w:rPr>
        <w:t>Respeita os deuses, ó Aquiles, e tem pena de mim,</w:t>
      </w:r>
    </w:p>
    <w:p w14:paraId="1078E812" w14:textId="77777777" w:rsidR="00395607" w:rsidRPr="009C5C7B" w:rsidRDefault="00B33214" w:rsidP="00395607">
      <w:pPr>
        <w:spacing w:after="0"/>
        <w:rPr>
          <w:rFonts w:cs="Arial"/>
          <w:u w:val="none"/>
        </w:rPr>
      </w:pPr>
      <w:r w:rsidRPr="009C5C7B">
        <w:rPr>
          <w:rFonts w:cs="Arial"/>
          <w:u w:val="none"/>
        </w:rPr>
        <w:t>lembrando-te do teu pai. Eu sou mais desgraçado que ele,</w:t>
      </w:r>
    </w:p>
    <w:p w14:paraId="096BA687" w14:textId="77777777" w:rsidR="00395607" w:rsidRPr="009C5C7B" w:rsidRDefault="00B33214" w:rsidP="00395607">
      <w:pPr>
        <w:spacing w:after="0"/>
        <w:rPr>
          <w:rFonts w:cs="Arial"/>
          <w:u w:val="none"/>
        </w:rPr>
      </w:pPr>
      <w:r w:rsidRPr="009C5C7B">
        <w:rPr>
          <w:rFonts w:cs="Arial"/>
          <w:u w:val="none"/>
        </w:rPr>
        <w:t>e aguentei o que nenhum outro terrestre mortal aguentou,</w:t>
      </w:r>
    </w:p>
    <w:p w14:paraId="01E02E10" w14:textId="43B904F2" w:rsidR="00395607" w:rsidRPr="009C5C7B" w:rsidRDefault="00B33214" w:rsidP="001B21E3">
      <w:pPr>
        <w:spacing w:after="120"/>
        <w:rPr>
          <w:rFonts w:cs="Arial"/>
          <w:u w:val="none"/>
        </w:rPr>
      </w:pPr>
      <w:r w:rsidRPr="009C5C7B">
        <w:rPr>
          <w:rFonts w:cs="Arial"/>
          <w:u w:val="none"/>
        </w:rPr>
        <w:t>pois levei à boca a mão do homem que me matou o filho.</w:t>
      </w:r>
      <w:r w:rsidR="001B21E3">
        <w:rPr>
          <w:rFonts w:cs="Arial"/>
          <w:u w:val="none"/>
        </w:rPr>
        <w:t>»</w:t>
      </w:r>
    </w:p>
    <w:p w14:paraId="1053C4F4" w14:textId="77777777" w:rsidR="00395607" w:rsidRPr="009C5C7B" w:rsidRDefault="00B33214" w:rsidP="00395607">
      <w:pPr>
        <w:spacing w:after="0"/>
        <w:rPr>
          <w:rFonts w:cs="Arial"/>
          <w:u w:val="none"/>
        </w:rPr>
      </w:pPr>
      <w:r w:rsidRPr="009C5C7B">
        <w:rPr>
          <w:rFonts w:cs="Arial"/>
          <w:u w:val="none"/>
        </w:rPr>
        <w:t>Assim falou; e em Aquiles provocou o desejo de chorar pelo pai. […]</w:t>
      </w:r>
    </w:p>
    <w:p w14:paraId="78B76D67" w14:textId="77777777" w:rsidR="00395607" w:rsidRPr="009C5C7B" w:rsidRDefault="00B33214" w:rsidP="00395607">
      <w:pPr>
        <w:spacing w:after="0"/>
        <w:rPr>
          <w:rFonts w:cs="Arial"/>
          <w:u w:val="none"/>
        </w:rPr>
      </w:pPr>
      <w:r w:rsidRPr="009C5C7B">
        <w:rPr>
          <w:rFonts w:cs="Arial"/>
          <w:u w:val="none"/>
        </w:rPr>
        <w:t>Mas depois que o divino Aquiles se saciou de chorar,</w:t>
      </w:r>
    </w:p>
    <w:p w14:paraId="2FECF211" w14:textId="77777777" w:rsidR="00395607" w:rsidRPr="009C5C7B" w:rsidRDefault="00B33214" w:rsidP="00395607">
      <w:pPr>
        <w:spacing w:after="0"/>
        <w:rPr>
          <w:rFonts w:cs="Arial"/>
          <w:u w:val="none"/>
        </w:rPr>
      </w:pPr>
      <w:r w:rsidRPr="009C5C7B">
        <w:rPr>
          <w:rFonts w:cs="Arial"/>
          <w:u w:val="none"/>
        </w:rPr>
        <w:lastRenderedPageBreak/>
        <w:t>imediatamente se levantou do trono e levantou o homem</w:t>
      </w:r>
    </w:p>
    <w:p w14:paraId="300F5483" w14:textId="77777777" w:rsidR="00395607" w:rsidRPr="009C5C7B" w:rsidRDefault="00B33214" w:rsidP="00395607">
      <w:pPr>
        <w:spacing w:after="0"/>
        <w:rPr>
          <w:rFonts w:cs="Arial"/>
          <w:u w:val="none"/>
        </w:rPr>
      </w:pPr>
      <w:r w:rsidRPr="009C5C7B">
        <w:rPr>
          <w:rFonts w:cs="Arial"/>
          <w:u w:val="none"/>
        </w:rPr>
        <w:t>com a mão, condoído de ver a cabeça e a barba grisalhas;</w:t>
      </w:r>
    </w:p>
    <w:p w14:paraId="5729F35D" w14:textId="77777777" w:rsidR="00395607" w:rsidRPr="009C5C7B" w:rsidRDefault="00B33214" w:rsidP="001B21E3">
      <w:pPr>
        <w:spacing w:after="120"/>
        <w:rPr>
          <w:rFonts w:cs="Arial"/>
          <w:u w:val="none"/>
        </w:rPr>
      </w:pPr>
      <w:r w:rsidRPr="009C5C7B">
        <w:rPr>
          <w:rFonts w:cs="Arial"/>
          <w:u w:val="none"/>
        </w:rPr>
        <w:t>e falando-lhe proferiu palavras com [apetrechadas de] asas [aladas]:</w:t>
      </w:r>
    </w:p>
    <w:p w14:paraId="7F6A2573" w14:textId="138DCA17" w:rsidR="00395607" w:rsidRPr="009C5C7B" w:rsidRDefault="001B21E3" w:rsidP="00395607">
      <w:pPr>
        <w:spacing w:after="0"/>
        <w:rPr>
          <w:rFonts w:cs="Arial"/>
          <w:u w:val="none"/>
        </w:rPr>
      </w:pPr>
      <w:r>
        <w:rPr>
          <w:rFonts w:cs="Arial"/>
          <w:u w:val="none"/>
        </w:rPr>
        <w:t>«</w:t>
      </w:r>
      <w:r w:rsidR="00B33214" w:rsidRPr="009C5C7B">
        <w:rPr>
          <w:rFonts w:cs="Arial"/>
          <w:u w:val="none"/>
        </w:rPr>
        <w:t>Ah, desgraçado, muitos males aguentaste no teu coração!</w:t>
      </w:r>
    </w:p>
    <w:p w14:paraId="262BB7D9" w14:textId="77777777" w:rsidR="00395607" w:rsidRPr="009C5C7B" w:rsidRDefault="00B33214" w:rsidP="00395607">
      <w:pPr>
        <w:spacing w:after="0"/>
        <w:rPr>
          <w:rFonts w:cs="Arial"/>
          <w:u w:val="none"/>
        </w:rPr>
      </w:pPr>
      <w:r w:rsidRPr="009C5C7B">
        <w:rPr>
          <w:rFonts w:cs="Arial"/>
          <w:u w:val="none"/>
        </w:rPr>
        <w:t>Como ousaste vir sozinho até às naus dos Aqueus,</w:t>
      </w:r>
    </w:p>
    <w:p w14:paraId="7638B81A" w14:textId="77777777" w:rsidR="00395607" w:rsidRPr="009C5C7B" w:rsidRDefault="00B33214" w:rsidP="00395607">
      <w:pPr>
        <w:spacing w:after="0"/>
        <w:rPr>
          <w:rFonts w:cs="Arial"/>
          <w:u w:val="none"/>
        </w:rPr>
      </w:pPr>
      <w:r w:rsidRPr="009C5C7B">
        <w:rPr>
          <w:rFonts w:cs="Arial"/>
          <w:u w:val="none"/>
        </w:rPr>
        <w:t>para te pores diante dos olhos do homem que tantos</w:t>
      </w:r>
    </w:p>
    <w:p w14:paraId="78FBA717" w14:textId="77777777" w:rsidR="00395607" w:rsidRPr="009C5C7B" w:rsidRDefault="00B33214" w:rsidP="00395607">
      <w:pPr>
        <w:spacing w:after="0"/>
        <w:rPr>
          <w:rFonts w:cs="Arial"/>
          <w:u w:val="none"/>
        </w:rPr>
      </w:pPr>
      <w:r w:rsidRPr="009C5C7B">
        <w:rPr>
          <w:rFonts w:cs="Arial"/>
          <w:u w:val="none"/>
        </w:rPr>
        <w:t>e valorosos filhos te matou? O teu coração é de ferro.</w:t>
      </w:r>
    </w:p>
    <w:p w14:paraId="6946220D" w14:textId="77777777" w:rsidR="00395607" w:rsidRPr="009C5C7B" w:rsidRDefault="00B33214" w:rsidP="00395607">
      <w:pPr>
        <w:spacing w:after="0"/>
        <w:rPr>
          <w:rFonts w:cs="Arial"/>
          <w:u w:val="none"/>
        </w:rPr>
      </w:pPr>
      <w:r w:rsidRPr="009C5C7B">
        <w:rPr>
          <w:rFonts w:cs="Arial"/>
          <w:u w:val="none"/>
        </w:rPr>
        <w:t xml:space="preserve">Mas agora senta-te num trono; nossas tristezas deixaremos </w:t>
      </w:r>
    </w:p>
    <w:p w14:paraId="429540F0" w14:textId="77777777" w:rsidR="00395607" w:rsidRPr="009C5C7B" w:rsidRDefault="00B33214" w:rsidP="00395607">
      <w:pPr>
        <w:spacing w:after="0"/>
        <w:rPr>
          <w:rFonts w:cs="Arial"/>
          <w:u w:val="none"/>
        </w:rPr>
      </w:pPr>
      <w:r w:rsidRPr="009C5C7B">
        <w:rPr>
          <w:rFonts w:cs="Arial"/>
          <w:u w:val="none"/>
        </w:rPr>
        <w:t>jazerem tranquilas no coração, por muito que soframos:</w:t>
      </w:r>
    </w:p>
    <w:p w14:paraId="72E90675" w14:textId="77777777" w:rsidR="00395607" w:rsidRPr="009C5C7B" w:rsidRDefault="00B33214" w:rsidP="00395607">
      <w:pPr>
        <w:spacing w:after="0"/>
        <w:rPr>
          <w:rFonts w:cs="Arial"/>
          <w:u w:val="none"/>
        </w:rPr>
      </w:pPr>
      <w:r>
        <w:rPr>
          <w:rFonts w:cs="Arial"/>
          <w:u w:val="none"/>
        </w:rPr>
        <w:t>Foi ist</w:t>
      </w:r>
      <w:r w:rsidRPr="009C5C7B">
        <w:rPr>
          <w:rFonts w:cs="Arial"/>
          <w:u w:val="none"/>
        </w:rPr>
        <w:t>o que dest</w:t>
      </w:r>
      <w:r>
        <w:rPr>
          <w:rFonts w:cs="Arial"/>
          <w:u w:val="none"/>
        </w:rPr>
        <w:t>inaram os deuses aos pobres mor</w:t>
      </w:r>
      <w:r w:rsidRPr="009C5C7B">
        <w:rPr>
          <w:rFonts w:cs="Arial"/>
          <w:u w:val="none"/>
        </w:rPr>
        <w:t>tais:</w:t>
      </w:r>
    </w:p>
    <w:p w14:paraId="70A9BD72" w14:textId="77777777" w:rsidR="00395607" w:rsidRPr="009C5C7B" w:rsidRDefault="00B33214" w:rsidP="00395607">
      <w:pPr>
        <w:spacing w:after="0"/>
        <w:rPr>
          <w:rFonts w:cs="Arial"/>
          <w:u w:val="none"/>
        </w:rPr>
      </w:pPr>
      <w:r w:rsidRPr="009C5C7B">
        <w:rPr>
          <w:rFonts w:cs="Arial"/>
          <w:u w:val="none"/>
        </w:rPr>
        <w:t>que vivessem no sofrimento. […]</w:t>
      </w:r>
    </w:p>
    <w:p w14:paraId="3AD5C3DD" w14:textId="77777777" w:rsidR="00395607" w:rsidRPr="009C5C7B" w:rsidRDefault="00B33214" w:rsidP="00395607">
      <w:pPr>
        <w:spacing w:after="0"/>
        <w:rPr>
          <w:rFonts w:cs="Arial"/>
          <w:u w:val="none"/>
        </w:rPr>
      </w:pPr>
      <w:r w:rsidRPr="009C5C7B">
        <w:rPr>
          <w:rFonts w:cs="Arial"/>
          <w:u w:val="none"/>
        </w:rPr>
        <w:t>Não chores continuamente no teu coração.</w:t>
      </w:r>
    </w:p>
    <w:p w14:paraId="35C7BC18" w14:textId="77777777" w:rsidR="00395607" w:rsidRPr="009C5C7B" w:rsidRDefault="00B33214" w:rsidP="00395607">
      <w:pPr>
        <w:spacing w:after="0"/>
        <w:rPr>
          <w:rFonts w:cs="Arial"/>
          <w:u w:val="none"/>
        </w:rPr>
      </w:pPr>
      <w:r w:rsidRPr="009C5C7B">
        <w:rPr>
          <w:rFonts w:cs="Arial"/>
          <w:u w:val="none"/>
        </w:rPr>
        <w:t>Pois de nada te aproveitará lamentares o teu filho,</w:t>
      </w:r>
    </w:p>
    <w:p w14:paraId="4A87B125" w14:textId="135824BC" w:rsidR="00395607" w:rsidRPr="009C5C7B" w:rsidRDefault="00B33214" w:rsidP="001B21E3">
      <w:pPr>
        <w:spacing w:after="120"/>
        <w:rPr>
          <w:rFonts w:cs="Arial"/>
          <w:u w:val="none"/>
        </w:rPr>
      </w:pPr>
      <w:r w:rsidRPr="009C5C7B">
        <w:rPr>
          <w:rFonts w:cs="Arial"/>
          <w:u w:val="none"/>
        </w:rPr>
        <w:t>nem o trarás à vida […].</w:t>
      </w:r>
      <w:r w:rsidR="001B21E3">
        <w:rPr>
          <w:rFonts w:cs="Arial"/>
          <w:u w:val="none"/>
        </w:rPr>
        <w:t>»</w:t>
      </w:r>
    </w:p>
    <w:p w14:paraId="52A3BCC5" w14:textId="77777777" w:rsidR="00395607" w:rsidRPr="009C5C7B" w:rsidRDefault="00B33214" w:rsidP="001B21E3">
      <w:pPr>
        <w:spacing w:after="120"/>
        <w:rPr>
          <w:rFonts w:cs="Arial"/>
          <w:u w:val="none"/>
        </w:rPr>
      </w:pPr>
      <w:r w:rsidRPr="009C5C7B">
        <w:rPr>
          <w:rFonts w:cs="Arial"/>
          <w:u w:val="none"/>
        </w:rPr>
        <w:t>Respondendo-lhe, assim falou Príamo, semelhante aos deuses:</w:t>
      </w:r>
    </w:p>
    <w:p w14:paraId="6E8DB3B8" w14:textId="5F676C6E" w:rsidR="00395607" w:rsidRPr="009C5C7B" w:rsidRDefault="001B21E3" w:rsidP="00395607">
      <w:pPr>
        <w:spacing w:after="0"/>
        <w:rPr>
          <w:rFonts w:cs="Arial"/>
          <w:u w:val="none"/>
        </w:rPr>
      </w:pPr>
      <w:r>
        <w:rPr>
          <w:rFonts w:cs="Arial"/>
          <w:u w:val="none"/>
        </w:rPr>
        <w:t>«</w:t>
      </w:r>
      <w:r w:rsidR="00B33214" w:rsidRPr="009C5C7B">
        <w:rPr>
          <w:rFonts w:cs="Arial"/>
          <w:u w:val="none"/>
        </w:rPr>
        <w:t>Não me sentes num trono, ó tu criado por Zeus, enquanto</w:t>
      </w:r>
    </w:p>
    <w:p w14:paraId="4D349819" w14:textId="77777777" w:rsidR="00395607" w:rsidRPr="009C5C7B" w:rsidRDefault="00B33214" w:rsidP="00395607">
      <w:pPr>
        <w:spacing w:after="0"/>
        <w:rPr>
          <w:rFonts w:cs="Arial"/>
          <w:u w:val="none"/>
        </w:rPr>
      </w:pPr>
      <w:r w:rsidRPr="009C5C7B">
        <w:rPr>
          <w:rFonts w:cs="Arial"/>
          <w:u w:val="none"/>
        </w:rPr>
        <w:t>Heitor jaz sem cuidados na tenda, mas o mais rapidamente</w:t>
      </w:r>
    </w:p>
    <w:p w14:paraId="75BBD377" w14:textId="77777777" w:rsidR="00395607" w:rsidRPr="009C5C7B" w:rsidRDefault="00B33214" w:rsidP="00395607">
      <w:pPr>
        <w:spacing w:after="0"/>
        <w:rPr>
          <w:rFonts w:cs="Arial"/>
          <w:u w:val="none"/>
        </w:rPr>
      </w:pPr>
      <w:r>
        <w:rPr>
          <w:rFonts w:cs="Arial"/>
          <w:u w:val="none"/>
        </w:rPr>
        <w:t>restitui-mo, para que o veja c</w:t>
      </w:r>
      <w:r w:rsidRPr="009C5C7B">
        <w:rPr>
          <w:rFonts w:cs="Arial"/>
          <w:u w:val="none"/>
        </w:rPr>
        <w:t>om os olhos. E tu aceita o abundante</w:t>
      </w:r>
    </w:p>
    <w:p w14:paraId="41AC7B02" w14:textId="77777777" w:rsidR="00395607" w:rsidRPr="009C5C7B" w:rsidRDefault="00B33214" w:rsidP="00395607">
      <w:pPr>
        <w:spacing w:after="0"/>
        <w:rPr>
          <w:rFonts w:cs="Arial"/>
          <w:u w:val="none"/>
        </w:rPr>
      </w:pPr>
      <w:r w:rsidRPr="009C5C7B">
        <w:rPr>
          <w:rFonts w:cs="Arial"/>
          <w:u w:val="none"/>
        </w:rPr>
        <w:t>resgate, que te trazemos. Que com ele te alegres e possas regressar</w:t>
      </w:r>
    </w:p>
    <w:p w14:paraId="10F7E275" w14:textId="77777777" w:rsidR="00395607" w:rsidRPr="009C5C7B" w:rsidRDefault="00B33214" w:rsidP="00395607">
      <w:pPr>
        <w:spacing w:after="0"/>
        <w:rPr>
          <w:rFonts w:cs="Arial"/>
          <w:u w:val="none"/>
        </w:rPr>
      </w:pPr>
      <w:r w:rsidRPr="009C5C7B">
        <w:rPr>
          <w:rFonts w:cs="Arial"/>
          <w:u w:val="none"/>
        </w:rPr>
        <w:t>à tua terra pátria, visto que logo desde o início me poupaste,</w:t>
      </w:r>
    </w:p>
    <w:p w14:paraId="10B7571B" w14:textId="28DCD42F" w:rsidR="00395607" w:rsidRPr="009C5C7B" w:rsidRDefault="00B33214" w:rsidP="00395607">
      <w:pPr>
        <w:rPr>
          <w:rFonts w:cs="Arial"/>
          <w:u w:val="none"/>
        </w:rPr>
      </w:pPr>
      <w:r w:rsidRPr="009C5C7B">
        <w:rPr>
          <w:rFonts w:cs="Arial"/>
          <w:u w:val="none"/>
        </w:rPr>
        <w:t>deixando-me viver para contemplar a luz do sol.</w:t>
      </w:r>
      <w:r w:rsidR="001B21E3">
        <w:rPr>
          <w:rFonts w:cs="Arial"/>
          <w:u w:val="none"/>
        </w:rPr>
        <w:t>»</w:t>
      </w:r>
    </w:p>
    <w:p w14:paraId="64956DEA" w14:textId="5A93B2F1" w:rsidR="00395607" w:rsidRPr="009C5C7B" w:rsidRDefault="00B33214" w:rsidP="00395607">
      <w:pPr>
        <w:jc w:val="right"/>
        <w:rPr>
          <w:rFonts w:cs="Arial"/>
          <w:sz w:val="18"/>
          <w:szCs w:val="18"/>
          <w:u w:val="none"/>
        </w:rPr>
      </w:pPr>
      <w:r w:rsidRPr="009C5C7B">
        <w:rPr>
          <w:rFonts w:cs="Arial"/>
          <w:i/>
          <w:sz w:val="18"/>
          <w:szCs w:val="18"/>
          <w:u w:val="none"/>
        </w:rPr>
        <w:t>Ilíada</w:t>
      </w:r>
      <w:r w:rsidRPr="009C5C7B">
        <w:rPr>
          <w:rFonts w:cs="Arial"/>
          <w:sz w:val="18"/>
          <w:szCs w:val="18"/>
          <w:u w:val="none"/>
        </w:rPr>
        <w:t>, XXIV, 471-558 (</w:t>
      </w:r>
      <w:r w:rsidR="00622ACA">
        <w:rPr>
          <w:rFonts w:cs="Arial"/>
          <w:sz w:val="18"/>
          <w:szCs w:val="18"/>
          <w:u w:val="none"/>
        </w:rPr>
        <w:t>t</w:t>
      </w:r>
      <w:r w:rsidRPr="009C5C7B">
        <w:rPr>
          <w:rFonts w:cs="Arial"/>
          <w:sz w:val="18"/>
          <w:szCs w:val="18"/>
          <w:u w:val="none"/>
        </w:rPr>
        <w:t>radução de Frederico Lourenço)</w:t>
      </w:r>
    </w:p>
    <w:p w14:paraId="53A6924F" w14:textId="77777777" w:rsidR="00395607" w:rsidRPr="009C5C7B" w:rsidRDefault="00B33214" w:rsidP="00395607">
      <w:pPr>
        <w:rPr>
          <w:rFonts w:cs="Arial"/>
          <w:sz w:val="20"/>
          <w:szCs w:val="20"/>
          <w:u w:val="none"/>
        </w:rPr>
      </w:pPr>
      <w:r w:rsidRPr="009C5C7B">
        <w:rPr>
          <w:rFonts w:cs="Arial"/>
          <w:sz w:val="20"/>
          <w:szCs w:val="20"/>
          <w:u w:val="none"/>
        </w:rPr>
        <w:t>(1) Príamo – Rei de Troia e pai do príncipe Heitor, morto por Aquiles.</w:t>
      </w:r>
    </w:p>
    <w:p w14:paraId="3847B48B" w14:textId="77777777" w:rsidR="00395607" w:rsidRPr="009C5C7B" w:rsidRDefault="00395607" w:rsidP="00395607">
      <w:pPr>
        <w:rPr>
          <w:rFonts w:cs="Arial"/>
          <w:u w:val="none"/>
        </w:rPr>
      </w:pPr>
    </w:p>
    <w:p w14:paraId="31E61C27" w14:textId="77777777" w:rsidR="00395607" w:rsidRPr="009C5C7B" w:rsidRDefault="00B33214" w:rsidP="00395607">
      <w:pPr>
        <w:rPr>
          <w:rFonts w:cs="Arial"/>
          <w:b/>
          <w:i/>
          <w:u w:val="none"/>
        </w:rPr>
      </w:pPr>
      <w:r w:rsidRPr="009C5C7B">
        <w:rPr>
          <w:rFonts w:cs="Arial"/>
          <w:b/>
          <w:i/>
          <w:u w:val="none"/>
        </w:rPr>
        <w:t>3. Ulisses e as sereias</w:t>
      </w:r>
    </w:p>
    <w:p w14:paraId="63D2CDF8" w14:textId="77777777" w:rsidR="00395607" w:rsidRPr="009C5C7B" w:rsidRDefault="00B33214" w:rsidP="00395607">
      <w:pPr>
        <w:spacing w:after="0"/>
        <w:rPr>
          <w:rFonts w:cs="Arial"/>
          <w:u w:val="none"/>
        </w:rPr>
      </w:pPr>
      <w:r w:rsidRPr="009C5C7B">
        <w:rPr>
          <w:rFonts w:cs="Arial"/>
          <w:u w:val="none"/>
        </w:rPr>
        <w:t xml:space="preserve">[…] Em breve o sólido navio chegou perto </w:t>
      </w:r>
    </w:p>
    <w:p w14:paraId="2934A013" w14:textId="77777777" w:rsidR="00395607" w:rsidRPr="009C5C7B" w:rsidRDefault="00B33214" w:rsidP="00395607">
      <w:pPr>
        <w:spacing w:after="0"/>
        <w:rPr>
          <w:rFonts w:cs="Arial"/>
          <w:u w:val="none"/>
        </w:rPr>
      </w:pPr>
      <w:r w:rsidRPr="009C5C7B">
        <w:rPr>
          <w:rFonts w:cs="Arial"/>
          <w:u w:val="none"/>
        </w:rPr>
        <w:t>da ilha das Sereias. Cessou a brisa favorável</w:t>
      </w:r>
    </w:p>
    <w:p w14:paraId="62EDD1D7" w14:textId="77777777" w:rsidR="00395607" w:rsidRPr="009C5C7B" w:rsidRDefault="00B33214" w:rsidP="00395607">
      <w:pPr>
        <w:spacing w:after="0"/>
        <w:rPr>
          <w:rFonts w:cs="Arial"/>
          <w:u w:val="none"/>
        </w:rPr>
      </w:pPr>
      <w:r w:rsidRPr="009C5C7B">
        <w:rPr>
          <w:rFonts w:cs="Arial"/>
          <w:u w:val="none"/>
        </w:rPr>
        <w:t>e logo parou o vento. Reinava uma serena calmaria.</w:t>
      </w:r>
    </w:p>
    <w:p w14:paraId="5898163F" w14:textId="77777777" w:rsidR="00395607" w:rsidRPr="009C5C7B" w:rsidRDefault="00B33214" w:rsidP="00395607">
      <w:pPr>
        <w:spacing w:after="0"/>
        <w:rPr>
          <w:rFonts w:cs="Arial"/>
          <w:u w:val="none"/>
        </w:rPr>
      </w:pPr>
      <w:r w:rsidRPr="009C5C7B">
        <w:rPr>
          <w:rFonts w:cs="Arial"/>
          <w:u w:val="none"/>
        </w:rPr>
        <w:t>Uma divindade adormecera as ondas.</w:t>
      </w:r>
    </w:p>
    <w:p w14:paraId="5D9A535D" w14:textId="77777777" w:rsidR="00395607" w:rsidRPr="009C5C7B" w:rsidRDefault="00B33214" w:rsidP="00395607">
      <w:pPr>
        <w:spacing w:after="0"/>
        <w:rPr>
          <w:rFonts w:cs="Arial"/>
          <w:u w:val="none"/>
        </w:rPr>
      </w:pPr>
      <w:r w:rsidRPr="009C5C7B">
        <w:rPr>
          <w:rFonts w:cs="Arial"/>
          <w:u w:val="none"/>
        </w:rPr>
        <w:t>Os meus companheiros erguem-se e amainam as velas,</w:t>
      </w:r>
    </w:p>
    <w:p w14:paraId="047D06E2" w14:textId="77777777" w:rsidR="00395607" w:rsidRPr="009C5C7B" w:rsidRDefault="00B33214" w:rsidP="00395607">
      <w:pPr>
        <w:spacing w:after="0"/>
        <w:rPr>
          <w:rFonts w:cs="Arial"/>
          <w:u w:val="none"/>
        </w:rPr>
      </w:pPr>
      <w:r w:rsidRPr="009C5C7B">
        <w:rPr>
          <w:rFonts w:cs="Arial"/>
          <w:u w:val="none"/>
        </w:rPr>
        <w:t>que recolhem no interior da nau; sentam-se nas bancadas</w:t>
      </w:r>
    </w:p>
    <w:p w14:paraId="4B7DB563" w14:textId="77777777" w:rsidR="00395607" w:rsidRPr="009C5C7B" w:rsidRDefault="00B33214" w:rsidP="00395607">
      <w:pPr>
        <w:spacing w:after="0"/>
        <w:rPr>
          <w:rFonts w:cs="Arial"/>
          <w:u w:val="none"/>
        </w:rPr>
      </w:pPr>
      <w:r w:rsidRPr="009C5C7B">
        <w:rPr>
          <w:rFonts w:cs="Arial"/>
          <w:u w:val="none"/>
        </w:rPr>
        <w:t>e tornam a água branca com o bater dos remos polidos.</w:t>
      </w:r>
    </w:p>
    <w:p w14:paraId="30A47407" w14:textId="77777777" w:rsidR="00395607" w:rsidRPr="009C5C7B" w:rsidRDefault="00B33214" w:rsidP="00395607">
      <w:pPr>
        <w:spacing w:after="0"/>
        <w:rPr>
          <w:rFonts w:cs="Arial"/>
          <w:u w:val="none"/>
        </w:rPr>
      </w:pPr>
      <w:r w:rsidRPr="009C5C7B">
        <w:rPr>
          <w:rFonts w:cs="Arial"/>
          <w:u w:val="none"/>
        </w:rPr>
        <w:t>E então eu corto com o bronze aguçado um grande bloco de cera.</w:t>
      </w:r>
    </w:p>
    <w:p w14:paraId="3003FAF3" w14:textId="77777777" w:rsidR="00395607" w:rsidRPr="009C5C7B" w:rsidRDefault="00B33214" w:rsidP="00395607">
      <w:pPr>
        <w:spacing w:after="0"/>
        <w:rPr>
          <w:rFonts w:cs="Arial"/>
          <w:u w:val="none"/>
        </w:rPr>
      </w:pPr>
      <w:r w:rsidRPr="009C5C7B">
        <w:rPr>
          <w:rFonts w:cs="Arial"/>
          <w:u w:val="none"/>
        </w:rPr>
        <w:t>Com as mãos potentes, esmago-a em bocadinhos. […]</w:t>
      </w:r>
    </w:p>
    <w:p w14:paraId="23BEFDEB" w14:textId="77777777" w:rsidR="00395607" w:rsidRPr="009C5C7B" w:rsidRDefault="00B33214" w:rsidP="00395607">
      <w:pPr>
        <w:spacing w:after="0"/>
        <w:rPr>
          <w:rFonts w:cs="Arial"/>
          <w:u w:val="none"/>
        </w:rPr>
      </w:pPr>
      <w:r w:rsidRPr="009C5C7B">
        <w:rPr>
          <w:rFonts w:cs="Arial"/>
          <w:u w:val="none"/>
        </w:rPr>
        <w:t>Um a um, tapo com cera os ouvidos dos meus homens todos.</w:t>
      </w:r>
    </w:p>
    <w:p w14:paraId="711FD857" w14:textId="77777777" w:rsidR="00395607" w:rsidRPr="009C5C7B" w:rsidRDefault="00B33214" w:rsidP="00395607">
      <w:pPr>
        <w:spacing w:after="0"/>
        <w:rPr>
          <w:rFonts w:cs="Arial"/>
          <w:u w:val="none"/>
        </w:rPr>
      </w:pPr>
      <w:r w:rsidRPr="009C5C7B">
        <w:rPr>
          <w:rFonts w:cs="Arial"/>
          <w:u w:val="none"/>
        </w:rPr>
        <w:t xml:space="preserve">Por sua vez, eles ligam-me de pernas e braços </w:t>
      </w:r>
    </w:p>
    <w:p w14:paraId="6DBB75BE" w14:textId="77777777" w:rsidR="00395607" w:rsidRPr="009C5C7B" w:rsidRDefault="00B33214" w:rsidP="00395607">
      <w:pPr>
        <w:spacing w:after="0"/>
        <w:rPr>
          <w:rFonts w:cs="Arial"/>
          <w:u w:val="none"/>
        </w:rPr>
      </w:pPr>
      <w:r w:rsidRPr="009C5C7B">
        <w:rPr>
          <w:rFonts w:cs="Arial"/>
          <w:u w:val="none"/>
        </w:rPr>
        <w:t>e amarram-me, de pé, ao mastro central.</w:t>
      </w:r>
    </w:p>
    <w:p w14:paraId="4BA0E8D8" w14:textId="77777777" w:rsidR="00395607" w:rsidRPr="009C5C7B" w:rsidRDefault="00B33214" w:rsidP="00395607">
      <w:pPr>
        <w:spacing w:after="0"/>
        <w:rPr>
          <w:rFonts w:cs="Arial"/>
          <w:u w:val="none"/>
        </w:rPr>
      </w:pPr>
      <w:r>
        <w:rPr>
          <w:rFonts w:cs="Arial"/>
          <w:u w:val="none"/>
        </w:rPr>
        <w:t>D</w:t>
      </w:r>
      <w:r w:rsidRPr="009C5C7B">
        <w:rPr>
          <w:rFonts w:cs="Arial"/>
          <w:u w:val="none"/>
        </w:rPr>
        <w:t>epois, sentados, batem com os remos o mar pardacento. […]</w:t>
      </w:r>
    </w:p>
    <w:p w14:paraId="771172D1" w14:textId="77777777" w:rsidR="00395607" w:rsidRPr="009C5C7B" w:rsidRDefault="00B33214" w:rsidP="00395607">
      <w:pPr>
        <w:spacing w:after="0"/>
        <w:rPr>
          <w:rFonts w:cs="Arial"/>
          <w:u w:val="none"/>
        </w:rPr>
      </w:pPr>
      <w:r w:rsidRPr="009C5C7B">
        <w:rPr>
          <w:rFonts w:cs="Arial"/>
          <w:u w:val="none"/>
        </w:rPr>
        <w:t>Nós corríamos velozes, mas [às sereias] não lhes passa despercebida</w:t>
      </w:r>
    </w:p>
    <w:p w14:paraId="736EBFA6" w14:textId="77777777" w:rsidR="00395607" w:rsidRPr="009C5C7B" w:rsidRDefault="00B33214" w:rsidP="00395607">
      <w:pPr>
        <w:spacing w:after="0"/>
        <w:rPr>
          <w:rFonts w:cs="Arial"/>
          <w:u w:val="none"/>
        </w:rPr>
      </w:pPr>
      <w:r w:rsidRPr="009C5C7B">
        <w:rPr>
          <w:rFonts w:cs="Arial"/>
          <w:u w:val="none"/>
        </w:rPr>
        <w:t>a rápida nau, que oscila perto, e entoam um canto melodioso;</w:t>
      </w:r>
    </w:p>
    <w:p w14:paraId="7ABB29BA" w14:textId="2AB8BDC4" w:rsidR="00395607" w:rsidRPr="009C5C7B" w:rsidRDefault="001B21E3" w:rsidP="00395607">
      <w:pPr>
        <w:spacing w:after="0"/>
        <w:rPr>
          <w:rFonts w:cs="Arial"/>
          <w:u w:val="none"/>
        </w:rPr>
      </w:pPr>
      <w:r>
        <w:rPr>
          <w:rFonts w:cs="Arial"/>
          <w:u w:val="none"/>
        </w:rPr>
        <w:t>«</w:t>
      </w:r>
      <w:r w:rsidR="00B33214" w:rsidRPr="009C5C7B">
        <w:rPr>
          <w:rFonts w:cs="Arial"/>
          <w:u w:val="none"/>
        </w:rPr>
        <w:t>Vem cá, Ulisses celebrado, dos Aqueus glória suprema!</w:t>
      </w:r>
    </w:p>
    <w:p w14:paraId="793CD075" w14:textId="77777777" w:rsidR="00395607" w:rsidRPr="009C5C7B" w:rsidRDefault="00B33214" w:rsidP="00395607">
      <w:pPr>
        <w:spacing w:after="0"/>
        <w:rPr>
          <w:rFonts w:cs="Arial"/>
          <w:u w:val="none"/>
        </w:rPr>
      </w:pPr>
      <w:r w:rsidRPr="009C5C7B">
        <w:rPr>
          <w:rFonts w:cs="Arial"/>
          <w:u w:val="none"/>
        </w:rPr>
        <w:lastRenderedPageBreak/>
        <w:t>Detém o navio para escutares a nossa voz.</w:t>
      </w:r>
    </w:p>
    <w:p w14:paraId="2D161D81" w14:textId="77777777" w:rsidR="00395607" w:rsidRPr="009C5C7B" w:rsidRDefault="00B33214" w:rsidP="00395607">
      <w:pPr>
        <w:spacing w:after="0"/>
        <w:rPr>
          <w:rFonts w:cs="Arial"/>
          <w:u w:val="none"/>
        </w:rPr>
      </w:pPr>
      <w:r w:rsidRPr="009C5C7B">
        <w:rPr>
          <w:rFonts w:cs="Arial"/>
          <w:u w:val="none"/>
        </w:rPr>
        <w:t>Jamais alguém passou ao largo com a negra nau,</w:t>
      </w:r>
    </w:p>
    <w:p w14:paraId="4476A139" w14:textId="77777777" w:rsidR="00395607" w:rsidRPr="009C5C7B" w:rsidRDefault="00B33214" w:rsidP="00395607">
      <w:pPr>
        <w:spacing w:after="0"/>
        <w:rPr>
          <w:rFonts w:cs="Arial"/>
          <w:u w:val="none"/>
        </w:rPr>
      </w:pPr>
      <w:r w:rsidRPr="009C5C7B">
        <w:rPr>
          <w:rFonts w:cs="Arial"/>
          <w:u w:val="none"/>
        </w:rPr>
        <w:t>sem que ouvisse o doce canto que sai da nossa boca.</w:t>
      </w:r>
    </w:p>
    <w:p w14:paraId="1613ECDD" w14:textId="63F63197" w:rsidR="00395607" w:rsidRPr="009C5C7B" w:rsidRDefault="00B33214" w:rsidP="00395607">
      <w:pPr>
        <w:spacing w:after="0"/>
        <w:rPr>
          <w:rFonts w:cs="Arial"/>
          <w:u w:val="none"/>
        </w:rPr>
      </w:pPr>
      <w:r w:rsidRPr="009C5C7B">
        <w:rPr>
          <w:rFonts w:cs="Arial"/>
          <w:u w:val="none"/>
        </w:rPr>
        <w:t>Depois regressarás deliciado, com mais amplo saber. […]</w:t>
      </w:r>
      <w:r w:rsidR="001B21E3">
        <w:rPr>
          <w:rFonts w:cs="Arial"/>
          <w:u w:val="none"/>
        </w:rPr>
        <w:t>»</w:t>
      </w:r>
    </w:p>
    <w:p w14:paraId="15729602" w14:textId="77777777" w:rsidR="00395607" w:rsidRPr="009C5C7B" w:rsidRDefault="00B33214" w:rsidP="00395607">
      <w:pPr>
        <w:spacing w:after="0"/>
        <w:rPr>
          <w:rFonts w:cs="Arial"/>
          <w:u w:val="none"/>
        </w:rPr>
      </w:pPr>
      <w:r w:rsidRPr="009C5C7B">
        <w:rPr>
          <w:rFonts w:cs="Arial"/>
          <w:u w:val="none"/>
        </w:rPr>
        <w:t>Assim disseram, elevando a voz formosa. O meu coração</w:t>
      </w:r>
    </w:p>
    <w:p w14:paraId="67F17549" w14:textId="77777777" w:rsidR="00395607" w:rsidRPr="009C5C7B" w:rsidRDefault="00B33214" w:rsidP="00395607">
      <w:pPr>
        <w:spacing w:after="0"/>
        <w:rPr>
          <w:rFonts w:cs="Arial"/>
          <w:u w:val="none"/>
        </w:rPr>
      </w:pPr>
      <w:r w:rsidRPr="009C5C7B">
        <w:rPr>
          <w:rFonts w:cs="Arial"/>
          <w:u w:val="none"/>
        </w:rPr>
        <w:t>deseja logo ouvir, e, carregando as sobrancelhas,</w:t>
      </w:r>
    </w:p>
    <w:p w14:paraId="352D51F4" w14:textId="77777777" w:rsidR="00395607" w:rsidRPr="009C5C7B" w:rsidRDefault="00B33214" w:rsidP="00395607">
      <w:pPr>
        <w:spacing w:after="0"/>
        <w:rPr>
          <w:rFonts w:cs="Arial"/>
          <w:u w:val="none"/>
        </w:rPr>
      </w:pPr>
      <w:r w:rsidRPr="009C5C7B">
        <w:rPr>
          <w:rFonts w:cs="Arial"/>
          <w:u w:val="none"/>
        </w:rPr>
        <w:t>fiz sinal aos meus que me soltassem.</w:t>
      </w:r>
    </w:p>
    <w:p w14:paraId="26ADCEB7" w14:textId="77777777" w:rsidR="00395607" w:rsidRPr="009C5C7B" w:rsidRDefault="00B33214" w:rsidP="00395607">
      <w:pPr>
        <w:spacing w:after="0"/>
        <w:rPr>
          <w:rFonts w:cs="Arial"/>
          <w:u w:val="none"/>
        </w:rPr>
      </w:pPr>
      <w:r w:rsidRPr="009C5C7B">
        <w:rPr>
          <w:rFonts w:cs="Arial"/>
          <w:u w:val="none"/>
        </w:rPr>
        <w:t>Mas eles remavam inclinados. […]</w:t>
      </w:r>
    </w:p>
    <w:p w14:paraId="74E00A7C" w14:textId="77777777" w:rsidR="00395607" w:rsidRPr="009C5C7B" w:rsidRDefault="00B33214" w:rsidP="00395607">
      <w:pPr>
        <w:spacing w:after="0"/>
        <w:rPr>
          <w:rFonts w:cs="Arial"/>
          <w:u w:val="none"/>
        </w:rPr>
      </w:pPr>
      <w:r w:rsidRPr="009C5C7B">
        <w:rPr>
          <w:rFonts w:cs="Arial"/>
          <w:u w:val="none"/>
        </w:rPr>
        <w:t>Depois que passámos ao largo e não se ouvia já</w:t>
      </w:r>
    </w:p>
    <w:p w14:paraId="51FF263D" w14:textId="77777777" w:rsidR="00395607" w:rsidRPr="009C5C7B" w:rsidRDefault="00B33214" w:rsidP="00395607">
      <w:pPr>
        <w:spacing w:after="0"/>
        <w:rPr>
          <w:rFonts w:cs="Arial"/>
          <w:u w:val="none"/>
        </w:rPr>
      </w:pPr>
      <w:r w:rsidRPr="009C5C7B">
        <w:rPr>
          <w:rFonts w:cs="Arial"/>
          <w:u w:val="none"/>
        </w:rPr>
        <w:t>a voz das Sereias nem o seu canto,</w:t>
      </w:r>
    </w:p>
    <w:p w14:paraId="446AE147" w14:textId="77777777" w:rsidR="00395607" w:rsidRPr="009C5C7B" w:rsidRDefault="00B33214" w:rsidP="00395607">
      <w:pPr>
        <w:spacing w:after="0"/>
        <w:rPr>
          <w:rFonts w:cs="Arial"/>
          <w:u w:val="none"/>
        </w:rPr>
      </w:pPr>
      <w:r w:rsidRPr="009C5C7B">
        <w:rPr>
          <w:rFonts w:cs="Arial"/>
          <w:u w:val="none"/>
        </w:rPr>
        <w:t>os meus fiéis companheiros tiraram a cera,</w:t>
      </w:r>
    </w:p>
    <w:p w14:paraId="535148F1" w14:textId="77777777" w:rsidR="00395607" w:rsidRPr="009C5C7B" w:rsidRDefault="00B33214" w:rsidP="00395607">
      <w:pPr>
        <w:rPr>
          <w:rFonts w:cs="Arial"/>
          <w:u w:val="none"/>
        </w:rPr>
      </w:pPr>
      <w:r w:rsidRPr="009C5C7B">
        <w:rPr>
          <w:rFonts w:cs="Arial"/>
          <w:u w:val="none"/>
        </w:rPr>
        <w:t>com que lhe tapara os ouvidos, e soltaram-me as cordas.</w:t>
      </w:r>
    </w:p>
    <w:p w14:paraId="706831D2" w14:textId="0DC7ADFB" w:rsidR="00395607" w:rsidRPr="009C5C7B" w:rsidRDefault="00B33214" w:rsidP="00395607">
      <w:pPr>
        <w:jc w:val="right"/>
        <w:rPr>
          <w:rFonts w:cs="Arial"/>
          <w:sz w:val="18"/>
          <w:szCs w:val="18"/>
          <w:u w:val="none"/>
        </w:rPr>
      </w:pPr>
      <w:r w:rsidRPr="009C5C7B">
        <w:rPr>
          <w:rFonts w:cs="Arial"/>
          <w:i/>
          <w:sz w:val="18"/>
          <w:szCs w:val="18"/>
          <w:u w:val="none"/>
        </w:rPr>
        <w:t>Odisseia</w:t>
      </w:r>
      <w:r w:rsidRPr="009C5C7B">
        <w:rPr>
          <w:rFonts w:cs="Arial"/>
          <w:sz w:val="18"/>
          <w:szCs w:val="18"/>
          <w:u w:val="none"/>
        </w:rPr>
        <w:t>, XII, 166-200 (</w:t>
      </w:r>
      <w:r w:rsidR="001B21E3">
        <w:rPr>
          <w:rFonts w:cs="Arial"/>
          <w:sz w:val="18"/>
          <w:szCs w:val="18"/>
          <w:u w:val="none"/>
        </w:rPr>
        <w:t>t</w:t>
      </w:r>
      <w:r w:rsidRPr="009C5C7B">
        <w:rPr>
          <w:rFonts w:cs="Arial"/>
          <w:sz w:val="18"/>
          <w:szCs w:val="18"/>
          <w:u w:val="none"/>
        </w:rPr>
        <w:t>radução de M.ª Helena Rocha Pereira)</w:t>
      </w:r>
    </w:p>
    <w:p w14:paraId="684C312F" w14:textId="77777777" w:rsidR="00395607" w:rsidRPr="009C5C7B" w:rsidRDefault="00395607" w:rsidP="00395607">
      <w:pPr>
        <w:rPr>
          <w:rFonts w:cs="Arial"/>
          <w:u w:val="none"/>
        </w:rPr>
      </w:pPr>
    </w:p>
    <w:p w14:paraId="4E07C77E" w14:textId="77777777" w:rsidR="00395607" w:rsidRPr="009C5C7B" w:rsidRDefault="00B33214" w:rsidP="00395607">
      <w:pPr>
        <w:rPr>
          <w:rFonts w:cs="Arial"/>
          <w:b/>
          <w:u w:val="none"/>
        </w:rPr>
      </w:pPr>
      <w:r w:rsidRPr="009C5C7B">
        <w:rPr>
          <w:rFonts w:cs="Arial"/>
          <w:b/>
          <w:u w:val="none"/>
        </w:rPr>
        <w:t>As origens da mitologia grega</w:t>
      </w:r>
    </w:p>
    <w:p w14:paraId="1B7D0A70" w14:textId="77777777" w:rsidR="00395607" w:rsidRPr="009C5C7B" w:rsidRDefault="00B33214" w:rsidP="002463A1">
      <w:pPr>
        <w:ind w:firstLine="432"/>
        <w:jc w:val="both"/>
        <w:rPr>
          <w:rFonts w:cs="Arial"/>
          <w:u w:val="none"/>
        </w:rPr>
      </w:pPr>
      <w:r w:rsidRPr="009C5C7B">
        <w:rPr>
          <w:rFonts w:cs="Arial"/>
          <w:u w:val="none"/>
        </w:rPr>
        <w:t xml:space="preserve">Qual a origem de cada um dos deuses, ou se todos existiram sempre, qual a sua forma, é coisa que não se sabia, </w:t>
      </w:r>
      <w:r w:rsidR="002463A1">
        <w:rPr>
          <w:rFonts w:cs="Arial"/>
          <w:u w:val="none"/>
        </w:rPr>
        <w:t>n</w:t>
      </w:r>
      <w:r w:rsidRPr="009C5C7B">
        <w:rPr>
          <w:rFonts w:cs="Arial"/>
          <w:u w:val="none"/>
        </w:rPr>
        <w:t>em há muito nem há pouco, pode dizer-se. Efetivamente, penso que Hesíodo e Homero são anteriores a mim uns quatrocentos anos, e não mais. Foram esses os que inventaram para os Gregos a teogonia e atribuíram aos deuses os seus nomes, que repartiram as suas honras e artes, e que descreveram a sua forma.</w:t>
      </w:r>
    </w:p>
    <w:p w14:paraId="2706201D" w14:textId="77777777" w:rsidR="00395607" w:rsidRPr="009C5C7B" w:rsidRDefault="00B33214" w:rsidP="00395607">
      <w:pPr>
        <w:jc w:val="right"/>
        <w:rPr>
          <w:rFonts w:cs="Arial"/>
          <w:sz w:val="18"/>
          <w:szCs w:val="18"/>
          <w:u w:val="none"/>
        </w:rPr>
      </w:pPr>
      <w:r w:rsidRPr="009C5C7B">
        <w:rPr>
          <w:rFonts w:cs="Arial"/>
          <w:sz w:val="18"/>
          <w:szCs w:val="18"/>
          <w:u w:val="none"/>
        </w:rPr>
        <w:t xml:space="preserve">Heródoto, </w:t>
      </w:r>
      <w:r w:rsidRPr="009C5C7B">
        <w:rPr>
          <w:rFonts w:cs="Arial"/>
          <w:i/>
          <w:sz w:val="18"/>
          <w:szCs w:val="18"/>
          <w:u w:val="none"/>
        </w:rPr>
        <w:t>Histórias</w:t>
      </w:r>
      <w:r w:rsidRPr="009C5C7B">
        <w:rPr>
          <w:rFonts w:cs="Arial"/>
          <w:sz w:val="18"/>
          <w:szCs w:val="18"/>
          <w:u w:val="none"/>
        </w:rPr>
        <w:t>, Livro II, 53</w:t>
      </w:r>
    </w:p>
    <w:p w14:paraId="310ABF92" w14:textId="77777777" w:rsidR="00395607" w:rsidRPr="009C5C7B" w:rsidRDefault="00395607" w:rsidP="00395607">
      <w:pPr>
        <w:rPr>
          <w:rFonts w:cs="Arial"/>
          <w:u w:val="none"/>
        </w:rPr>
      </w:pPr>
    </w:p>
    <w:p w14:paraId="0463FF03" w14:textId="77777777" w:rsidR="00395607" w:rsidRPr="009C5C7B" w:rsidRDefault="00B33214" w:rsidP="00395607">
      <w:pPr>
        <w:rPr>
          <w:rFonts w:cs="Arial"/>
          <w:b/>
          <w:u w:val="none"/>
        </w:rPr>
      </w:pPr>
      <w:r w:rsidRPr="009C5C7B">
        <w:rPr>
          <w:rFonts w:cs="Arial"/>
          <w:b/>
          <w:u w:val="none"/>
        </w:rPr>
        <w:t>Invocação a Apolo</w:t>
      </w:r>
    </w:p>
    <w:p w14:paraId="0B3AC7B2" w14:textId="77777777" w:rsidR="00395607" w:rsidRPr="009C5C7B" w:rsidRDefault="00B33214" w:rsidP="002463A1">
      <w:pPr>
        <w:ind w:firstLine="432"/>
        <w:jc w:val="both"/>
        <w:rPr>
          <w:rFonts w:cs="Arial"/>
          <w:u w:val="none"/>
        </w:rPr>
      </w:pPr>
      <w:r w:rsidRPr="009C5C7B">
        <w:rPr>
          <w:rFonts w:cs="Arial"/>
          <w:u w:val="none"/>
        </w:rPr>
        <w:t>Ó Apolo, cujo arco é de prata, escuta as minhas palavras, […] poderoso senhor, ó deus! Se, por amor de t</w:t>
      </w:r>
      <w:r>
        <w:rPr>
          <w:rFonts w:cs="Arial"/>
          <w:u w:val="none"/>
        </w:rPr>
        <w:t>i, cobri de grinaldas o teu tem</w:t>
      </w:r>
      <w:r w:rsidRPr="009C5C7B">
        <w:rPr>
          <w:rFonts w:cs="Arial"/>
          <w:u w:val="none"/>
        </w:rPr>
        <w:t>plo, se, por ti, queimei sempre, sobre o altar, gordas coxas de touro e de cabra, atende a minha prece: que os teus raios façam pagar aos Gregos as minhas lágrimas!</w:t>
      </w:r>
    </w:p>
    <w:p w14:paraId="690BB494" w14:textId="77777777" w:rsidR="00395607" w:rsidRPr="009C5C7B" w:rsidRDefault="00B33214" w:rsidP="00395607">
      <w:pPr>
        <w:jc w:val="right"/>
        <w:rPr>
          <w:rFonts w:cs="Arial"/>
          <w:sz w:val="18"/>
          <w:szCs w:val="18"/>
          <w:u w:val="none"/>
        </w:rPr>
      </w:pPr>
      <w:r w:rsidRPr="009C5C7B">
        <w:rPr>
          <w:rFonts w:cs="Arial"/>
          <w:i/>
          <w:sz w:val="18"/>
          <w:szCs w:val="18"/>
          <w:u w:val="none"/>
        </w:rPr>
        <w:t>Ilíada</w:t>
      </w:r>
      <w:r w:rsidRPr="009C5C7B">
        <w:rPr>
          <w:rFonts w:cs="Arial"/>
          <w:sz w:val="18"/>
          <w:szCs w:val="18"/>
          <w:u w:val="none"/>
        </w:rPr>
        <w:t>, I, 33-42</w:t>
      </w:r>
    </w:p>
    <w:p w14:paraId="011B8576" w14:textId="77777777" w:rsidR="00395607" w:rsidRPr="009C5C7B" w:rsidRDefault="00395607" w:rsidP="00395607">
      <w:pPr>
        <w:rPr>
          <w:rFonts w:cs="Arial"/>
          <w:u w:val="none"/>
        </w:rPr>
      </w:pPr>
    </w:p>
    <w:p w14:paraId="17DB9E5E" w14:textId="77777777" w:rsidR="00395607" w:rsidRPr="009C5C7B" w:rsidRDefault="00B33214" w:rsidP="00395607">
      <w:pPr>
        <w:rPr>
          <w:rFonts w:cs="Arial"/>
          <w:b/>
          <w:u w:val="none"/>
        </w:rPr>
      </w:pPr>
      <w:r w:rsidRPr="009C5C7B">
        <w:rPr>
          <w:rFonts w:cs="Arial"/>
          <w:b/>
          <w:u w:val="none"/>
        </w:rPr>
        <w:t>Ligações entre as colónias e a metrópole</w:t>
      </w:r>
    </w:p>
    <w:p w14:paraId="5F572CDA" w14:textId="77777777" w:rsidR="00395607" w:rsidRPr="009C5C7B" w:rsidRDefault="00B33214" w:rsidP="002463A1">
      <w:pPr>
        <w:ind w:firstLine="432"/>
        <w:jc w:val="both"/>
        <w:rPr>
          <w:rFonts w:cs="Arial"/>
          <w:u w:val="none"/>
        </w:rPr>
      </w:pPr>
      <w:r w:rsidRPr="009C5C7B">
        <w:rPr>
          <w:rFonts w:cs="Arial"/>
          <w:u w:val="none"/>
        </w:rPr>
        <w:t xml:space="preserve">A colonização torna fácil a fundação de uma nova Cidade, quando é feita, à maneira dos enxames, por colonos da mesma origem, filhos da mesma pátria. São amigos que partiram de casa dos amigos, devido à pressão criada pela exiguidade da sua terra ou por outros inconvenientes semelhantes. Algumas vezes também, parte dos habitantes de uma Cidade tem de emigrar para outro lugar, forçada por guerras civis. Nestes casos, os colonos têm a mesma origem, falam a mesma língua, estiveram anteriormente sujeitos às mesmas leis, o que permite uma espécie de entendimento, fortalecido pela </w:t>
      </w:r>
      <w:r w:rsidRPr="009C5C7B">
        <w:rPr>
          <w:rFonts w:cs="Arial"/>
          <w:u w:val="none"/>
        </w:rPr>
        <w:lastRenderedPageBreak/>
        <w:t>participação nos sacrifício</w:t>
      </w:r>
      <w:r>
        <w:rPr>
          <w:rFonts w:cs="Arial"/>
          <w:u w:val="none"/>
        </w:rPr>
        <w:t>s e em todas as cerimónias reli</w:t>
      </w:r>
      <w:r w:rsidRPr="009C5C7B">
        <w:rPr>
          <w:rFonts w:cs="Arial"/>
          <w:u w:val="none"/>
        </w:rPr>
        <w:t>giosas. Assim, é difícil terem outras leis e uma forma de governo diferente da que existia na metrópole.</w:t>
      </w:r>
    </w:p>
    <w:p w14:paraId="2E608F16" w14:textId="77777777" w:rsidR="00395607" w:rsidRPr="009C5C7B" w:rsidRDefault="00B33214" w:rsidP="00395607">
      <w:pPr>
        <w:jc w:val="right"/>
        <w:rPr>
          <w:rFonts w:cs="Arial"/>
          <w:sz w:val="18"/>
          <w:szCs w:val="18"/>
          <w:u w:val="none"/>
        </w:rPr>
      </w:pPr>
      <w:r w:rsidRPr="009C5C7B">
        <w:rPr>
          <w:rFonts w:cs="Arial"/>
          <w:sz w:val="18"/>
          <w:szCs w:val="18"/>
          <w:u w:val="none"/>
        </w:rPr>
        <w:t xml:space="preserve">Platão, </w:t>
      </w:r>
      <w:r w:rsidRPr="009C5C7B">
        <w:rPr>
          <w:rFonts w:cs="Arial"/>
          <w:i/>
          <w:sz w:val="18"/>
          <w:szCs w:val="18"/>
          <w:u w:val="none"/>
        </w:rPr>
        <w:t>Leis</w:t>
      </w:r>
      <w:r w:rsidRPr="009C5C7B">
        <w:rPr>
          <w:rFonts w:cs="Arial"/>
          <w:sz w:val="18"/>
          <w:szCs w:val="18"/>
          <w:u w:val="none"/>
        </w:rPr>
        <w:t>, IV, 708 b-c</w:t>
      </w:r>
    </w:p>
    <w:p w14:paraId="495DFFBB" w14:textId="77777777" w:rsidR="00395607" w:rsidRPr="009C5C7B" w:rsidRDefault="00395607" w:rsidP="00395607">
      <w:pPr>
        <w:rPr>
          <w:rFonts w:cs="Arial"/>
          <w:u w:val="none"/>
        </w:rPr>
      </w:pPr>
    </w:p>
    <w:p w14:paraId="36288060" w14:textId="77777777" w:rsidR="00395607" w:rsidRPr="009C5C7B" w:rsidRDefault="00B33214" w:rsidP="00395607">
      <w:pPr>
        <w:rPr>
          <w:rFonts w:cs="Arial"/>
          <w:b/>
          <w:u w:val="none"/>
        </w:rPr>
      </w:pPr>
      <w:r w:rsidRPr="009C5C7B">
        <w:rPr>
          <w:rFonts w:cs="Arial"/>
          <w:b/>
          <w:u w:val="none"/>
        </w:rPr>
        <w:t>A origem da moeda</w:t>
      </w:r>
    </w:p>
    <w:p w14:paraId="4AD1BBBD" w14:textId="77777777" w:rsidR="00395607" w:rsidRPr="009C5C7B" w:rsidRDefault="00B33214" w:rsidP="002463A1">
      <w:pPr>
        <w:ind w:firstLine="432"/>
        <w:jc w:val="both"/>
        <w:rPr>
          <w:rFonts w:cs="Arial"/>
          <w:u w:val="none"/>
        </w:rPr>
      </w:pPr>
      <w:r w:rsidRPr="009C5C7B">
        <w:rPr>
          <w:rFonts w:cs="Arial"/>
          <w:u w:val="none"/>
        </w:rPr>
        <w:t>Quando o comércio com o estrangeiro aumentou, devido à importação dos bens de que havia falta e à exportação dos excedentes, o uso da</w:t>
      </w:r>
      <w:r>
        <w:rPr>
          <w:rFonts w:cs="Arial"/>
          <w:u w:val="none"/>
        </w:rPr>
        <w:t xml:space="preserve"> </w:t>
      </w:r>
      <w:r w:rsidRPr="009C5C7B">
        <w:rPr>
          <w:rFonts w:cs="Arial"/>
          <w:u w:val="none"/>
        </w:rPr>
        <w:t>moeda tornou-se uma necessidade. Com efeito, como é difícil transportar todos os produtos que se pretende trocar para satisfazer as necessidades naturais, os homens decidiram usar nos seus negócios, para dar ou receber em troca, alguma coisa que, além de ter valor em si mesma, fosse fácil de manusear correntemente. Escolheu-se o ferro, a prata ou outro metal parecido, determinando-se, primeiramente, o valor de cada peça de metal apenas pelo seu tamanho e peso; e finalmente, fez-se a cunhagem, isto é, marcou-se cada peça com um sinal indicativo da sua quantidade de metal, de modo a evitar o trabalho de medições constantes.</w:t>
      </w:r>
    </w:p>
    <w:p w14:paraId="6B1C2BD5" w14:textId="77777777" w:rsidR="00395607" w:rsidRPr="009C5C7B" w:rsidRDefault="00B33214" w:rsidP="00395607">
      <w:pPr>
        <w:jc w:val="right"/>
        <w:rPr>
          <w:rFonts w:cs="Arial"/>
          <w:sz w:val="18"/>
          <w:szCs w:val="18"/>
          <w:u w:val="none"/>
        </w:rPr>
      </w:pPr>
      <w:r w:rsidRPr="009C5C7B">
        <w:rPr>
          <w:rFonts w:cs="Arial"/>
          <w:sz w:val="18"/>
          <w:szCs w:val="18"/>
          <w:u w:val="none"/>
        </w:rPr>
        <w:t xml:space="preserve">Aristóteles, </w:t>
      </w:r>
      <w:r w:rsidRPr="009C5C7B">
        <w:rPr>
          <w:rFonts w:cs="Arial"/>
          <w:i/>
          <w:sz w:val="18"/>
          <w:szCs w:val="18"/>
          <w:u w:val="none"/>
        </w:rPr>
        <w:t>Política</w:t>
      </w:r>
      <w:r w:rsidRPr="009C5C7B">
        <w:rPr>
          <w:rFonts w:cs="Arial"/>
          <w:sz w:val="18"/>
          <w:szCs w:val="18"/>
          <w:u w:val="none"/>
        </w:rPr>
        <w:t>, I, 1257a 31-41</w:t>
      </w:r>
    </w:p>
    <w:p w14:paraId="32CA72FB" w14:textId="77777777" w:rsidR="00395607" w:rsidRPr="009C5C7B" w:rsidRDefault="00395607" w:rsidP="00395607">
      <w:pPr>
        <w:rPr>
          <w:rFonts w:cs="Arial"/>
          <w:u w:val="none"/>
        </w:rPr>
      </w:pPr>
    </w:p>
    <w:p w14:paraId="1BA9D08A" w14:textId="77777777" w:rsidR="00395607" w:rsidRPr="009C5C7B" w:rsidRDefault="00B33214" w:rsidP="00395607">
      <w:pPr>
        <w:rPr>
          <w:rFonts w:cs="Arial"/>
          <w:b/>
          <w:u w:val="none"/>
        </w:rPr>
      </w:pPr>
      <w:r w:rsidRPr="009C5C7B">
        <w:rPr>
          <w:rFonts w:cs="Arial"/>
          <w:b/>
          <w:u w:val="none"/>
        </w:rPr>
        <w:t>Uma pequena Cidade-Estado da Grécia</w:t>
      </w:r>
    </w:p>
    <w:p w14:paraId="5CB2114D" w14:textId="77777777" w:rsidR="00395607" w:rsidRPr="009C5C7B" w:rsidRDefault="00B33214" w:rsidP="002463A1">
      <w:pPr>
        <w:ind w:firstLine="432"/>
        <w:jc w:val="both"/>
        <w:rPr>
          <w:rFonts w:cs="Arial"/>
          <w:u w:val="none"/>
        </w:rPr>
      </w:pPr>
      <w:r w:rsidRPr="009C5C7B">
        <w:rPr>
          <w:rFonts w:cs="Arial"/>
          <w:u w:val="none"/>
        </w:rPr>
        <w:t xml:space="preserve">A cerca de quatro quilómetros de Queroneia, fica a Cidade-Estado dos </w:t>
      </w:r>
      <w:proofErr w:type="spellStart"/>
      <w:r w:rsidRPr="009C5C7B">
        <w:rPr>
          <w:rFonts w:cs="Arial"/>
          <w:u w:val="none"/>
        </w:rPr>
        <w:t>Panopeanos</w:t>
      </w:r>
      <w:proofErr w:type="spellEnd"/>
      <w:r w:rsidRPr="009C5C7B">
        <w:rPr>
          <w:rFonts w:cs="Arial"/>
          <w:u w:val="none"/>
        </w:rPr>
        <w:t>, se se pode chamar realmente Cidade-Estado a um povo que não tem nem administração, nem teatro, nem praça pública, nem fonte e que habita na borda de uma ravina em tugúrios meio escavados na rocha. […] Todavia, o seu território está delimitado em relação ao dos vizinhos e enviam os seus representantes à assembleia das Cidades da região da Fócida.</w:t>
      </w:r>
    </w:p>
    <w:p w14:paraId="364EA8A4" w14:textId="77777777" w:rsidR="00395607" w:rsidRPr="009C5C7B" w:rsidRDefault="00B33214" w:rsidP="00395607">
      <w:pPr>
        <w:jc w:val="right"/>
        <w:rPr>
          <w:rFonts w:cs="Arial"/>
          <w:sz w:val="18"/>
          <w:szCs w:val="18"/>
          <w:u w:val="none"/>
        </w:rPr>
      </w:pPr>
      <w:r w:rsidRPr="009C5C7B">
        <w:rPr>
          <w:rFonts w:cs="Arial"/>
          <w:sz w:val="18"/>
          <w:szCs w:val="18"/>
          <w:u w:val="none"/>
        </w:rPr>
        <w:t xml:space="preserve">Pausânias, </w:t>
      </w:r>
      <w:r w:rsidRPr="009C5C7B">
        <w:rPr>
          <w:rFonts w:cs="Arial"/>
          <w:i/>
          <w:sz w:val="18"/>
          <w:szCs w:val="18"/>
          <w:u w:val="none"/>
        </w:rPr>
        <w:t>Obras</w:t>
      </w:r>
      <w:r w:rsidRPr="009C5C7B">
        <w:rPr>
          <w:rFonts w:cs="Arial"/>
          <w:sz w:val="18"/>
          <w:szCs w:val="18"/>
          <w:u w:val="none"/>
        </w:rPr>
        <w:t>, I</w:t>
      </w:r>
    </w:p>
    <w:p w14:paraId="02A8641D" w14:textId="77777777" w:rsidR="00395607" w:rsidRPr="009C5C7B" w:rsidRDefault="00395607" w:rsidP="00395607">
      <w:pPr>
        <w:rPr>
          <w:rFonts w:cs="Arial"/>
          <w:u w:val="none"/>
        </w:rPr>
      </w:pPr>
    </w:p>
    <w:p w14:paraId="1115596C" w14:textId="77777777" w:rsidR="00395607" w:rsidRPr="009C5C7B" w:rsidRDefault="00B33214" w:rsidP="00395607">
      <w:pPr>
        <w:rPr>
          <w:rFonts w:cs="Arial"/>
          <w:b/>
          <w:u w:val="none"/>
        </w:rPr>
      </w:pPr>
      <w:r w:rsidRPr="009C5C7B">
        <w:rPr>
          <w:rFonts w:cs="Arial"/>
          <w:b/>
          <w:u w:val="none"/>
        </w:rPr>
        <w:t>Péricles elogia a democracia ateniense</w:t>
      </w:r>
    </w:p>
    <w:p w14:paraId="7B143024" w14:textId="62DAEC0E" w:rsidR="00395607" w:rsidRPr="009C5C7B" w:rsidRDefault="008060FC" w:rsidP="002463A1">
      <w:pPr>
        <w:ind w:firstLine="432"/>
        <w:jc w:val="both"/>
        <w:rPr>
          <w:rFonts w:cs="Arial"/>
          <w:u w:val="none"/>
        </w:rPr>
      </w:pPr>
      <w:r>
        <w:rPr>
          <w:rFonts w:cs="Arial"/>
          <w:u w:val="none"/>
        </w:rPr>
        <w:t>«</w:t>
      </w:r>
      <w:r w:rsidR="00B33214" w:rsidRPr="009C5C7B">
        <w:rPr>
          <w:rFonts w:cs="Arial"/>
          <w:u w:val="none"/>
        </w:rPr>
        <w:t>Sabemos conciliar o gosto do belo com a simplicidade e o gosto dos estudos com a energia. Usamos a nossa riqueza para agirmos e não para nos vangloriarmos. Entre nós, não é vergonhoso confessar que se é pobre […]. Qualquer homem pode dedicar-se simultaneamente aos seus assuntos privados e aos do Estado; os simples artesãos podem entender suficientemente as questões da política. Somos os únicos a considerar os homens que não participam na vida pública, não como ociosos, mas como inúteis. Somos nós próprios que decidimos os nossos assuntos; para nós, a palavra não prejudica a ação, o que a prejudica é não nos informarmos através dos debates antes de decidirmos agir. Eis, portanto, no que nos distinguimos: sabemos usar simultaneamente de audácia e de reflexão nos nossos empreendimentos</w:t>
      </w:r>
      <w:r w:rsidR="002463A1">
        <w:rPr>
          <w:rFonts w:cs="Arial"/>
          <w:u w:val="none"/>
        </w:rPr>
        <w:t>.</w:t>
      </w:r>
      <w:r>
        <w:rPr>
          <w:rFonts w:cs="Arial"/>
          <w:u w:val="none"/>
        </w:rPr>
        <w:t>»</w:t>
      </w:r>
    </w:p>
    <w:p w14:paraId="5087D6DA" w14:textId="77777777" w:rsidR="00395607" w:rsidRPr="009C5C7B" w:rsidRDefault="00B33214" w:rsidP="00395607">
      <w:pPr>
        <w:jc w:val="right"/>
        <w:rPr>
          <w:rFonts w:cs="Arial"/>
          <w:sz w:val="18"/>
          <w:szCs w:val="18"/>
          <w:u w:val="none"/>
        </w:rPr>
      </w:pPr>
      <w:r w:rsidRPr="009C5C7B">
        <w:rPr>
          <w:rFonts w:cs="Arial"/>
          <w:sz w:val="18"/>
          <w:szCs w:val="18"/>
          <w:u w:val="none"/>
        </w:rPr>
        <w:t xml:space="preserve">Tucídides, </w:t>
      </w:r>
      <w:r w:rsidRPr="009C5C7B">
        <w:rPr>
          <w:rFonts w:cs="Arial"/>
          <w:i/>
          <w:sz w:val="18"/>
          <w:szCs w:val="18"/>
          <w:u w:val="none"/>
        </w:rPr>
        <w:t>História da Guerra do Peloponeso</w:t>
      </w:r>
      <w:r w:rsidRPr="009C5C7B">
        <w:rPr>
          <w:rFonts w:cs="Arial"/>
          <w:sz w:val="18"/>
          <w:szCs w:val="18"/>
          <w:u w:val="none"/>
        </w:rPr>
        <w:t>, II, 37-41</w:t>
      </w:r>
    </w:p>
    <w:p w14:paraId="6D6FDA1B" w14:textId="7D9D5E3E" w:rsidR="00395607" w:rsidRPr="009C5C7B" w:rsidRDefault="00B33214" w:rsidP="00395607">
      <w:pPr>
        <w:rPr>
          <w:rFonts w:cs="Arial"/>
          <w:b/>
          <w:u w:val="none"/>
        </w:rPr>
      </w:pPr>
      <w:r w:rsidRPr="009C5C7B">
        <w:rPr>
          <w:rFonts w:cs="Arial"/>
          <w:b/>
          <w:u w:val="none"/>
        </w:rPr>
        <w:lastRenderedPageBreak/>
        <w:t>Condição dos metecos e dos escravos em Atenas, na época democrática</w:t>
      </w:r>
    </w:p>
    <w:p w14:paraId="770F3A43" w14:textId="77777777" w:rsidR="00395607" w:rsidRPr="009C5C7B" w:rsidRDefault="00B33214" w:rsidP="00D27AB6">
      <w:pPr>
        <w:ind w:firstLine="432"/>
        <w:jc w:val="both"/>
        <w:rPr>
          <w:rFonts w:cs="Arial"/>
          <w:u w:val="none"/>
        </w:rPr>
      </w:pPr>
      <w:r w:rsidRPr="009C5C7B">
        <w:rPr>
          <w:rFonts w:cs="Arial"/>
          <w:u w:val="none"/>
        </w:rPr>
        <w:t>Quanto aos escravos e aos metecos, em nenhum outro lado a sua insolência vai tão longe como em Atenas. Nessa cidade não se tem o direito de bater num escravo que não nos pertença e ele não se desviará à nossa passagem. A razão deste costume é esta: se houvesse uma lei que permitisse ao homem livre bater nos escravos, nos metecos e nos libertos, com frequência se confundiria um ateniense com um escravo e bater-se-lhe-ia. É que os homens do povo em Atenas não se distinguem dos escravos e dos metecos nem pelo trajo, nem por uma aparência exterior mais rica. Isto acontece porque a multidão dos ofícios e as necessidades da marinha tornam os metecos e os escravos indispensáveis à cidade.</w:t>
      </w:r>
    </w:p>
    <w:p w14:paraId="1E3B114E" w14:textId="77777777" w:rsidR="00395607" w:rsidRPr="009C5C7B" w:rsidRDefault="00B33214" w:rsidP="00395607">
      <w:pPr>
        <w:jc w:val="right"/>
        <w:rPr>
          <w:rFonts w:cs="Arial"/>
          <w:i/>
          <w:sz w:val="18"/>
          <w:szCs w:val="18"/>
          <w:u w:val="none"/>
        </w:rPr>
      </w:pPr>
      <w:proofErr w:type="spellStart"/>
      <w:r w:rsidRPr="009C5C7B">
        <w:rPr>
          <w:rFonts w:cs="Arial"/>
          <w:sz w:val="18"/>
          <w:szCs w:val="18"/>
          <w:u w:val="none"/>
        </w:rPr>
        <w:t>Pseudo-Xenofonte</w:t>
      </w:r>
      <w:proofErr w:type="spellEnd"/>
      <w:r w:rsidRPr="009C5C7B">
        <w:rPr>
          <w:rFonts w:cs="Arial"/>
          <w:sz w:val="18"/>
          <w:szCs w:val="18"/>
          <w:u w:val="none"/>
        </w:rPr>
        <w:t xml:space="preserve">, </w:t>
      </w:r>
      <w:r w:rsidRPr="009C5C7B">
        <w:rPr>
          <w:rFonts w:cs="Arial"/>
          <w:i/>
          <w:sz w:val="18"/>
          <w:szCs w:val="18"/>
          <w:u w:val="none"/>
        </w:rPr>
        <w:t>República dos Atenienses</w:t>
      </w:r>
    </w:p>
    <w:p w14:paraId="5B13A5A4" w14:textId="77777777" w:rsidR="00395607" w:rsidRPr="009C5C7B" w:rsidRDefault="00395607" w:rsidP="00395607">
      <w:pPr>
        <w:rPr>
          <w:rFonts w:cs="Arial"/>
          <w:u w:val="none"/>
        </w:rPr>
      </w:pPr>
    </w:p>
    <w:p w14:paraId="1BC66949" w14:textId="77777777" w:rsidR="00395607" w:rsidRPr="009C5C7B" w:rsidRDefault="00B33214" w:rsidP="00395607">
      <w:pPr>
        <w:rPr>
          <w:rFonts w:cs="Arial"/>
          <w:b/>
          <w:u w:val="none"/>
        </w:rPr>
      </w:pPr>
      <w:r w:rsidRPr="009C5C7B">
        <w:rPr>
          <w:rFonts w:cs="Arial"/>
          <w:b/>
          <w:u w:val="none"/>
        </w:rPr>
        <w:t>Contraste entre os costumes do campo e da cidade</w:t>
      </w:r>
    </w:p>
    <w:p w14:paraId="25C1CDCB" w14:textId="77777777" w:rsidR="00395607" w:rsidRPr="009C5C7B" w:rsidRDefault="00B33214" w:rsidP="00D27AB6">
      <w:pPr>
        <w:ind w:firstLine="432"/>
        <w:jc w:val="both"/>
        <w:rPr>
          <w:rFonts w:cs="Arial"/>
          <w:u w:val="none"/>
        </w:rPr>
      </w:pPr>
      <w:r w:rsidRPr="009C5C7B">
        <w:rPr>
          <w:rFonts w:cs="Arial"/>
          <w:u w:val="none"/>
        </w:rPr>
        <w:t>Levava uma vida de camponês, agradável e sossegada. Era uma existência sem cuidados, vibrante dos zumbidos das abelhas, no meio das ovelhas e do bagaço da azeitona. E eis que me dá para casar com a sobrinha de Mégacles! Eu, um homem do campo, casado com uma rapariga da cidade, uma menina, uma presumida. No dia do casamento, à mesa, ao lado dela, eu cheirava a vinho novo, a queijo, a lã – a abundância; ela cheirava a perfumes, a açafrão, a beijos, a Afrodite – a dissipação, a gulodice.</w:t>
      </w:r>
    </w:p>
    <w:p w14:paraId="1700A809" w14:textId="77777777" w:rsidR="00395607" w:rsidRPr="009C5C7B" w:rsidRDefault="00B33214" w:rsidP="00395607">
      <w:pPr>
        <w:jc w:val="right"/>
        <w:rPr>
          <w:rFonts w:cs="Arial"/>
          <w:sz w:val="18"/>
          <w:szCs w:val="18"/>
          <w:u w:val="none"/>
        </w:rPr>
      </w:pPr>
      <w:r w:rsidRPr="009C5C7B">
        <w:rPr>
          <w:rFonts w:cs="Arial"/>
          <w:sz w:val="18"/>
          <w:szCs w:val="18"/>
          <w:u w:val="none"/>
        </w:rPr>
        <w:t xml:space="preserve">Aristófanes, </w:t>
      </w:r>
      <w:r w:rsidRPr="009C5C7B">
        <w:rPr>
          <w:rFonts w:cs="Arial"/>
          <w:i/>
          <w:sz w:val="18"/>
          <w:szCs w:val="18"/>
          <w:u w:val="none"/>
        </w:rPr>
        <w:t>As Nuvens</w:t>
      </w:r>
    </w:p>
    <w:p w14:paraId="0F3B1918" w14:textId="77777777" w:rsidR="00395607" w:rsidRPr="009C5C7B" w:rsidRDefault="00395607" w:rsidP="00395607">
      <w:pPr>
        <w:rPr>
          <w:rFonts w:cs="Arial"/>
          <w:u w:val="none"/>
        </w:rPr>
      </w:pPr>
    </w:p>
    <w:p w14:paraId="693E6D8E" w14:textId="77777777" w:rsidR="00395607" w:rsidRPr="009C5C7B" w:rsidRDefault="00B33214" w:rsidP="00395607">
      <w:pPr>
        <w:rPr>
          <w:rFonts w:cs="Arial"/>
          <w:b/>
          <w:u w:val="none"/>
        </w:rPr>
      </w:pPr>
      <w:r w:rsidRPr="009C5C7B">
        <w:rPr>
          <w:rFonts w:cs="Arial"/>
          <w:b/>
          <w:u w:val="none"/>
        </w:rPr>
        <w:t xml:space="preserve">Cena de uma tragédia: </w:t>
      </w:r>
      <w:r w:rsidRPr="00AA3422">
        <w:rPr>
          <w:rFonts w:cs="Arial"/>
          <w:b/>
          <w:i/>
          <w:u w:val="none"/>
        </w:rPr>
        <w:t>Édipo-Rei</w:t>
      </w:r>
    </w:p>
    <w:p w14:paraId="1AFDD780" w14:textId="77777777" w:rsidR="00395607" w:rsidRPr="00D27AB6" w:rsidRDefault="00B33214" w:rsidP="00D27AB6">
      <w:pPr>
        <w:ind w:firstLine="432"/>
        <w:jc w:val="both"/>
        <w:rPr>
          <w:rFonts w:cs="Arial"/>
          <w:i/>
          <w:u w:val="none"/>
        </w:rPr>
      </w:pPr>
      <w:r w:rsidRPr="00D27AB6">
        <w:rPr>
          <w:rFonts w:cs="Arial"/>
          <w:i/>
          <w:u w:val="none"/>
        </w:rPr>
        <w:t xml:space="preserve">Édipo, filho dos reis de Tebas, fora abandonado pelos pais, porque os oráculos prediziam que ele viria a matar o pai e a casar com a própria mãe, tornando-se assim </w:t>
      </w:r>
      <w:proofErr w:type="gramStart"/>
      <w:r w:rsidRPr="00D27AB6">
        <w:rPr>
          <w:rFonts w:cs="Arial"/>
          <w:i/>
          <w:u w:val="none"/>
        </w:rPr>
        <w:t>r ei</w:t>
      </w:r>
      <w:proofErr w:type="gramEnd"/>
      <w:r w:rsidRPr="00D27AB6">
        <w:rPr>
          <w:rFonts w:cs="Arial"/>
          <w:i/>
          <w:u w:val="none"/>
        </w:rPr>
        <w:t xml:space="preserve"> de Tebas. Um servo salvou a vida da criança, que cresceu longe daquela cidade, ignorando a sua origem. Anos mais tarde, Édipo veio parar a Tebas e as previsões do oráculo cumpriram-se.</w:t>
      </w:r>
    </w:p>
    <w:p w14:paraId="17410718" w14:textId="77777777" w:rsidR="00395607" w:rsidRPr="009C5C7B" w:rsidRDefault="00B33214" w:rsidP="00D27AB6">
      <w:pPr>
        <w:spacing w:after="0"/>
        <w:jc w:val="both"/>
        <w:rPr>
          <w:rFonts w:cs="Arial"/>
          <w:u w:val="none"/>
        </w:rPr>
      </w:pPr>
      <w:r w:rsidRPr="009C5C7B">
        <w:rPr>
          <w:rFonts w:cs="Arial"/>
          <w:u w:val="none"/>
        </w:rPr>
        <w:t>O Mensageiro (dirigindo-se ao servo) – Vamos, fala. Lembras-te de me ter dado um menino para eu criar como se fosse meu?</w:t>
      </w:r>
    </w:p>
    <w:p w14:paraId="34B9E309" w14:textId="77777777" w:rsidR="00395607" w:rsidRPr="009C5C7B" w:rsidRDefault="00B33214" w:rsidP="00D27AB6">
      <w:pPr>
        <w:spacing w:after="0"/>
        <w:jc w:val="both"/>
        <w:rPr>
          <w:rFonts w:cs="Arial"/>
          <w:u w:val="none"/>
        </w:rPr>
      </w:pPr>
      <w:r w:rsidRPr="009C5C7B">
        <w:rPr>
          <w:rFonts w:cs="Arial"/>
          <w:u w:val="none"/>
        </w:rPr>
        <w:t>O Servo – Que há? Porque me interrogas assim?</w:t>
      </w:r>
    </w:p>
    <w:p w14:paraId="5A479667" w14:textId="77777777" w:rsidR="00395607" w:rsidRPr="009C5C7B" w:rsidRDefault="00B33214" w:rsidP="00D27AB6">
      <w:pPr>
        <w:spacing w:after="0"/>
        <w:jc w:val="both"/>
        <w:rPr>
          <w:rFonts w:cs="Arial"/>
          <w:u w:val="none"/>
        </w:rPr>
      </w:pPr>
      <w:r w:rsidRPr="009C5C7B">
        <w:rPr>
          <w:rFonts w:cs="Arial"/>
          <w:u w:val="none"/>
        </w:rPr>
        <w:t>O Mensageiro (apontando para Édipo) – Eis aqui, amigo, o menino desse tempo.</w:t>
      </w:r>
    </w:p>
    <w:p w14:paraId="0761C7DC" w14:textId="77777777" w:rsidR="00395607" w:rsidRPr="009C5C7B" w:rsidRDefault="00B33214" w:rsidP="00D27AB6">
      <w:pPr>
        <w:spacing w:after="0"/>
        <w:jc w:val="both"/>
        <w:rPr>
          <w:rFonts w:cs="Arial"/>
          <w:u w:val="none"/>
        </w:rPr>
      </w:pPr>
      <w:r w:rsidRPr="009C5C7B">
        <w:rPr>
          <w:rFonts w:cs="Arial"/>
          <w:u w:val="none"/>
        </w:rPr>
        <w:t>O Servo – Que desgraça vais provocar! Vê se te calas!</w:t>
      </w:r>
    </w:p>
    <w:p w14:paraId="4D3CFF9D" w14:textId="77777777" w:rsidR="00395607" w:rsidRPr="009C5C7B" w:rsidRDefault="00B33214" w:rsidP="00D27AB6">
      <w:pPr>
        <w:spacing w:after="0"/>
        <w:jc w:val="both"/>
        <w:rPr>
          <w:rFonts w:cs="Arial"/>
          <w:u w:val="none"/>
        </w:rPr>
      </w:pPr>
      <w:r w:rsidRPr="009C5C7B">
        <w:rPr>
          <w:rFonts w:cs="Arial"/>
          <w:u w:val="none"/>
        </w:rPr>
        <w:t>Édip</w:t>
      </w:r>
      <w:r>
        <w:rPr>
          <w:rFonts w:cs="Arial"/>
          <w:u w:val="none"/>
        </w:rPr>
        <w:t>o – Onde f</w:t>
      </w:r>
      <w:r w:rsidRPr="009C5C7B">
        <w:rPr>
          <w:rFonts w:cs="Arial"/>
          <w:u w:val="none"/>
        </w:rPr>
        <w:t>oste buscar essa criança? Era tua ou de outra pessoa?</w:t>
      </w:r>
    </w:p>
    <w:p w14:paraId="382708D2" w14:textId="77777777" w:rsidR="00395607" w:rsidRPr="009C5C7B" w:rsidRDefault="00B33214" w:rsidP="00D27AB6">
      <w:pPr>
        <w:spacing w:after="0"/>
        <w:jc w:val="both"/>
        <w:rPr>
          <w:rFonts w:cs="Arial"/>
          <w:u w:val="none"/>
        </w:rPr>
      </w:pPr>
      <w:r w:rsidRPr="009C5C7B">
        <w:rPr>
          <w:rFonts w:cs="Arial"/>
          <w:u w:val="none"/>
        </w:rPr>
        <w:t xml:space="preserve">O Servo – Não era minha; tinha-a recebido de alguém </w:t>
      </w:r>
    </w:p>
    <w:p w14:paraId="4C8A3183" w14:textId="77777777" w:rsidR="00395607" w:rsidRPr="009C5C7B" w:rsidRDefault="00B33214" w:rsidP="00D27AB6">
      <w:pPr>
        <w:spacing w:after="0"/>
        <w:jc w:val="both"/>
        <w:rPr>
          <w:rFonts w:cs="Arial"/>
          <w:u w:val="none"/>
        </w:rPr>
      </w:pPr>
      <w:r w:rsidRPr="009C5C7B">
        <w:rPr>
          <w:rFonts w:cs="Arial"/>
          <w:u w:val="none"/>
        </w:rPr>
        <w:t>Édipo – De que cidadão? De que casa? […]</w:t>
      </w:r>
    </w:p>
    <w:p w14:paraId="6C9A4488" w14:textId="77777777" w:rsidR="00395607" w:rsidRPr="009C5C7B" w:rsidRDefault="00B33214" w:rsidP="00D27AB6">
      <w:pPr>
        <w:spacing w:after="0"/>
        <w:jc w:val="both"/>
        <w:rPr>
          <w:rFonts w:cs="Arial"/>
          <w:u w:val="none"/>
        </w:rPr>
      </w:pPr>
      <w:r w:rsidRPr="009C5C7B">
        <w:rPr>
          <w:rFonts w:cs="Arial"/>
          <w:u w:val="none"/>
        </w:rPr>
        <w:t>O Servo – Era um menino do palácio do rei Laio.</w:t>
      </w:r>
    </w:p>
    <w:p w14:paraId="7543FC5B" w14:textId="77777777" w:rsidR="00395607" w:rsidRPr="009C5C7B" w:rsidRDefault="00B33214" w:rsidP="00D27AB6">
      <w:pPr>
        <w:spacing w:after="0"/>
        <w:jc w:val="both"/>
        <w:rPr>
          <w:rFonts w:cs="Arial"/>
          <w:u w:val="none"/>
        </w:rPr>
      </w:pPr>
      <w:r w:rsidRPr="009C5C7B">
        <w:rPr>
          <w:rFonts w:cs="Arial"/>
          <w:u w:val="none"/>
        </w:rPr>
        <w:t>Édipo – Era um escravo ou pertencia à família de Laio?</w:t>
      </w:r>
    </w:p>
    <w:p w14:paraId="4C351F13" w14:textId="77777777" w:rsidR="00395607" w:rsidRPr="009C5C7B" w:rsidRDefault="00B33214" w:rsidP="00D27AB6">
      <w:pPr>
        <w:spacing w:after="0"/>
        <w:jc w:val="both"/>
        <w:rPr>
          <w:rFonts w:cs="Arial"/>
          <w:u w:val="none"/>
        </w:rPr>
      </w:pPr>
      <w:r w:rsidRPr="009C5C7B">
        <w:rPr>
          <w:rFonts w:cs="Arial"/>
          <w:u w:val="none"/>
        </w:rPr>
        <w:t>O Servo – Ó deuses! É a coisa mais horrível para mim!</w:t>
      </w:r>
    </w:p>
    <w:p w14:paraId="2CF60B06" w14:textId="77777777" w:rsidR="00395607" w:rsidRPr="009C5C7B" w:rsidRDefault="00B33214" w:rsidP="00D27AB6">
      <w:pPr>
        <w:spacing w:after="0"/>
        <w:jc w:val="both"/>
        <w:rPr>
          <w:rFonts w:cs="Arial"/>
          <w:u w:val="none"/>
        </w:rPr>
      </w:pPr>
      <w:r w:rsidRPr="009C5C7B">
        <w:rPr>
          <w:rFonts w:cs="Arial"/>
          <w:u w:val="none"/>
        </w:rPr>
        <w:t>Édipo – E para mim também. Mas tenho de ouvi-la.</w:t>
      </w:r>
    </w:p>
    <w:p w14:paraId="7611A6F7" w14:textId="77777777" w:rsidR="00395607" w:rsidRPr="009C5C7B" w:rsidRDefault="00B33214" w:rsidP="00D27AB6">
      <w:pPr>
        <w:spacing w:after="0"/>
        <w:jc w:val="both"/>
        <w:rPr>
          <w:rFonts w:cs="Arial"/>
          <w:u w:val="none"/>
        </w:rPr>
      </w:pPr>
      <w:r w:rsidRPr="009C5C7B">
        <w:rPr>
          <w:rFonts w:cs="Arial"/>
          <w:u w:val="none"/>
        </w:rPr>
        <w:lastRenderedPageBreak/>
        <w:t>O Servo – Dizia-se que era filho de Laio. Mas tua mulher que está no palácio poderá explicar muito melhor como tudo se passou.</w:t>
      </w:r>
    </w:p>
    <w:p w14:paraId="1E3F3E01" w14:textId="77777777" w:rsidR="00395607" w:rsidRPr="009C5C7B" w:rsidRDefault="00B33214" w:rsidP="00D27AB6">
      <w:pPr>
        <w:spacing w:after="0"/>
        <w:jc w:val="both"/>
        <w:rPr>
          <w:rFonts w:cs="Arial"/>
          <w:u w:val="none"/>
        </w:rPr>
      </w:pPr>
      <w:r w:rsidRPr="009C5C7B">
        <w:rPr>
          <w:rFonts w:cs="Arial"/>
          <w:u w:val="none"/>
        </w:rPr>
        <w:t>Édipo – Foi ela própria que te entregou a criança?</w:t>
      </w:r>
    </w:p>
    <w:p w14:paraId="7B3A71F8" w14:textId="77777777" w:rsidR="00395607" w:rsidRPr="009C5C7B" w:rsidRDefault="00B33214" w:rsidP="00D27AB6">
      <w:pPr>
        <w:spacing w:after="0"/>
        <w:jc w:val="both"/>
        <w:rPr>
          <w:rFonts w:cs="Arial"/>
          <w:u w:val="none"/>
        </w:rPr>
      </w:pPr>
      <w:r w:rsidRPr="009C5C7B">
        <w:rPr>
          <w:rFonts w:cs="Arial"/>
          <w:u w:val="none"/>
        </w:rPr>
        <w:t>O Servo – Foi ela, ó Rei.</w:t>
      </w:r>
    </w:p>
    <w:p w14:paraId="0C332D7C" w14:textId="77777777" w:rsidR="00395607" w:rsidRPr="009C5C7B" w:rsidRDefault="00B33214" w:rsidP="00D27AB6">
      <w:pPr>
        <w:spacing w:after="0"/>
        <w:jc w:val="both"/>
        <w:rPr>
          <w:rFonts w:cs="Arial"/>
          <w:u w:val="none"/>
        </w:rPr>
      </w:pPr>
      <w:r w:rsidRPr="009C5C7B">
        <w:rPr>
          <w:rFonts w:cs="Arial"/>
          <w:u w:val="none"/>
        </w:rPr>
        <w:t>Édipo – Com que intenção?</w:t>
      </w:r>
    </w:p>
    <w:p w14:paraId="2264A13A" w14:textId="77777777" w:rsidR="00395607" w:rsidRPr="009C5C7B" w:rsidRDefault="00B33214" w:rsidP="00D27AB6">
      <w:pPr>
        <w:spacing w:after="0"/>
        <w:jc w:val="both"/>
        <w:rPr>
          <w:rFonts w:cs="Arial"/>
          <w:u w:val="none"/>
        </w:rPr>
      </w:pPr>
      <w:r w:rsidRPr="009C5C7B">
        <w:rPr>
          <w:rFonts w:cs="Arial"/>
          <w:u w:val="none"/>
        </w:rPr>
        <w:t>O Servo – Para eu a matar.</w:t>
      </w:r>
    </w:p>
    <w:p w14:paraId="0989E3DF" w14:textId="77777777" w:rsidR="00395607" w:rsidRPr="009C5C7B" w:rsidRDefault="00B33214" w:rsidP="00D27AB6">
      <w:pPr>
        <w:spacing w:after="0"/>
        <w:jc w:val="both"/>
        <w:rPr>
          <w:rFonts w:cs="Arial"/>
          <w:u w:val="none"/>
        </w:rPr>
      </w:pPr>
      <w:r w:rsidRPr="009C5C7B">
        <w:rPr>
          <w:rFonts w:cs="Arial"/>
          <w:u w:val="none"/>
        </w:rPr>
        <w:t>Édipo – Ela! A mãe! Ó desgraçada!</w:t>
      </w:r>
    </w:p>
    <w:p w14:paraId="09F7A587" w14:textId="77777777" w:rsidR="00395607" w:rsidRPr="009C5C7B" w:rsidRDefault="00B33214" w:rsidP="00D27AB6">
      <w:pPr>
        <w:spacing w:after="0"/>
        <w:jc w:val="both"/>
        <w:rPr>
          <w:rFonts w:cs="Arial"/>
          <w:u w:val="none"/>
        </w:rPr>
      </w:pPr>
      <w:r w:rsidRPr="009C5C7B">
        <w:rPr>
          <w:rFonts w:cs="Arial"/>
          <w:u w:val="none"/>
        </w:rPr>
        <w:t>O Servo – Temia oráculos terríveis!</w:t>
      </w:r>
    </w:p>
    <w:p w14:paraId="7C95D267" w14:textId="77777777" w:rsidR="00395607" w:rsidRPr="009C5C7B" w:rsidRDefault="00B33214" w:rsidP="00D27AB6">
      <w:pPr>
        <w:spacing w:after="0"/>
        <w:jc w:val="both"/>
        <w:rPr>
          <w:rFonts w:cs="Arial"/>
          <w:u w:val="none"/>
        </w:rPr>
      </w:pPr>
      <w:r w:rsidRPr="009C5C7B">
        <w:rPr>
          <w:rFonts w:cs="Arial"/>
          <w:u w:val="none"/>
        </w:rPr>
        <w:t>Édipo – Que oráculos?</w:t>
      </w:r>
    </w:p>
    <w:p w14:paraId="1AB5B99F" w14:textId="77777777" w:rsidR="00395607" w:rsidRPr="009C5C7B" w:rsidRDefault="00B33214" w:rsidP="00D27AB6">
      <w:pPr>
        <w:spacing w:after="0"/>
        <w:jc w:val="both"/>
        <w:rPr>
          <w:rFonts w:cs="Arial"/>
          <w:u w:val="none"/>
        </w:rPr>
      </w:pPr>
      <w:r w:rsidRPr="009C5C7B">
        <w:rPr>
          <w:rFonts w:cs="Arial"/>
          <w:u w:val="none"/>
        </w:rPr>
        <w:t>O Servo – Estava predestinado que mataria seus pais.</w:t>
      </w:r>
    </w:p>
    <w:p w14:paraId="489EDA82" w14:textId="77777777" w:rsidR="00395607" w:rsidRPr="009C5C7B" w:rsidRDefault="00B33214" w:rsidP="00D27AB6">
      <w:pPr>
        <w:spacing w:after="0"/>
        <w:jc w:val="both"/>
        <w:rPr>
          <w:rFonts w:cs="Arial"/>
          <w:u w:val="none"/>
        </w:rPr>
      </w:pPr>
      <w:r w:rsidRPr="009C5C7B">
        <w:rPr>
          <w:rFonts w:cs="Arial"/>
          <w:u w:val="none"/>
        </w:rPr>
        <w:t>Édipo – Porque a deste a este velho?</w:t>
      </w:r>
    </w:p>
    <w:p w14:paraId="11318D96" w14:textId="77777777" w:rsidR="00395607" w:rsidRPr="009C5C7B" w:rsidRDefault="00B33214" w:rsidP="00D27AB6">
      <w:pPr>
        <w:spacing w:after="0"/>
        <w:jc w:val="both"/>
        <w:rPr>
          <w:rFonts w:cs="Arial"/>
          <w:u w:val="none"/>
        </w:rPr>
      </w:pPr>
      <w:r w:rsidRPr="009C5C7B">
        <w:rPr>
          <w:rFonts w:cs="Arial"/>
          <w:u w:val="none"/>
        </w:rPr>
        <w:t>O Servo – Tive pena, Senhor. Julguei que levaria a criança para terras estranhas. Mas salvou-a para grandes desgraças. Se eras tu, fica sabendo que és bem infeliz.</w:t>
      </w:r>
    </w:p>
    <w:p w14:paraId="35117D99" w14:textId="77777777" w:rsidR="00395607" w:rsidRPr="009C5C7B" w:rsidRDefault="00B33214" w:rsidP="00D27AB6">
      <w:pPr>
        <w:spacing w:after="0"/>
        <w:jc w:val="both"/>
        <w:rPr>
          <w:rFonts w:cs="Arial"/>
          <w:u w:val="none"/>
        </w:rPr>
      </w:pPr>
      <w:r w:rsidRPr="009C5C7B">
        <w:rPr>
          <w:rFonts w:cs="Arial"/>
          <w:u w:val="none"/>
        </w:rPr>
        <w:t>Édipo – Ai de mim! Ai de mim! Tudo é claro agora! Ó luz do dia, vejo-te pela última vez, eu que nasci de quem não devia nascer, que me casei co</w:t>
      </w:r>
      <w:r>
        <w:rPr>
          <w:rFonts w:cs="Arial"/>
          <w:u w:val="none"/>
        </w:rPr>
        <w:t>m quem não devia casar-me e ma</w:t>
      </w:r>
      <w:r w:rsidRPr="009C5C7B">
        <w:rPr>
          <w:rFonts w:cs="Arial"/>
          <w:u w:val="none"/>
        </w:rPr>
        <w:t>tei quem não devia matar!</w:t>
      </w:r>
    </w:p>
    <w:p w14:paraId="7B0C22B5" w14:textId="77777777" w:rsidR="00395607" w:rsidRPr="009C5C7B" w:rsidRDefault="00B33214" w:rsidP="00D27AB6">
      <w:pPr>
        <w:spacing w:after="0"/>
        <w:jc w:val="both"/>
        <w:rPr>
          <w:rFonts w:cs="Arial"/>
          <w:u w:val="none"/>
        </w:rPr>
      </w:pPr>
      <w:r w:rsidRPr="009C5C7B">
        <w:rPr>
          <w:rFonts w:cs="Arial"/>
          <w:u w:val="none"/>
        </w:rPr>
        <w:t>O Coro – Ó geração dos mortais, a vossa vida nada é a meus olhos. A maior felicidade para um homem é a de parecer feliz e de logo morrer. Vejo o teu destino, a tua sorte, infeliz Édipo, e afirmo que não há felicidade para os mortais.</w:t>
      </w:r>
    </w:p>
    <w:p w14:paraId="1B9C6893" w14:textId="77777777" w:rsidR="00395607" w:rsidRPr="009C5C7B" w:rsidRDefault="00B33214" w:rsidP="00D27AB6">
      <w:pPr>
        <w:spacing w:after="0"/>
        <w:jc w:val="both"/>
        <w:rPr>
          <w:rFonts w:cs="Arial"/>
          <w:u w:val="none"/>
        </w:rPr>
      </w:pPr>
      <w:r w:rsidRPr="009C5C7B">
        <w:rPr>
          <w:rFonts w:cs="Arial"/>
          <w:u w:val="none"/>
        </w:rPr>
        <w:t>Levaste o teu desejo além de tudo e couberam-te esplêndidas riquezas. […] Fizeram-te rei, revestiram-te de altíssimas honras e és chefe da grande Tebas.</w:t>
      </w:r>
    </w:p>
    <w:p w14:paraId="5A649BC1" w14:textId="77777777" w:rsidR="00395607" w:rsidRPr="009C5C7B" w:rsidRDefault="00B33214" w:rsidP="00D27AB6">
      <w:pPr>
        <w:spacing w:after="0"/>
        <w:jc w:val="both"/>
        <w:rPr>
          <w:rFonts w:cs="Arial"/>
          <w:u w:val="none"/>
        </w:rPr>
      </w:pPr>
      <w:r w:rsidRPr="009C5C7B">
        <w:rPr>
          <w:rFonts w:cs="Arial"/>
          <w:u w:val="none"/>
        </w:rPr>
        <w:t>E agora quem é mais desgraçado do que tu? A quem lançaram as mudanças da vida em desastres mais terríveis? […]</w:t>
      </w:r>
    </w:p>
    <w:p w14:paraId="60B81879" w14:textId="77777777" w:rsidR="00395607" w:rsidRPr="009C5C7B" w:rsidRDefault="00B33214" w:rsidP="00D27AB6">
      <w:pPr>
        <w:spacing w:after="0"/>
        <w:jc w:val="both"/>
        <w:rPr>
          <w:rFonts w:cs="Arial"/>
          <w:u w:val="none"/>
        </w:rPr>
      </w:pPr>
      <w:r w:rsidRPr="009C5C7B">
        <w:rPr>
          <w:rFonts w:cs="Arial"/>
          <w:u w:val="none"/>
        </w:rPr>
        <w:t xml:space="preserve">O Arauto (vindo do palácio) – Ó vós que sois os homens mais honrados desta terra, que lamentos ireis soltar com o que ides saber e ver! […] </w:t>
      </w:r>
      <w:proofErr w:type="spellStart"/>
      <w:r w:rsidRPr="009C5C7B">
        <w:rPr>
          <w:rFonts w:cs="Arial"/>
          <w:u w:val="none"/>
        </w:rPr>
        <w:t>Jocasta</w:t>
      </w:r>
      <w:proofErr w:type="spellEnd"/>
      <w:r w:rsidRPr="009C5C7B">
        <w:rPr>
          <w:rFonts w:cs="Arial"/>
          <w:u w:val="none"/>
        </w:rPr>
        <w:t xml:space="preserve"> morreu.</w:t>
      </w:r>
    </w:p>
    <w:p w14:paraId="118FC03D" w14:textId="77777777" w:rsidR="00395607" w:rsidRPr="009C5C7B" w:rsidRDefault="00B33214" w:rsidP="00D27AB6">
      <w:pPr>
        <w:spacing w:after="0"/>
        <w:jc w:val="both"/>
        <w:rPr>
          <w:rFonts w:cs="Arial"/>
          <w:u w:val="none"/>
        </w:rPr>
      </w:pPr>
      <w:r w:rsidRPr="009C5C7B">
        <w:rPr>
          <w:rFonts w:cs="Arial"/>
          <w:u w:val="none"/>
        </w:rPr>
        <w:t>O Coro – Oh, desgraçada! E qual foi a causa da morte?</w:t>
      </w:r>
    </w:p>
    <w:p w14:paraId="52CE9550" w14:textId="77777777" w:rsidR="00395607" w:rsidRPr="009C5C7B" w:rsidRDefault="00B33214" w:rsidP="00D27AB6">
      <w:pPr>
        <w:spacing w:after="0"/>
        <w:jc w:val="both"/>
        <w:rPr>
          <w:rFonts w:cs="Arial"/>
          <w:u w:val="none"/>
        </w:rPr>
      </w:pPr>
      <w:r w:rsidRPr="009C5C7B">
        <w:rPr>
          <w:rFonts w:cs="Arial"/>
          <w:u w:val="none"/>
        </w:rPr>
        <w:t>O Arauto – Ela própria. […] Cheia de desespero, foi direita ao quarto, arrancando os cabelos com as mãos; e, depois de entrar, fechou violentamente as portas por dentro. […] Édipo precipitou-se atrás dela […]. Com gritos medonhos, atirou-se de encontro às portas, arrancou os batentes dos gonzos e lançou-se no quarto onde viu sua mulher suspensa da corda que a estrangulava. […] Então, passou-se uma coisa terrível: [feriu violentamente] os olhos, dizendo que não mais veriam os males que sofrera e as desgraças que tinha causado. […] A desgraça não caiu apenas sobre um dos esposos; os dois uniram os seus males. Tiveram de facto uma felicidade verdadeira, em outros tempos. Hoje, porém, nada falta em desventura, lamentos e desastres, mortes e desonras.</w:t>
      </w:r>
    </w:p>
    <w:p w14:paraId="5A42FDE5" w14:textId="77777777" w:rsidR="00395607" w:rsidRPr="009C5C7B" w:rsidRDefault="00B33214" w:rsidP="00395607">
      <w:pPr>
        <w:jc w:val="right"/>
        <w:rPr>
          <w:rFonts w:cs="Arial"/>
          <w:sz w:val="18"/>
          <w:szCs w:val="18"/>
          <w:u w:val="none"/>
        </w:rPr>
      </w:pPr>
      <w:r w:rsidRPr="009C5C7B">
        <w:rPr>
          <w:rFonts w:cs="Arial"/>
          <w:sz w:val="18"/>
          <w:szCs w:val="18"/>
          <w:u w:val="none"/>
        </w:rPr>
        <w:t xml:space="preserve">Sófocles, </w:t>
      </w:r>
      <w:r w:rsidRPr="009C5C7B">
        <w:rPr>
          <w:rFonts w:cs="Arial"/>
          <w:i/>
          <w:sz w:val="18"/>
          <w:szCs w:val="18"/>
          <w:u w:val="none"/>
        </w:rPr>
        <w:t>Édipo-Rei</w:t>
      </w:r>
    </w:p>
    <w:p w14:paraId="5713203E" w14:textId="77777777" w:rsidR="00395607" w:rsidRPr="009C5C7B" w:rsidRDefault="00395607" w:rsidP="00395607">
      <w:pPr>
        <w:rPr>
          <w:rFonts w:cs="Arial"/>
          <w:u w:val="none"/>
        </w:rPr>
      </w:pPr>
    </w:p>
    <w:p w14:paraId="13C8D380" w14:textId="77777777" w:rsidR="00395607" w:rsidRPr="009C5C7B" w:rsidRDefault="00B33214" w:rsidP="00395607">
      <w:pPr>
        <w:rPr>
          <w:rFonts w:cs="Arial"/>
          <w:b/>
          <w:u w:val="none"/>
        </w:rPr>
      </w:pPr>
      <w:r w:rsidRPr="009C5C7B">
        <w:rPr>
          <w:rFonts w:cs="Arial"/>
          <w:b/>
          <w:u w:val="none"/>
        </w:rPr>
        <w:t xml:space="preserve">Cena de uma comédia: </w:t>
      </w:r>
      <w:r w:rsidRPr="00AA3422">
        <w:rPr>
          <w:rFonts w:cs="Arial"/>
          <w:b/>
          <w:i/>
          <w:u w:val="none"/>
        </w:rPr>
        <w:t>As Mulheres na Assembleia</w:t>
      </w:r>
    </w:p>
    <w:p w14:paraId="1A669B56" w14:textId="77777777" w:rsidR="00395607" w:rsidRPr="009C5C7B" w:rsidRDefault="00B33214" w:rsidP="00D27AB6">
      <w:pPr>
        <w:ind w:firstLine="432"/>
        <w:jc w:val="both"/>
        <w:rPr>
          <w:rFonts w:cs="Arial"/>
          <w:i/>
          <w:u w:val="none"/>
        </w:rPr>
      </w:pPr>
      <w:r w:rsidRPr="009C5C7B">
        <w:rPr>
          <w:rFonts w:cs="Arial"/>
          <w:i/>
          <w:u w:val="none"/>
        </w:rPr>
        <w:t>Praxágora, uma ateniense, pretendia convencer a Assembleia do Povo a entregar o governo da Cidade às mulheres. Combina com as suas amigas disfarçarem-se de homens e irem à Assembleia defender essa proposta.</w:t>
      </w:r>
    </w:p>
    <w:p w14:paraId="6D61F0CE" w14:textId="77777777" w:rsidR="00395607" w:rsidRPr="009C5C7B" w:rsidRDefault="00B33214" w:rsidP="00D27AB6">
      <w:pPr>
        <w:spacing w:after="0"/>
        <w:jc w:val="both"/>
        <w:rPr>
          <w:rFonts w:cs="Arial"/>
          <w:u w:val="none"/>
        </w:rPr>
      </w:pPr>
      <w:r w:rsidRPr="009C5C7B">
        <w:rPr>
          <w:rFonts w:cs="Arial"/>
          <w:u w:val="none"/>
        </w:rPr>
        <w:lastRenderedPageBreak/>
        <w:t xml:space="preserve">Praxágora – […] Ora esta! Ainda cá não está nenhuma das que ficaram de vir. E é que </w:t>
      </w:r>
      <w:proofErr w:type="gramStart"/>
      <w:r w:rsidRPr="009C5C7B">
        <w:rPr>
          <w:rFonts w:cs="Arial"/>
          <w:u w:val="none"/>
        </w:rPr>
        <w:t>está-se</w:t>
      </w:r>
      <w:proofErr w:type="gramEnd"/>
      <w:r w:rsidRPr="009C5C7B">
        <w:rPr>
          <w:rFonts w:cs="Arial"/>
          <w:u w:val="none"/>
        </w:rPr>
        <w:t xml:space="preserve"> a fazer d</w:t>
      </w:r>
      <w:r>
        <w:rPr>
          <w:rFonts w:cs="Arial"/>
          <w:u w:val="none"/>
        </w:rPr>
        <w:t>ia e vão sendo horas para o iní</w:t>
      </w:r>
      <w:r w:rsidRPr="009C5C7B">
        <w:rPr>
          <w:rFonts w:cs="Arial"/>
          <w:u w:val="none"/>
        </w:rPr>
        <w:t>cio da assembleia. […] Que quererá isto dizer? Se calhar, faltam-lhes as barbas postiças que deviam pôr… Ou então viram-se em apuros para bifarem as roupas dos maridos. Olá! Estou a ver uma luz que se aproxima. […]</w:t>
      </w:r>
    </w:p>
    <w:p w14:paraId="61600260" w14:textId="77777777" w:rsidR="00395607" w:rsidRPr="009C5C7B" w:rsidRDefault="00B33214" w:rsidP="00D27AB6">
      <w:pPr>
        <w:spacing w:after="0"/>
        <w:jc w:val="both"/>
        <w:rPr>
          <w:rFonts w:cs="Arial"/>
          <w:u w:val="none"/>
        </w:rPr>
      </w:pPr>
      <w:r w:rsidRPr="009C5C7B">
        <w:rPr>
          <w:rFonts w:cs="Arial"/>
          <w:u w:val="none"/>
        </w:rPr>
        <w:t>(Começam a chegar outras mulheres, em trajos masculinos e apoiadas em bengalas)</w:t>
      </w:r>
    </w:p>
    <w:p w14:paraId="3B47FA50" w14:textId="0C3E3E1D" w:rsidR="00395607" w:rsidRPr="009C5C7B" w:rsidRDefault="00B33214" w:rsidP="00D27AB6">
      <w:pPr>
        <w:spacing w:after="0"/>
        <w:jc w:val="both"/>
        <w:rPr>
          <w:rFonts w:cs="Arial"/>
          <w:u w:val="none"/>
        </w:rPr>
      </w:pPr>
      <w:r w:rsidRPr="009C5C7B">
        <w:rPr>
          <w:rFonts w:cs="Arial"/>
          <w:u w:val="none"/>
        </w:rPr>
        <w:t xml:space="preserve">Primeira Mulher – É mais que tempo de ir andando, que ainda agora o arauto fez </w:t>
      </w:r>
      <w:r w:rsidR="00EF35EB">
        <w:rPr>
          <w:rFonts w:cs="Arial"/>
          <w:u w:val="none"/>
        </w:rPr>
        <w:t>«cocorico»</w:t>
      </w:r>
      <w:r w:rsidRPr="009C5C7B">
        <w:rPr>
          <w:rFonts w:cs="Arial"/>
          <w:u w:val="none"/>
        </w:rPr>
        <w:t xml:space="preserve"> pela segunda vez. […]</w:t>
      </w:r>
    </w:p>
    <w:p w14:paraId="535A95F2" w14:textId="77777777" w:rsidR="00395607" w:rsidRPr="009C5C7B" w:rsidRDefault="00B33214" w:rsidP="00D27AB6">
      <w:pPr>
        <w:spacing w:after="0"/>
        <w:jc w:val="both"/>
        <w:rPr>
          <w:rFonts w:cs="Arial"/>
          <w:u w:val="none"/>
        </w:rPr>
      </w:pPr>
      <w:r w:rsidRPr="009C5C7B">
        <w:rPr>
          <w:rFonts w:cs="Arial"/>
          <w:u w:val="none"/>
        </w:rPr>
        <w:t xml:space="preserve">Praxágora – Aí estão a </w:t>
      </w:r>
      <w:proofErr w:type="spellStart"/>
      <w:r w:rsidRPr="009C5C7B">
        <w:rPr>
          <w:rFonts w:cs="Arial"/>
          <w:u w:val="none"/>
        </w:rPr>
        <w:t>Clináreta</w:t>
      </w:r>
      <w:proofErr w:type="spellEnd"/>
      <w:r w:rsidRPr="009C5C7B">
        <w:rPr>
          <w:rFonts w:cs="Arial"/>
          <w:u w:val="none"/>
        </w:rPr>
        <w:t xml:space="preserve">, a </w:t>
      </w:r>
      <w:proofErr w:type="spellStart"/>
      <w:r w:rsidRPr="009C5C7B">
        <w:rPr>
          <w:rFonts w:cs="Arial"/>
          <w:u w:val="none"/>
        </w:rPr>
        <w:t>Sóstrata</w:t>
      </w:r>
      <w:proofErr w:type="spellEnd"/>
      <w:r w:rsidRPr="009C5C7B">
        <w:rPr>
          <w:rFonts w:cs="Arial"/>
          <w:u w:val="none"/>
        </w:rPr>
        <w:t xml:space="preserve"> e a </w:t>
      </w:r>
      <w:proofErr w:type="spellStart"/>
      <w:r w:rsidRPr="009C5C7B">
        <w:rPr>
          <w:rFonts w:cs="Arial"/>
          <w:u w:val="none"/>
        </w:rPr>
        <w:t>Filéneta</w:t>
      </w:r>
      <w:proofErr w:type="spellEnd"/>
      <w:r w:rsidRPr="009C5C7B">
        <w:rPr>
          <w:rFonts w:cs="Arial"/>
          <w:u w:val="none"/>
        </w:rPr>
        <w:t>. Lá vêm elas! Ora façam favor de se despachar! É que se jurou que a última a chegar paga três quartilhos de vinho e uma rasa de grão-de-bico.</w:t>
      </w:r>
    </w:p>
    <w:p w14:paraId="5537384F" w14:textId="77777777" w:rsidR="00395607" w:rsidRPr="009C5C7B" w:rsidRDefault="00B33214" w:rsidP="00D27AB6">
      <w:pPr>
        <w:spacing w:after="0"/>
        <w:jc w:val="both"/>
        <w:rPr>
          <w:rFonts w:cs="Arial"/>
          <w:u w:val="none"/>
        </w:rPr>
      </w:pPr>
      <w:r w:rsidRPr="009C5C7B">
        <w:rPr>
          <w:rFonts w:cs="Arial"/>
          <w:u w:val="none"/>
        </w:rPr>
        <w:t xml:space="preserve">Segunda Mulher – Olha a mulher do </w:t>
      </w:r>
      <w:proofErr w:type="spellStart"/>
      <w:r w:rsidRPr="009C5C7B">
        <w:rPr>
          <w:rFonts w:cs="Arial"/>
          <w:u w:val="none"/>
        </w:rPr>
        <w:t>Esmicítion</w:t>
      </w:r>
      <w:proofErr w:type="spellEnd"/>
      <w:r w:rsidRPr="009C5C7B">
        <w:rPr>
          <w:rFonts w:cs="Arial"/>
          <w:u w:val="none"/>
        </w:rPr>
        <w:t xml:space="preserve">, a </w:t>
      </w:r>
      <w:proofErr w:type="spellStart"/>
      <w:r w:rsidRPr="009C5C7B">
        <w:rPr>
          <w:rFonts w:cs="Arial"/>
          <w:u w:val="none"/>
        </w:rPr>
        <w:t>Melística</w:t>
      </w:r>
      <w:proofErr w:type="spellEnd"/>
      <w:r w:rsidRPr="009C5C7B">
        <w:rPr>
          <w:rFonts w:cs="Arial"/>
          <w:u w:val="none"/>
        </w:rPr>
        <w:t>, aquilo é que ela dá à perna nos tamancos! Também é a única, julgo eu, que não tem problemas com o marido. Lá por ele pode sair à vontadinha!</w:t>
      </w:r>
    </w:p>
    <w:p w14:paraId="42780EE8" w14:textId="77777777" w:rsidR="00395607" w:rsidRPr="009C5C7B" w:rsidRDefault="00B33214" w:rsidP="00D27AB6">
      <w:pPr>
        <w:spacing w:after="0"/>
        <w:jc w:val="both"/>
        <w:rPr>
          <w:rFonts w:cs="Arial"/>
          <w:u w:val="none"/>
        </w:rPr>
      </w:pPr>
      <w:r w:rsidRPr="009C5C7B">
        <w:rPr>
          <w:rFonts w:cs="Arial"/>
          <w:u w:val="none"/>
        </w:rPr>
        <w:t xml:space="preserve">Primeira Mulher – Vem ali a mulher do taberneiro, a </w:t>
      </w:r>
      <w:proofErr w:type="spellStart"/>
      <w:r w:rsidRPr="009C5C7B">
        <w:rPr>
          <w:rFonts w:cs="Arial"/>
          <w:u w:val="none"/>
        </w:rPr>
        <w:t>Pingóstrata</w:t>
      </w:r>
      <w:proofErr w:type="spellEnd"/>
      <w:r w:rsidRPr="009C5C7B">
        <w:rPr>
          <w:rFonts w:cs="Arial"/>
          <w:u w:val="none"/>
        </w:rPr>
        <w:t>, de tocha em punho.</w:t>
      </w:r>
    </w:p>
    <w:p w14:paraId="12E0BCD1" w14:textId="77777777" w:rsidR="00395607" w:rsidRPr="009C5C7B" w:rsidRDefault="00B33214" w:rsidP="00D27AB6">
      <w:pPr>
        <w:spacing w:after="0"/>
        <w:jc w:val="both"/>
        <w:rPr>
          <w:rFonts w:cs="Arial"/>
          <w:u w:val="none"/>
        </w:rPr>
      </w:pPr>
      <w:r w:rsidRPr="009C5C7B">
        <w:rPr>
          <w:rFonts w:cs="Arial"/>
          <w:u w:val="none"/>
        </w:rPr>
        <w:t>Praxágora – E lá vem uma multidão de outras mulheres, a fina-flor da cidade. […]</w:t>
      </w:r>
    </w:p>
    <w:p w14:paraId="52B84BEE" w14:textId="77777777" w:rsidR="00395607" w:rsidRPr="009C5C7B" w:rsidRDefault="00B33214" w:rsidP="00D27AB6">
      <w:pPr>
        <w:spacing w:after="0"/>
        <w:jc w:val="both"/>
        <w:rPr>
          <w:rFonts w:cs="Arial"/>
          <w:u w:val="none"/>
        </w:rPr>
      </w:pPr>
      <w:r w:rsidRPr="009C5C7B">
        <w:rPr>
          <w:rFonts w:cs="Arial"/>
          <w:u w:val="none"/>
        </w:rPr>
        <w:t>Pois então façam favor de se sentar, para eu me certificar se todas cumpriram o que se combinou.</w:t>
      </w:r>
    </w:p>
    <w:p w14:paraId="0345D789" w14:textId="12FC673C" w:rsidR="00395607" w:rsidRPr="009C5C7B" w:rsidRDefault="00B33214" w:rsidP="00D27AB6">
      <w:pPr>
        <w:spacing w:after="0"/>
        <w:jc w:val="both"/>
        <w:rPr>
          <w:rFonts w:cs="Arial"/>
          <w:u w:val="none"/>
        </w:rPr>
      </w:pPr>
      <w:r w:rsidRPr="009C5C7B">
        <w:rPr>
          <w:rFonts w:cs="Arial"/>
          <w:u w:val="none"/>
        </w:rPr>
        <w:t>Primeira Mulher – Eu cumpri. Para já tenho os sovacos peludos que nem uma mata, como ficou combinado. E mais, de cada vez que o meu marido saía para a ágora, eu untava-</w:t>
      </w:r>
      <w:r w:rsidR="0010537B">
        <w:rPr>
          <w:rFonts w:cs="Arial"/>
          <w:u w:val="none"/>
        </w:rPr>
        <w:t xml:space="preserve">    -</w:t>
      </w:r>
      <w:r w:rsidRPr="009C5C7B">
        <w:rPr>
          <w:rFonts w:cs="Arial"/>
          <w:u w:val="none"/>
        </w:rPr>
        <w:t>me da cabeça aos pés e pespegava-me o dia inteiro ao sol, a torrar.</w:t>
      </w:r>
    </w:p>
    <w:p w14:paraId="296A4FBA" w14:textId="77777777" w:rsidR="00395607" w:rsidRPr="009C5C7B" w:rsidRDefault="00B33214" w:rsidP="00D27AB6">
      <w:pPr>
        <w:spacing w:after="0"/>
        <w:jc w:val="both"/>
        <w:rPr>
          <w:rFonts w:cs="Arial"/>
          <w:u w:val="none"/>
        </w:rPr>
      </w:pPr>
      <w:r w:rsidRPr="009C5C7B">
        <w:rPr>
          <w:rFonts w:cs="Arial"/>
          <w:u w:val="none"/>
        </w:rPr>
        <w:t>Segunda Mulher – Também eu. A primeira coisa que fiz foi atirar com a navalha pela porta fora, para ficar coberta de pelos e não parecer mulher.</w:t>
      </w:r>
    </w:p>
    <w:p w14:paraId="6E816BCF" w14:textId="77777777" w:rsidR="00395607" w:rsidRPr="009C5C7B" w:rsidRDefault="00B33214" w:rsidP="00D27AB6">
      <w:pPr>
        <w:spacing w:after="0"/>
        <w:jc w:val="both"/>
        <w:rPr>
          <w:rFonts w:cs="Arial"/>
          <w:u w:val="none"/>
        </w:rPr>
      </w:pPr>
      <w:r w:rsidRPr="009C5C7B">
        <w:rPr>
          <w:rFonts w:cs="Arial"/>
          <w:u w:val="none"/>
        </w:rPr>
        <w:t>Praxágora – E barbas, vocês têm aquelas barbas que nós assentámos ter todas, quando nos reuníssemos?</w:t>
      </w:r>
    </w:p>
    <w:p w14:paraId="7611E1DA" w14:textId="77777777" w:rsidR="00395607" w:rsidRPr="009C5C7B" w:rsidRDefault="00B33214" w:rsidP="00D27AB6">
      <w:pPr>
        <w:spacing w:after="0"/>
        <w:jc w:val="both"/>
        <w:rPr>
          <w:rFonts w:cs="Arial"/>
          <w:u w:val="none"/>
        </w:rPr>
      </w:pPr>
      <w:r w:rsidRPr="009C5C7B">
        <w:rPr>
          <w:rFonts w:cs="Arial"/>
          <w:u w:val="none"/>
        </w:rPr>
        <w:t>Primeira Mulher – Ora essa! Claro que sim! Olha só esta beleza de barba que eu aqui tenho!</w:t>
      </w:r>
    </w:p>
    <w:p w14:paraId="27125990" w14:textId="77777777" w:rsidR="00395607" w:rsidRPr="009C5C7B" w:rsidRDefault="00B33214" w:rsidP="00D27AB6">
      <w:pPr>
        <w:spacing w:after="0"/>
        <w:jc w:val="both"/>
        <w:rPr>
          <w:rFonts w:cs="Arial"/>
          <w:u w:val="none"/>
        </w:rPr>
      </w:pPr>
      <w:r w:rsidRPr="009C5C7B">
        <w:rPr>
          <w:rFonts w:cs="Arial"/>
          <w:u w:val="none"/>
        </w:rPr>
        <w:t>Praxágora – Bom, quanto ao resto estou a ver que cumpriram tudo à risca. Têm sapatos, bengalas, roupas de homens, tal qual como combinámos. […]</w:t>
      </w:r>
    </w:p>
    <w:p w14:paraId="0602BC69" w14:textId="77777777" w:rsidR="00395607" w:rsidRPr="009C5C7B" w:rsidRDefault="00B33214" w:rsidP="00D27AB6">
      <w:pPr>
        <w:spacing w:after="0"/>
        <w:jc w:val="both"/>
        <w:rPr>
          <w:rFonts w:cs="Arial"/>
          <w:u w:val="none"/>
        </w:rPr>
      </w:pPr>
      <w:r w:rsidRPr="009C5C7B">
        <w:rPr>
          <w:rFonts w:cs="Arial"/>
          <w:u w:val="none"/>
        </w:rPr>
        <w:t>Segunda Mulher – Eu vim de cesto – ora pois então! – para ir tricotando enquanto se enche a assembleia. […]</w:t>
      </w:r>
    </w:p>
    <w:p w14:paraId="3202CC7B" w14:textId="77777777" w:rsidR="00395607" w:rsidRPr="009C5C7B" w:rsidRDefault="00B33214" w:rsidP="00D27AB6">
      <w:pPr>
        <w:jc w:val="both"/>
        <w:rPr>
          <w:rFonts w:cs="Arial"/>
          <w:u w:val="none"/>
        </w:rPr>
      </w:pPr>
      <w:r w:rsidRPr="009C5C7B">
        <w:rPr>
          <w:rFonts w:cs="Arial"/>
          <w:u w:val="none"/>
        </w:rPr>
        <w:t>Praxágora – Ora vejam só! Então tu tricotavas, quando não devias mostrar nem uma nesga de pele à assistência. Pois sim senhor! Havia de ser bonito! […] Se formos as primeiras a arranjar lugar, ninguém vai reparar que nos enfiámos nestes casacos. E com as barbas postas direitinhas como deve ser, quem é que, lá na assembleia, ao olhar para nós, vai pensar que não somos homens? Então o Agírrio, com a barba, não disfarçou tão bem? E, apesar disso, dantes o tipo era mulher. Mas agora, estás a ver, tem os mais altos cargos no Estado. É por estas e por outras que temos de arriscar este golpe, a ver se conseguimos tomar as rédeas do governo e fazer alguma coisa por esta Cidade. Que como está agora já lá não vai!</w:t>
      </w:r>
    </w:p>
    <w:p w14:paraId="306B5756" w14:textId="68A37606" w:rsidR="00395607" w:rsidRPr="009C5C7B" w:rsidRDefault="00B33214" w:rsidP="00395607">
      <w:pPr>
        <w:jc w:val="right"/>
        <w:rPr>
          <w:rFonts w:eastAsia="Arial" w:cs="Arial"/>
          <w:sz w:val="18"/>
          <w:szCs w:val="18"/>
          <w:u w:val="none"/>
        </w:rPr>
      </w:pPr>
      <w:r w:rsidRPr="05E09D3F">
        <w:rPr>
          <w:sz w:val="18"/>
          <w:szCs w:val="18"/>
          <w:u w:val="none"/>
        </w:rPr>
        <w:t xml:space="preserve">Aristófanes, </w:t>
      </w:r>
      <w:r w:rsidRPr="05E09D3F">
        <w:rPr>
          <w:i/>
          <w:sz w:val="18"/>
          <w:szCs w:val="18"/>
          <w:u w:val="none"/>
        </w:rPr>
        <w:t>As Mulheres na Assembleia</w:t>
      </w:r>
      <w:r w:rsidRPr="05E09D3F">
        <w:rPr>
          <w:sz w:val="18"/>
          <w:szCs w:val="18"/>
          <w:u w:val="none"/>
        </w:rPr>
        <w:t>, 19-109 (tradução de M.ª de Fátima Sousa e Silva)</w:t>
      </w:r>
    </w:p>
    <w:p w14:paraId="70EE9B53" w14:textId="64DC7EC6" w:rsidR="00395607" w:rsidRPr="0087047F" w:rsidRDefault="00B33214" w:rsidP="00395607">
      <w:pPr>
        <w:rPr>
          <w:rFonts w:ascii="Arial Black" w:hAnsi="Arial Black" w:cs="Arial"/>
          <w:b/>
          <w:i/>
          <w:color w:val="9BBB59"/>
          <w:sz w:val="28"/>
          <w:szCs w:val="28"/>
          <w:u w:val="none"/>
        </w:rPr>
      </w:pPr>
      <w:r w:rsidRPr="009C5C7B">
        <w:rPr>
          <w:rFonts w:cs="Arial"/>
          <w:u w:val="none"/>
        </w:rPr>
        <w:br w:type="page"/>
      </w:r>
      <w:r w:rsidR="00AA3422" w:rsidRPr="00EF35EB">
        <w:rPr>
          <w:rFonts w:ascii="Arial Black" w:hAnsi="Arial Black" w:cs="Arial"/>
          <w:color w:val="C00000"/>
          <w:sz w:val="32"/>
          <w:szCs w:val="32"/>
          <w:u w:val="none"/>
        </w:rPr>
        <w:lastRenderedPageBreak/>
        <w:t>II.B</w:t>
      </w:r>
    </w:p>
    <w:p w14:paraId="0CC9BE89" w14:textId="77777777" w:rsidR="00395607" w:rsidRPr="009C5C7B" w:rsidRDefault="00B33214" w:rsidP="00395607">
      <w:pPr>
        <w:rPr>
          <w:rFonts w:cs="Arial"/>
          <w:b/>
          <w:u w:val="none"/>
        </w:rPr>
      </w:pPr>
      <w:r w:rsidRPr="009C5C7B">
        <w:rPr>
          <w:rFonts w:cs="Arial"/>
          <w:b/>
          <w:u w:val="none"/>
        </w:rPr>
        <w:t>Os etruscos em Roma</w:t>
      </w:r>
    </w:p>
    <w:p w14:paraId="329F3927" w14:textId="77777777" w:rsidR="00395607" w:rsidRPr="009C5C7B" w:rsidRDefault="00B33214" w:rsidP="0087047F">
      <w:pPr>
        <w:spacing w:after="0"/>
        <w:jc w:val="both"/>
        <w:rPr>
          <w:rFonts w:cs="Arial"/>
          <w:u w:val="none"/>
        </w:rPr>
      </w:pPr>
      <w:r w:rsidRPr="009C5C7B">
        <w:rPr>
          <w:rFonts w:cs="Arial"/>
          <w:u w:val="none"/>
        </w:rPr>
        <w:t xml:space="preserve">Alguns autores dizem que os Tirrenos eram naturais da Itália; outros pretendem que eles eram estrangeiros. […] Os Romanos chamam-lhes Etruscos por causa da região onde eles se estabeleceram, a Etrúria. […] </w:t>
      </w:r>
    </w:p>
    <w:p w14:paraId="21606D87" w14:textId="77777777" w:rsidR="00395607" w:rsidRPr="009C5C7B" w:rsidRDefault="00B33214" w:rsidP="0087047F">
      <w:pPr>
        <w:jc w:val="both"/>
        <w:rPr>
          <w:rFonts w:cs="Arial"/>
          <w:u w:val="none"/>
        </w:rPr>
      </w:pPr>
      <w:proofErr w:type="gramStart"/>
      <w:r w:rsidRPr="009C5C7B">
        <w:rPr>
          <w:rFonts w:cs="Arial"/>
          <w:u w:val="none"/>
        </w:rPr>
        <w:t>Tarquínio</w:t>
      </w:r>
      <w:r w:rsidRPr="00AA3422">
        <w:rPr>
          <w:rFonts w:cs="Arial"/>
          <w:u w:val="none"/>
          <w:vertAlign w:val="superscript"/>
        </w:rPr>
        <w:t>(</w:t>
      </w:r>
      <w:proofErr w:type="gramEnd"/>
      <w:r w:rsidRPr="00AA3422">
        <w:rPr>
          <w:rFonts w:cs="Arial"/>
          <w:u w:val="none"/>
          <w:vertAlign w:val="superscript"/>
        </w:rPr>
        <w:t>1)</w:t>
      </w:r>
      <w:r w:rsidRPr="009C5C7B">
        <w:rPr>
          <w:rFonts w:cs="Arial"/>
          <w:u w:val="none"/>
        </w:rPr>
        <w:t xml:space="preserve"> cercou a principal praça da cidade (o Fórum) com grandes edifícios, onde se fazia a justiça e onde se reuniam as assembleias ou se resolviam os assuntos do Estado. Antes, Roma possuía uma muralha de pedra bruta, </w:t>
      </w:r>
      <w:proofErr w:type="gramStart"/>
      <w:r w:rsidRPr="009C5C7B">
        <w:rPr>
          <w:rFonts w:cs="Arial"/>
          <w:u w:val="none"/>
        </w:rPr>
        <w:t>mal talhada</w:t>
      </w:r>
      <w:proofErr w:type="gramEnd"/>
      <w:r w:rsidRPr="009C5C7B">
        <w:rPr>
          <w:rFonts w:cs="Arial"/>
          <w:u w:val="none"/>
        </w:rPr>
        <w:t xml:space="preserve">. Tarquínio mandou fazer uma nova muralha de pedras </w:t>
      </w:r>
      <w:proofErr w:type="gramStart"/>
      <w:r w:rsidRPr="009C5C7B">
        <w:rPr>
          <w:rFonts w:cs="Arial"/>
          <w:u w:val="none"/>
        </w:rPr>
        <w:t>bem talhadas</w:t>
      </w:r>
      <w:proofErr w:type="gramEnd"/>
      <w:r w:rsidRPr="009C5C7B">
        <w:rPr>
          <w:rFonts w:cs="Arial"/>
          <w:u w:val="none"/>
        </w:rPr>
        <w:t>. Foi também ele quem mandou construir os primeiros esgotos, através dos quais as águas das ruas corriam para o Tibre; esta obra é admirável e ultrapassa tudo o que se pode dizer.</w:t>
      </w:r>
    </w:p>
    <w:p w14:paraId="0B569E27" w14:textId="4B054CC7" w:rsidR="00395607" w:rsidRPr="009C5C7B" w:rsidRDefault="00B33214" w:rsidP="00395607">
      <w:pPr>
        <w:jc w:val="right"/>
        <w:rPr>
          <w:rFonts w:cs="Arial"/>
          <w:sz w:val="18"/>
          <w:szCs w:val="18"/>
          <w:u w:val="none"/>
        </w:rPr>
      </w:pPr>
      <w:r w:rsidRPr="009C5C7B">
        <w:rPr>
          <w:rFonts w:cs="Arial"/>
          <w:sz w:val="18"/>
          <w:szCs w:val="18"/>
          <w:u w:val="none"/>
        </w:rPr>
        <w:t xml:space="preserve">Dionísio de Halicarnasso, </w:t>
      </w:r>
      <w:r w:rsidRPr="009C5C7B">
        <w:rPr>
          <w:rFonts w:cs="Arial"/>
          <w:i/>
          <w:sz w:val="18"/>
          <w:szCs w:val="18"/>
          <w:u w:val="none"/>
        </w:rPr>
        <w:t>Antiguidades Romanas</w:t>
      </w:r>
      <w:r w:rsidRPr="009C5C7B">
        <w:rPr>
          <w:rFonts w:cs="Arial"/>
          <w:sz w:val="18"/>
          <w:szCs w:val="18"/>
          <w:u w:val="none"/>
        </w:rPr>
        <w:t>. Séc</w:t>
      </w:r>
      <w:r w:rsidR="00210646">
        <w:rPr>
          <w:rFonts w:cs="Arial"/>
          <w:sz w:val="18"/>
          <w:szCs w:val="18"/>
          <w:u w:val="none"/>
        </w:rPr>
        <w:t>ulo</w:t>
      </w:r>
      <w:r w:rsidRPr="009C5C7B">
        <w:rPr>
          <w:rFonts w:cs="Arial"/>
          <w:sz w:val="18"/>
          <w:szCs w:val="18"/>
          <w:u w:val="none"/>
        </w:rPr>
        <w:t xml:space="preserve"> I a. C.</w:t>
      </w:r>
    </w:p>
    <w:p w14:paraId="14FDE3EF" w14:textId="77777777" w:rsidR="00395607" w:rsidRPr="009C5C7B" w:rsidRDefault="00B33214" w:rsidP="00395607">
      <w:pPr>
        <w:rPr>
          <w:rFonts w:cs="Arial"/>
          <w:sz w:val="20"/>
          <w:szCs w:val="20"/>
          <w:u w:val="none"/>
        </w:rPr>
      </w:pPr>
      <w:r w:rsidRPr="009C5C7B">
        <w:rPr>
          <w:rFonts w:cs="Arial"/>
          <w:sz w:val="20"/>
          <w:szCs w:val="20"/>
          <w:u w:val="none"/>
        </w:rPr>
        <w:t>(1) Primeiro rei etrusco de Roma (séc. VII a. C.).</w:t>
      </w:r>
    </w:p>
    <w:p w14:paraId="6B1E1047" w14:textId="77777777" w:rsidR="00395607" w:rsidRPr="009C5C7B" w:rsidRDefault="00395607" w:rsidP="00395607">
      <w:pPr>
        <w:rPr>
          <w:rFonts w:cs="Arial"/>
          <w:u w:val="none"/>
        </w:rPr>
      </w:pPr>
    </w:p>
    <w:p w14:paraId="7B63666E" w14:textId="77777777" w:rsidR="00395607" w:rsidRPr="009C5C7B" w:rsidRDefault="00B33214" w:rsidP="00395607">
      <w:pPr>
        <w:rPr>
          <w:rFonts w:cs="Arial"/>
          <w:b/>
          <w:u w:val="none"/>
        </w:rPr>
      </w:pPr>
      <w:r w:rsidRPr="009C5C7B">
        <w:rPr>
          <w:rFonts w:cs="Arial"/>
          <w:b/>
          <w:u w:val="none"/>
        </w:rPr>
        <w:t>Roma: o regime republicano</w:t>
      </w:r>
    </w:p>
    <w:p w14:paraId="2F5D86DE" w14:textId="77777777" w:rsidR="00395607" w:rsidRPr="009C5C7B" w:rsidRDefault="00B33214" w:rsidP="00293B44">
      <w:pPr>
        <w:jc w:val="both"/>
        <w:rPr>
          <w:rFonts w:cs="Arial"/>
          <w:u w:val="none"/>
        </w:rPr>
      </w:pPr>
      <w:r w:rsidRPr="009C5C7B">
        <w:rPr>
          <w:rFonts w:cs="Arial"/>
          <w:u w:val="none"/>
        </w:rPr>
        <w:t>As três formas de governo (monárquico, oligárquico e democrático) acham-se misturadas no regime romano. Tudo está de tal modo calculado, tudo tão bem organizado, que ninguém, mesmo entre os Romanos, poderá dizer se se trata de uma aristocracia, uma democracia ou uma monarquia. Esta indecisão é, aliás, facilmente explicável: considerando o poder dos cônsules, diríamos que é uma monarquia; tomando em conta o poder do Senado, pelo contrário, diríamos que é uma aristocracia; finalmente, se considerarmos os direitos do povo, parece uma democracia.</w:t>
      </w:r>
    </w:p>
    <w:p w14:paraId="320BC4B2" w14:textId="128A484E" w:rsidR="00395607" w:rsidRPr="009C5C7B" w:rsidRDefault="00B33214" w:rsidP="00395607">
      <w:pPr>
        <w:jc w:val="right"/>
        <w:rPr>
          <w:rFonts w:cs="Arial"/>
          <w:sz w:val="18"/>
          <w:szCs w:val="18"/>
          <w:u w:val="none"/>
        </w:rPr>
      </w:pPr>
      <w:r w:rsidRPr="009C5C7B">
        <w:rPr>
          <w:rFonts w:cs="Arial"/>
          <w:sz w:val="18"/>
          <w:szCs w:val="18"/>
          <w:u w:val="none"/>
        </w:rPr>
        <w:t xml:space="preserve">Políbio, </w:t>
      </w:r>
      <w:r w:rsidRPr="009C5C7B">
        <w:rPr>
          <w:rFonts w:cs="Arial"/>
          <w:i/>
          <w:sz w:val="18"/>
          <w:szCs w:val="18"/>
          <w:u w:val="none"/>
        </w:rPr>
        <w:t>Histórias</w:t>
      </w:r>
      <w:r w:rsidRPr="009C5C7B">
        <w:rPr>
          <w:rFonts w:cs="Arial"/>
          <w:sz w:val="18"/>
          <w:szCs w:val="18"/>
          <w:u w:val="none"/>
        </w:rPr>
        <w:t>. Séc</w:t>
      </w:r>
      <w:r w:rsidR="00210646">
        <w:rPr>
          <w:rFonts w:cs="Arial"/>
          <w:sz w:val="18"/>
          <w:szCs w:val="18"/>
          <w:u w:val="none"/>
        </w:rPr>
        <w:t>ulo</w:t>
      </w:r>
      <w:r w:rsidRPr="009C5C7B">
        <w:rPr>
          <w:rFonts w:cs="Arial"/>
          <w:sz w:val="18"/>
          <w:szCs w:val="18"/>
          <w:u w:val="none"/>
        </w:rPr>
        <w:t xml:space="preserve"> II</w:t>
      </w:r>
    </w:p>
    <w:p w14:paraId="0885B689" w14:textId="77777777" w:rsidR="00395607" w:rsidRPr="009C5C7B" w:rsidRDefault="00395607" w:rsidP="00395607">
      <w:pPr>
        <w:rPr>
          <w:rFonts w:cs="Arial"/>
          <w:u w:val="none"/>
        </w:rPr>
      </w:pPr>
    </w:p>
    <w:p w14:paraId="0CB85F65" w14:textId="77777777" w:rsidR="00395607" w:rsidRPr="009C5C7B" w:rsidRDefault="00B33214" w:rsidP="00293B44">
      <w:pPr>
        <w:jc w:val="both"/>
        <w:rPr>
          <w:rFonts w:cs="Arial"/>
          <w:b/>
          <w:u w:val="none"/>
        </w:rPr>
      </w:pPr>
      <w:r w:rsidRPr="009C5C7B">
        <w:rPr>
          <w:rFonts w:cs="Arial"/>
          <w:b/>
          <w:u w:val="none"/>
        </w:rPr>
        <w:t>Um triunfo: o cortejo dos vencedores</w:t>
      </w:r>
    </w:p>
    <w:p w14:paraId="18304CF5" w14:textId="77777777" w:rsidR="00395607" w:rsidRPr="009C5C7B" w:rsidRDefault="00B33214" w:rsidP="00293B44">
      <w:pPr>
        <w:spacing w:after="0"/>
        <w:jc w:val="both"/>
        <w:rPr>
          <w:rFonts w:cs="Arial"/>
          <w:i/>
          <w:u w:val="none"/>
        </w:rPr>
      </w:pPr>
      <w:r w:rsidRPr="009C5C7B">
        <w:rPr>
          <w:rFonts w:cs="Arial"/>
          <w:i/>
          <w:u w:val="none"/>
        </w:rPr>
        <w:t>O historiador Plutarco descreve assim o triunfo de Paulo Emílio, depois da conquista do reino da Macedónia, em 167 a. C.:</w:t>
      </w:r>
    </w:p>
    <w:p w14:paraId="10050D60" w14:textId="77777777" w:rsidR="00395607" w:rsidRPr="009C5C7B" w:rsidRDefault="00B33214" w:rsidP="00293B44">
      <w:pPr>
        <w:jc w:val="both"/>
        <w:rPr>
          <w:rFonts w:cs="Arial"/>
          <w:u w:val="none"/>
        </w:rPr>
      </w:pPr>
      <w:r w:rsidRPr="009C5C7B">
        <w:rPr>
          <w:rFonts w:cs="Arial"/>
          <w:u w:val="none"/>
        </w:rPr>
        <w:t>O primeiro dia foi dedicado a um desfile com as estátuas apreendidas, algumas gigantescas, transportadas em 200 carros. No dia seguinte desfilaram, em muitos outros carros, as mais belas e ricas armas dos Macedónios […]. Depois, 3000 homens transportavam prata amoedada, em 750 vasos com o peso de 90 kg cada, sustentado cada um por 4 homens […]. Ao terceiro dia, atrás de 100 bois destinados ao sacrifício, marchavam aqueles que transportavam as moedas de ouro em vasos, cada um pesando também 90 kg, sendo ao todo 77 vasos.</w:t>
      </w:r>
    </w:p>
    <w:p w14:paraId="2CDEE275" w14:textId="7C717ABC" w:rsidR="00395607" w:rsidRPr="009C5C7B" w:rsidRDefault="00B33214" w:rsidP="00395607">
      <w:pPr>
        <w:jc w:val="right"/>
        <w:rPr>
          <w:rFonts w:cs="Arial"/>
          <w:sz w:val="18"/>
          <w:szCs w:val="18"/>
          <w:u w:val="none"/>
        </w:rPr>
      </w:pPr>
      <w:r w:rsidRPr="009C5C7B">
        <w:rPr>
          <w:rFonts w:cs="Arial"/>
          <w:sz w:val="18"/>
          <w:szCs w:val="18"/>
          <w:u w:val="none"/>
        </w:rPr>
        <w:t xml:space="preserve">Plutarco, </w:t>
      </w:r>
      <w:r w:rsidRPr="009C5C7B">
        <w:rPr>
          <w:rFonts w:cs="Arial"/>
          <w:i/>
          <w:sz w:val="18"/>
          <w:szCs w:val="18"/>
          <w:u w:val="none"/>
        </w:rPr>
        <w:t>Vida de Paulo Emílio</w:t>
      </w:r>
      <w:r w:rsidRPr="009C5C7B">
        <w:rPr>
          <w:rFonts w:cs="Arial"/>
          <w:sz w:val="18"/>
          <w:szCs w:val="18"/>
          <w:u w:val="none"/>
        </w:rPr>
        <w:t>. Séc</w:t>
      </w:r>
      <w:r w:rsidR="00210646">
        <w:rPr>
          <w:rFonts w:cs="Arial"/>
          <w:sz w:val="18"/>
          <w:szCs w:val="18"/>
          <w:u w:val="none"/>
        </w:rPr>
        <w:t>ulo</w:t>
      </w:r>
      <w:r w:rsidRPr="009C5C7B">
        <w:rPr>
          <w:rFonts w:cs="Arial"/>
          <w:sz w:val="18"/>
          <w:szCs w:val="18"/>
          <w:u w:val="none"/>
        </w:rPr>
        <w:t xml:space="preserve"> I d. C.</w:t>
      </w:r>
    </w:p>
    <w:p w14:paraId="5CC4A31F" w14:textId="77777777" w:rsidR="00293B44" w:rsidRDefault="00293B44" w:rsidP="00395607">
      <w:pPr>
        <w:rPr>
          <w:rFonts w:cs="Arial"/>
          <w:b/>
          <w:u w:val="none"/>
        </w:rPr>
      </w:pPr>
    </w:p>
    <w:p w14:paraId="7DA28063" w14:textId="77777777" w:rsidR="00395607" w:rsidRPr="009C5C7B" w:rsidRDefault="00B33214" w:rsidP="00395607">
      <w:pPr>
        <w:rPr>
          <w:rFonts w:cs="Arial"/>
          <w:b/>
          <w:u w:val="none"/>
        </w:rPr>
      </w:pPr>
      <w:r w:rsidRPr="009C5C7B">
        <w:rPr>
          <w:rFonts w:cs="Arial"/>
          <w:b/>
          <w:u w:val="none"/>
        </w:rPr>
        <w:lastRenderedPageBreak/>
        <w:t>As cidades da Península Ibérica</w:t>
      </w:r>
    </w:p>
    <w:p w14:paraId="5E2446A8" w14:textId="77777777" w:rsidR="00395607" w:rsidRPr="009C5C7B" w:rsidRDefault="00B33214" w:rsidP="00293B44">
      <w:pPr>
        <w:jc w:val="both"/>
        <w:rPr>
          <w:rFonts w:cs="Arial"/>
          <w:u w:val="none"/>
        </w:rPr>
      </w:pPr>
      <w:r w:rsidRPr="009C5C7B">
        <w:rPr>
          <w:rFonts w:cs="Arial"/>
          <w:u w:val="none"/>
        </w:rPr>
        <w:t xml:space="preserve">As cidades [no sul da Península Ibérica] são muito numerosas […]. As que se tornaram mais conhecidas são as que foram construídas junto dos grandes rios ou do mar, devido à intensa atividade comercial a que se dedicam. Duas destas cidades, no entanto, ultrapassam todas as outras em poder e fama: Córdova, fundada por Marcelo, e Cádis. […] Outra cidade de assinalável importância é </w:t>
      </w:r>
      <w:proofErr w:type="spellStart"/>
      <w:proofErr w:type="gramStart"/>
      <w:r w:rsidRPr="009C5C7B">
        <w:rPr>
          <w:rFonts w:cs="Arial"/>
          <w:u w:val="none"/>
        </w:rPr>
        <w:t>Hispalis</w:t>
      </w:r>
      <w:proofErr w:type="spellEnd"/>
      <w:r w:rsidRPr="00AA3422">
        <w:rPr>
          <w:rFonts w:cs="Arial"/>
          <w:u w:val="none"/>
          <w:vertAlign w:val="superscript"/>
        </w:rPr>
        <w:t>(</w:t>
      </w:r>
      <w:proofErr w:type="gramEnd"/>
      <w:r w:rsidRPr="00AA3422">
        <w:rPr>
          <w:rFonts w:cs="Arial"/>
          <w:u w:val="none"/>
          <w:vertAlign w:val="superscript"/>
        </w:rPr>
        <w:t>1)</w:t>
      </w:r>
      <w:r w:rsidRPr="009C5C7B">
        <w:rPr>
          <w:rFonts w:cs="Arial"/>
          <w:u w:val="none"/>
        </w:rPr>
        <w:t>, também de fundação romana […], que, recentemente, recebeu uma colónia de soldados.</w:t>
      </w:r>
    </w:p>
    <w:p w14:paraId="30B77C11" w14:textId="131188A4" w:rsidR="00395607" w:rsidRPr="009C5C7B" w:rsidRDefault="00B33214" w:rsidP="00395607">
      <w:pPr>
        <w:jc w:val="right"/>
        <w:rPr>
          <w:rFonts w:cs="Arial"/>
          <w:sz w:val="18"/>
          <w:szCs w:val="18"/>
          <w:u w:val="none"/>
        </w:rPr>
      </w:pPr>
      <w:r w:rsidRPr="009C5C7B">
        <w:rPr>
          <w:rFonts w:cs="Arial"/>
          <w:sz w:val="18"/>
          <w:szCs w:val="18"/>
          <w:u w:val="none"/>
        </w:rPr>
        <w:t xml:space="preserve">Estrabão, </w:t>
      </w:r>
      <w:r w:rsidRPr="009C5C7B">
        <w:rPr>
          <w:rFonts w:cs="Arial"/>
          <w:i/>
          <w:sz w:val="18"/>
          <w:szCs w:val="18"/>
          <w:u w:val="none"/>
        </w:rPr>
        <w:t>Geografia</w:t>
      </w:r>
      <w:r w:rsidRPr="009C5C7B">
        <w:rPr>
          <w:rFonts w:cs="Arial"/>
          <w:sz w:val="18"/>
          <w:szCs w:val="18"/>
          <w:u w:val="none"/>
        </w:rPr>
        <w:t>, III. Séc</w:t>
      </w:r>
      <w:r w:rsidR="00210646">
        <w:rPr>
          <w:rFonts w:cs="Arial"/>
          <w:sz w:val="18"/>
          <w:szCs w:val="18"/>
          <w:u w:val="none"/>
        </w:rPr>
        <w:t>ulo</w:t>
      </w:r>
      <w:r w:rsidRPr="009C5C7B">
        <w:rPr>
          <w:rFonts w:cs="Arial"/>
          <w:sz w:val="18"/>
          <w:szCs w:val="18"/>
          <w:u w:val="none"/>
        </w:rPr>
        <w:t xml:space="preserve"> I d. C.</w:t>
      </w:r>
    </w:p>
    <w:p w14:paraId="0A1F5446" w14:textId="77777777" w:rsidR="00395607" w:rsidRPr="009C5C7B" w:rsidRDefault="00B33214" w:rsidP="00395607">
      <w:pPr>
        <w:rPr>
          <w:rFonts w:cs="Arial"/>
          <w:sz w:val="20"/>
          <w:szCs w:val="20"/>
          <w:u w:val="none"/>
        </w:rPr>
      </w:pPr>
      <w:r w:rsidRPr="009C5C7B">
        <w:rPr>
          <w:rFonts w:cs="Arial"/>
          <w:sz w:val="20"/>
          <w:szCs w:val="20"/>
          <w:u w:val="none"/>
        </w:rPr>
        <w:t xml:space="preserve">(1) </w:t>
      </w:r>
      <w:proofErr w:type="spellStart"/>
      <w:r w:rsidRPr="009C5C7B">
        <w:rPr>
          <w:rFonts w:cs="Arial"/>
          <w:sz w:val="20"/>
          <w:szCs w:val="20"/>
          <w:u w:val="none"/>
        </w:rPr>
        <w:t>Hispalis</w:t>
      </w:r>
      <w:proofErr w:type="spellEnd"/>
      <w:r w:rsidRPr="009C5C7B">
        <w:rPr>
          <w:rFonts w:cs="Arial"/>
          <w:sz w:val="20"/>
          <w:szCs w:val="20"/>
          <w:u w:val="none"/>
        </w:rPr>
        <w:t xml:space="preserve"> é hoje Sevilha.</w:t>
      </w:r>
    </w:p>
    <w:p w14:paraId="6EF0A877" w14:textId="77777777" w:rsidR="00395607" w:rsidRPr="009C5C7B" w:rsidRDefault="00395607" w:rsidP="00395607">
      <w:pPr>
        <w:rPr>
          <w:rFonts w:cs="Arial"/>
          <w:u w:val="none"/>
        </w:rPr>
      </w:pPr>
    </w:p>
    <w:p w14:paraId="217BCF6C" w14:textId="77777777" w:rsidR="00395607" w:rsidRPr="009C5C7B" w:rsidRDefault="00B33214" w:rsidP="00293B44">
      <w:pPr>
        <w:jc w:val="both"/>
        <w:rPr>
          <w:rFonts w:cs="Arial"/>
          <w:b/>
          <w:u w:val="none"/>
        </w:rPr>
      </w:pPr>
      <w:r w:rsidRPr="009C5C7B">
        <w:rPr>
          <w:rFonts w:cs="Arial"/>
          <w:b/>
          <w:u w:val="none"/>
        </w:rPr>
        <w:t>A escravatura em Roma</w:t>
      </w:r>
    </w:p>
    <w:p w14:paraId="25D1352F" w14:textId="77777777" w:rsidR="00395607" w:rsidRPr="009C5C7B" w:rsidRDefault="00B33214" w:rsidP="00293B44">
      <w:pPr>
        <w:jc w:val="both"/>
        <w:rPr>
          <w:rFonts w:cs="Arial"/>
          <w:u w:val="none"/>
        </w:rPr>
      </w:pPr>
      <w:proofErr w:type="gramStart"/>
      <w:r w:rsidRPr="009C5C7B">
        <w:rPr>
          <w:rFonts w:cs="Arial"/>
          <w:u w:val="none"/>
        </w:rPr>
        <w:t>Catão</w:t>
      </w:r>
      <w:r w:rsidRPr="00AA3422">
        <w:rPr>
          <w:rFonts w:cs="Arial"/>
          <w:u w:val="none"/>
          <w:vertAlign w:val="superscript"/>
        </w:rPr>
        <w:t>(</w:t>
      </w:r>
      <w:proofErr w:type="gramEnd"/>
      <w:r w:rsidRPr="00AA3422">
        <w:rPr>
          <w:rFonts w:cs="Arial"/>
          <w:u w:val="none"/>
          <w:vertAlign w:val="superscript"/>
        </w:rPr>
        <w:t>1)</w:t>
      </w:r>
      <w:r w:rsidRPr="009C5C7B">
        <w:rPr>
          <w:rFonts w:cs="Arial"/>
          <w:u w:val="none"/>
        </w:rPr>
        <w:t xml:space="preserve"> nunca comprou escravos caros, pois não queria gente delicada, mas sim homens robustos, capazes de trabalhar, que pudessem dirigir as juntas de bois, ao lavrar. Quando ficavam velhos, vendia-os, para não ter de alimentar bocas inúteis. Teve sempre um grande número de escravos que comprava entre os prisioneiros. Escolhia os mais jovens, pois, tal como os cães novos, eram os que podiam ser mais facilmente ensinados. Preferia os escravos que dormiam com facilidade, pois julgava serem melhores do que aqueles que passavam muito tempo acordados. Na verdade, uma vez que o sono lhes reparava as forças, ficavam capazes de executar com mais vigor as tarefas de que os encarregava.</w:t>
      </w:r>
    </w:p>
    <w:p w14:paraId="65F20278" w14:textId="6C2ACA00" w:rsidR="00395607" w:rsidRPr="009C5C7B" w:rsidRDefault="00B33214" w:rsidP="00395607">
      <w:pPr>
        <w:jc w:val="right"/>
        <w:rPr>
          <w:rFonts w:cs="Arial"/>
          <w:sz w:val="18"/>
          <w:szCs w:val="18"/>
          <w:u w:val="none"/>
        </w:rPr>
      </w:pPr>
      <w:r w:rsidRPr="009C5C7B">
        <w:rPr>
          <w:rFonts w:cs="Arial"/>
          <w:sz w:val="18"/>
          <w:szCs w:val="18"/>
          <w:u w:val="none"/>
        </w:rPr>
        <w:t xml:space="preserve">Plutarco, </w:t>
      </w:r>
      <w:r w:rsidRPr="009C5C7B">
        <w:rPr>
          <w:rFonts w:cs="Arial"/>
          <w:i/>
          <w:sz w:val="18"/>
          <w:szCs w:val="18"/>
          <w:u w:val="none"/>
        </w:rPr>
        <w:t>Vidas Paralelas</w:t>
      </w:r>
      <w:r w:rsidRPr="009C5C7B">
        <w:rPr>
          <w:rFonts w:cs="Arial"/>
          <w:sz w:val="18"/>
          <w:szCs w:val="18"/>
          <w:u w:val="none"/>
        </w:rPr>
        <w:t>. Séc</w:t>
      </w:r>
      <w:r w:rsidR="00210646">
        <w:rPr>
          <w:rFonts w:cs="Arial"/>
          <w:sz w:val="18"/>
          <w:szCs w:val="18"/>
          <w:u w:val="none"/>
        </w:rPr>
        <w:t>ulo</w:t>
      </w:r>
      <w:r w:rsidRPr="009C5C7B">
        <w:rPr>
          <w:rFonts w:cs="Arial"/>
          <w:sz w:val="18"/>
          <w:szCs w:val="18"/>
          <w:u w:val="none"/>
        </w:rPr>
        <w:t xml:space="preserve"> I d. C.</w:t>
      </w:r>
    </w:p>
    <w:p w14:paraId="1055B0DB" w14:textId="77777777" w:rsidR="00395607" w:rsidRPr="009C5C7B" w:rsidRDefault="00B33214" w:rsidP="00395607">
      <w:pPr>
        <w:rPr>
          <w:rFonts w:cs="Arial"/>
          <w:sz w:val="20"/>
          <w:szCs w:val="20"/>
          <w:u w:val="none"/>
        </w:rPr>
      </w:pPr>
      <w:r w:rsidRPr="009C5C7B">
        <w:rPr>
          <w:rFonts w:cs="Arial"/>
          <w:sz w:val="20"/>
          <w:szCs w:val="20"/>
          <w:u w:val="none"/>
        </w:rPr>
        <w:t xml:space="preserve">(1) Catão, </w:t>
      </w:r>
      <w:r w:rsidRPr="00AA3422">
        <w:rPr>
          <w:rFonts w:cs="Arial"/>
          <w:i/>
          <w:sz w:val="20"/>
          <w:szCs w:val="20"/>
          <w:u w:val="none"/>
        </w:rPr>
        <w:t>o Censor</w:t>
      </w:r>
      <w:r w:rsidRPr="009C5C7B">
        <w:rPr>
          <w:rFonts w:cs="Arial"/>
          <w:sz w:val="20"/>
          <w:szCs w:val="20"/>
          <w:u w:val="none"/>
        </w:rPr>
        <w:t>, foi um magistrado romano que viveu no século II a. C. Era um moralista muito severo, crítico das mudanças trazidas pela expansão. Grande proprietário, escreveu um tratado sobre agricultura.</w:t>
      </w:r>
    </w:p>
    <w:p w14:paraId="426E6D51" w14:textId="77777777" w:rsidR="00395607" w:rsidRPr="009C5C7B" w:rsidRDefault="00395607" w:rsidP="00395607">
      <w:pPr>
        <w:rPr>
          <w:rFonts w:cs="Arial"/>
          <w:u w:val="none"/>
        </w:rPr>
      </w:pPr>
    </w:p>
    <w:p w14:paraId="21649944" w14:textId="77777777" w:rsidR="00395607" w:rsidRPr="009C5C7B" w:rsidRDefault="00B33214" w:rsidP="00395607">
      <w:pPr>
        <w:rPr>
          <w:rFonts w:cs="Arial"/>
          <w:b/>
          <w:u w:val="none"/>
        </w:rPr>
      </w:pPr>
      <w:r w:rsidRPr="009C5C7B">
        <w:rPr>
          <w:rFonts w:cs="Arial"/>
          <w:b/>
          <w:u w:val="none"/>
        </w:rPr>
        <w:t>Um novo rico, em Roma</w:t>
      </w:r>
    </w:p>
    <w:p w14:paraId="2B587B34" w14:textId="77777777" w:rsidR="00395607" w:rsidRPr="009C5C7B" w:rsidRDefault="00B33214" w:rsidP="00B06D92">
      <w:pPr>
        <w:spacing w:after="0"/>
        <w:jc w:val="both"/>
        <w:rPr>
          <w:rFonts w:cs="Arial"/>
          <w:i/>
          <w:u w:val="none"/>
        </w:rPr>
      </w:pPr>
      <w:proofErr w:type="spellStart"/>
      <w:r w:rsidRPr="009C5C7B">
        <w:rPr>
          <w:rFonts w:cs="Arial"/>
          <w:i/>
          <w:u w:val="none"/>
        </w:rPr>
        <w:t>Trimalcião</w:t>
      </w:r>
      <w:proofErr w:type="spellEnd"/>
      <w:r w:rsidRPr="009C5C7B">
        <w:rPr>
          <w:rFonts w:cs="Arial"/>
          <w:i/>
          <w:u w:val="none"/>
        </w:rPr>
        <w:t>, um homem riquíssimo, conta como fez fortuna:</w:t>
      </w:r>
    </w:p>
    <w:p w14:paraId="7C7B47E3" w14:textId="77777777" w:rsidR="00395607" w:rsidRPr="009C5C7B" w:rsidRDefault="00B33214" w:rsidP="00B06D92">
      <w:pPr>
        <w:jc w:val="both"/>
        <w:rPr>
          <w:rFonts w:cs="Arial"/>
          <w:u w:val="none"/>
        </w:rPr>
      </w:pPr>
      <w:r w:rsidRPr="009C5C7B">
        <w:rPr>
          <w:rFonts w:cs="Arial"/>
          <w:u w:val="none"/>
        </w:rPr>
        <w:t>Eu tinha uma grande paixão pelos negócios. Em poucas palavras: construí cinco navios, enchi-os com um carregamento de vinho – que tinha um preço muito elevado na ocasião – e mandei-os para Roma. […] Construí mais alguns navios, maiores, melhores e mais caros. […] Obtive outro carregamento de vinho, presuntos, favas, perfumes e escravos. […] Numa só viagem consegui dez milhões de sestércios líquidos. Imediatamente comprei todas as propriedades que tinham pertencido ao meu antigo amo. Construí uma casa e comprei cavalos e escravos: tudo o que eu tocava crescia como um favo de mel. Quando consegui ter recursos superiores […] retirei-me dos negócios e comecei a emprestar dinheiro aos libertos.</w:t>
      </w:r>
    </w:p>
    <w:p w14:paraId="2081D30B" w14:textId="77777777" w:rsidR="00395607" w:rsidRPr="009C5C7B" w:rsidRDefault="00B33214" w:rsidP="00395607">
      <w:pPr>
        <w:jc w:val="right"/>
        <w:rPr>
          <w:rFonts w:cs="Arial"/>
          <w:sz w:val="18"/>
          <w:szCs w:val="18"/>
          <w:u w:val="none"/>
        </w:rPr>
      </w:pPr>
      <w:r w:rsidRPr="009C5C7B">
        <w:rPr>
          <w:rFonts w:cs="Arial"/>
          <w:sz w:val="18"/>
          <w:szCs w:val="18"/>
          <w:u w:val="none"/>
        </w:rPr>
        <w:t xml:space="preserve">Petrónio (escritor romano do século I d. C.), </w:t>
      </w:r>
      <w:r w:rsidRPr="009C5C7B">
        <w:rPr>
          <w:rFonts w:cs="Arial"/>
          <w:i/>
          <w:sz w:val="18"/>
          <w:szCs w:val="18"/>
          <w:u w:val="none"/>
        </w:rPr>
        <w:t>Satíricon</w:t>
      </w:r>
    </w:p>
    <w:p w14:paraId="2F89FEF9" w14:textId="77777777" w:rsidR="00395607" w:rsidRPr="009C5C7B" w:rsidRDefault="00395607" w:rsidP="00395607">
      <w:pPr>
        <w:rPr>
          <w:rFonts w:cs="Arial"/>
          <w:u w:val="none"/>
        </w:rPr>
      </w:pPr>
    </w:p>
    <w:p w14:paraId="5C077637" w14:textId="77777777" w:rsidR="00395607" w:rsidRPr="009C5C7B" w:rsidRDefault="00B33214" w:rsidP="00395607">
      <w:pPr>
        <w:rPr>
          <w:rFonts w:cs="Arial"/>
          <w:b/>
          <w:u w:val="none"/>
        </w:rPr>
      </w:pPr>
      <w:r w:rsidRPr="009C5C7B">
        <w:rPr>
          <w:rFonts w:cs="Arial"/>
          <w:b/>
          <w:u w:val="none"/>
        </w:rPr>
        <w:lastRenderedPageBreak/>
        <w:t>O governo de Júlio César</w:t>
      </w:r>
    </w:p>
    <w:p w14:paraId="254EFB11" w14:textId="591FE940" w:rsidR="00395607" w:rsidRPr="009C5C7B" w:rsidRDefault="00B33214" w:rsidP="00B06D92">
      <w:pPr>
        <w:jc w:val="both"/>
        <w:rPr>
          <w:rFonts w:cs="Arial"/>
          <w:u w:val="none"/>
        </w:rPr>
      </w:pPr>
      <w:r w:rsidRPr="009C5C7B">
        <w:rPr>
          <w:rFonts w:cs="Arial"/>
          <w:u w:val="none"/>
        </w:rPr>
        <w:t>Consagrando-se depois à reorganização do Estado, César […] aumentou o Senado, escolhendo novos senadores […]. Partilhou com o povo o direito de eleger magistrados, decidindo que, salvo no caso dos cônsules, metade dos eleitos seriam escolhidos entre os can</w:t>
      </w:r>
      <w:r>
        <w:rPr>
          <w:rFonts w:cs="Arial"/>
          <w:u w:val="none"/>
        </w:rPr>
        <w:t>dida</w:t>
      </w:r>
      <w:r w:rsidRPr="009C5C7B">
        <w:rPr>
          <w:rFonts w:cs="Arial"/>
          <w:u w:val="none"/>
        </w:rPr>
        <w:t xml:space="preserve">tos nomeados pelo povo e a outra metade entre aqueles que ele próprio designasse […]. Oitenta mil cidadãos foram enviados para as colónias […]. Administrou justiça com grande zelo e severidade. Afastou, inclusivamente, da ordem senatorial os magistrados acusados de corrupção […]. No entanto […] gozou da fama de ter abusado do poder e de ter merecido a morte […]. Dizia publicamente: </w:t>
      </w:r>
      <w:r w:rsidR="00B06D92">
        <w:rPr>
          <w:rFonts w:cs="Arial"/>
          <w:u w:val="none"/>
        </w:rPr>
        <w:t>«</w:t>
      </w:r>
      <w:r w:rsidRPr="009C5C7B">
        <w:rPr>
          <w:rFonts w:cs="Arial"/>
          <w:u w:val="none"/>
        </w:rPr>
        <w:t>A República não passa de uma palavra vã, sem consistência nem realidade…</w:t>
      </w:r>
      <w:r w:rsidR="00B06D92">
        <w:rPr>
          <w:rFonts w:cs="Arial"/>
          <w:u w:val="none"/>
        </w:rPr>
        <w:t>»</w:t>
      </w:r>
    </w:p>
    <w:p w14:paraId="620281E8" w14:textId="0B79B848" w:rsidR="00395607" w:rsidRPr="009C5C7B" w:rsidRDefault="00B33214" w:rsidP="00395607">
      <w:pPr>
        <w:jc w:val="right"/>
        <w:rPr>
          <w:rFonts w:cs="Arial"/>
          <w:sz w:val="18"/>
          <w:szCs w:val="18"/>
          <w:u w:val="none"/>
        </w:rPr>
      </w:pPr>
      <w:r w:rsidRPr="009C5C7B">
        <w:rPr>
          <w:rFonts w:cs="Arial"/>
          <w:sz w:val="18"/>
          <w:szCs w:val="18"/>
          <w:u w:val="none"/>
        </w:rPr>
        <w:t xml:space="preserve">Suetónio, </w:t>
      </w:r>
      <w:r w:rsidRPr="009C5C7B">
        <w:rPr>
          <w:rFonts w:cs="Arial"/>
          <w:i/>
          <w:sz w:val="18"/>
          <w:szCs w:val="18"/>
          <w:u w:val="none"/>
        </w:rPr>
        <w:t>Os Doze Césares</w:t>
      </w:r>
      <w:r w:rsidRPr="009C5C7B">
        <w:rPr>
          <w:rFonts w:cs="Arial"/>
          <w:sz w:val="18"/>
          <w:szCs w:val="18"/>
          <w:u w:val="none"/>
        </w:rPr>
        <w:t>. Séc</w:t>
      </w:r>
      <w:r w:rsidR="00210646">
        <w:rPr>
          <w:rFonts w:cs="Arial"/>
          <w:sz w:val="18"/>
          <w:szCs w:val="18"/>
          <w:u w:val="none"/>
        </w:rPr>
        <w:t>ulo</w:t>
      </w:r>
      <w:r w:rsidRPr="009C5C7B">
        <w:rPr>
          <w:rFonts w:cs="Arial"/>
          <w:sz w:val="18"/>
          <w:szCs w:val="18"/>
          <w:u w:val="none"/>
        </w:rPr>
        <w:t xml:space="preserve"> II</w:t>
      </w:r>
    </w:p>
    <w:p w14:paraId="153E8D1B" w14:textId="77777777" w:rsidR="00395607" w:rsidRPr="009C5C7B" w:rsidRDefault="00395607" w:rsidP="00395607">
      <w:pPr>
        <w:rPr>
          <w:rFonts w:cs="Arial"/>
          <w:u w:val="none"/>
        </w:rPr>
      </w:pPr>
    </w:p>
    <w:p w14:paraId="1BB806E6" w14:textId="77777777" w:rsidR="00395607" w:rsidRPr="009C5C7B" w:rsidRDefault="00B33214" w:rsidP="00395607">
      <w:pPr>
        <w:rPr>
          <w:rFonts w:cs="Arial"/>
          <w:b/>
          <w:u w:val="none"/>
        </w:rPr>
      </w:pPr>
      <w:r w:rsidRPr="009C5C7B">
        <w:rPr>
          <w:rFonts w:cs="Arial"/>
          <w:b/>
          <w:u w:val="none"/>
        </w:rPr>
        <w:t>A tomada do poder por Augusto</w:t>
      </w:r>
    </w:p>
    <w:p w14:paraId="7DED60F8" w14:textId="77777777" w:rsidR="00395607" w:rsidRPr="009C5C7B" w:rsidRDefault="00B33214" w:rsidP="00ED2DFE">
      <w:pPr>
        <w:jc w:val="both"/>
        <w:rPr>
          <w:rFonts w:cs="Arial"/>
          <w:u w:val="none"/>
        </w:rPr>
      </w:pPr>
      <w:r w:rsidRPr="009C5C7B">
        <w:rPr>
          <w:rFonts w:cs="Arial"/>
          <w:u w:val="none"/>
        </w:rPr>
        <w:t>Augusto atraiu o exército com gratificações, e a política de distribuição de alimentos foi um engodo para os plebeus. Gradualmente, absorveu as funções do Senado e dos magistrados. Não houve oposição. A guerra ou o assassínio tinham liquidado todos os homens de coragem. Os sobreviventes da classe dominante concluíram que a obediência servil era o caminho a seguir […]. Gostavam da segurança do regime vigente, mais do que das perigosas incertezas do antigo regime. […] A maioria da geração anterior vivera num mundo de guerras civis. Praticamente, ninguém tinha visto um governo verdadeiramente republicano. O país fora transformado e nada havia ficado do antigo carácter romano. A igualdade política tomou-se uma coisa do passado: todos os olhos acompanhavam as ordens imperiais. Ninguém teve quaisquer preocupações imediatas enquanto Augusto conservou as suas faculdades físicas e preservou […] a paz do Império.</w:t>
      </w:r>
    </w:p>
    <w:p w14:paraId="16AE0BDF" w14:textId="14C73620" w:rsidR="00395607" w:rsidRPr="009C5C7B" w:rsidRDefault="00B33214" w:rsidP="00395607">
      <w:pPr>
        <w:jc w:val="right"/>
        <w:rPr>
          <w:rFonts w:cs="Arial"/>
          <w:sz w:val="18"/>
          <w:szCs w:val="18"/>
          <w:u w:val="none"/>
        </w:rPr>
      </w:pPr>
      <w:r w:rsidRPr="009C5C7B">
        <w:rPr>
          <w:rFonts w:cs="Arial"/>
          <w:sz w:val="18"/>
          <w:szCs w:val="18"/>
          <w:u w:val="none"/>
        </w:rPr>
        <w:t xml:space="preserve">Tácito, </w:t>
      </w:r>
      <w:r w:rsidRPr="009C5C7B">
        <w:rPr>
          <w:rFonts w:cs="Arial"/>
          <w:i/>
          <w:sz w:val="18"/>
          <w:szCs w:val="18"/>
          <w:u w:val="none"/>
        </w:rPr>
        <w:t>Anais</w:t>
      </w:r>
      <w:r w:rsidRPr="009C5C7B">
        <w:rPr>
          <w:rFonts w:cs="Arial"/>
          <w:sz w:val="18"/>
          <w:szCs w:val="18"/>
          <w:u w:val="none"/>
        </w:rPr>
        <w:t>. Séc</w:t>
      </w:r>
      <w:r w:rsidR="00210646">
        <w:rPr>
          <w:rFonts w:cs="Arial"/>
          <w:sz w:val="18"/>
          <w:szCs w:val="18"/>
          <w:u w:val="none"/>
        </w:rPr>
        <w:t>ulo</w:t>
      </w:r>
      <w:r w:rsidRPr="009C5C7B">
        <w:rPr>
          <w:rFonts w:cs="Arial"/>
          <w:sz w:val="18"/>
          <w:szCs w:val="18"/>
          <w:u w:val="none"/>
        </w:rPr>
        <w:t xml:space="preserve"> I d. C.</w:t>
      </w:r>
    </w:p>
    <w:p w14:paraId="2E0A3491" w14:textId="77777777" w:rsidR="00395607" w:rsidRPr="009C5C7B" w:rsidRDefault="00395607" w:rsidP="00395607">
      <w:pPr>
        <w:rPr>
          <w:rFonts w:cs="Arial"/>
          <w:u w:val="none"/>
        </w:rPr>
      </w:pPr>
    </w:p>
    <w:p w14:paraId="588F6E40" w14:textId="77777777" w:rsidR="00395607" w:rsidRPr="009C5C7B" w:rsidRDefault="00B33214" w:rsidP="00395607">
      <w:pPr>
        <w:rPr>
          <w:rFonts w:cs="Arial"/>
          <w:b/>
          <w:u w:val="none"/>
        </w:rPr>
      </w:pPr>
      <w:r w:rsidRPr="009C5C7B">
        <w:rPr>
          <w:rFonts w:cs="Arial"/>
          <w:b/>
          <w:u w:val="none"/>
        </w:rPr>
        <w:t>As luxuosas casas dos ricos</w:t>
      </w:r>
    </w:p>
    <w:p w14:paraId="11856359" w14:textId="13564B46" w:rsidR="00DF610F" w:rsidRDefault="00B33214" w:rsidP="00E23557">
      <w:pPr>
        <w:spacing w:after="0"/>
        <w:jc w:val="both"/>
        <w:rPr>
          <w:rFonts w:cs="Arial"/>
          <w:u w:val="none"/>
        </w:rPr>
      </w:pPr>
      <w:r w:rsidRPr="009C5C7B">
        <w:rPr>
          <w:rFonts w:cs="Arial"/>
          <w:u w:val="none"/>
        </w:rPr>
        <w:t xml:space="preserve">Num dos lados do </w:t>
      </w:r>
      <w:proofErr w:type="gramStart"/>
      <w:r w:rsidRPr="009C5C7B">
        <w:rPr>
          <w:rFonts w:cs="Arial"/>
          <w:u w:val="none"/>
        </w:rPr>
        <w:t>peristilo</w:t>
      </w:r>
      <w:r w:rsidRPr="00DF610F">
        <w:rPr>
          <w:rFonts w:cs="Arial"/>
          <w:u w:val="none"/>
          <w:vertAlign w:val="superscript"/>
        </w:rPr>
        <w:t>(</w:t>
      </w:r>
      <w:proofErr w:type="gramEnd"/>
      <w:r w:rsidRPr="00DF610F">
        <w:rPr>
          <w:rFonts w:cs="Arial"/>
          <w:u w:val="none"/>
          <w:vertAlign w:val="superscript"/>
        </w:rPr>
        <w:t>1)</w:t>
      </w:r>
      <w:r w:rsidRPr="009C5C7B">
        <w:rPr>
          <w:rFonts w:cs="Arial"/>
          <w:u w:val="none"/>
        </w:rPr>
        <w:t xml:space="preserve"> situa-se a sala de jantar. Através da porta, muito larga, avista-</w:t>
      </w:r>
      <w:r w:rsidR="00ED2DFE">
        <w:rPr>
          <w:rFonts w:cs="Arial"/>
          <w:u w:val="none"/>
        </w:rPr>
        <w:t>-</w:t>
      </w:r>
      <w:r w:rsidRPr="009C5C7B">
        <w:rPr>
          <w:rFonts w:cs="Arial"/>
          <w:u w:val="none"/>
        </w:rPr>
        <w:t>se o terraço e, ao longe, a paisagem estende-se a perder de vista […]. No jardim interior, várias árvores e um repuxo refrescante […]. Ao lado da sala de refeições fica um quarto de repouso, onde não penetra nem luz nem ruído e, logo a seguir, existe a sala de receções, para receber convidados e amigos. Podemos também admirar outra dependência, cujas paredes estão revestidas de mármore até ao meio e, daí para cima, decoradas com belas pinturas representando árvores c</w:t>
      </w:r>
      <w:r>
        <w:rPr>
          <w:rFonts w:cs="Arial"/>
          <w:u w:val="none"/>
        </w:rPr>
        <w:t xml:space="preserve">om aves pousadas nos ramos. […] </w:t>
      </w:r>
      <w:r w:rsidRPr="009C5C7B">
        <w:rPr>
          <w:rFonts w:cs="Arial"/>
          <w:u w:val="none"/>
        </w:rPr>
        <w:t xml:space="preserve">Noutro dos ângulos do peristilo situa-se uma sala de estar </w:t>
      </w:r>
      <w:proofErr w:type="gramStart"/>
      <w:r w:rsidRPr="009C5C7B">
        <w:rPr>
          <w:rFonts w:cs="Arial"/>
          <w:u w:val="none"/>
        </w:rPr>
        <w:t>aquecida</w:t>
      </w:r>
      <w:r w:rsidRPr="00DF610F">
        <w:rPr>
          <w:rFonts w:cs="Arial"/>
          <w:u w:val="none"/>
          <w:vertAlign w:val="superscript"/>
        </w:rPr>
        <w:t>(</w:t>
      </w:r>
      <w:proofErr w:type="gramEnd"/>
      <w:r w:rsidRPr="00DF610F">
        <w:rPr>
          <w:rFonts w:cs="Arial"/>
          <w:u w:val="none"/>
          <w:vertAlign w:val="superscript"/>
        </w:rPr>
        <w:t>2)</w:t>
      </w:r>
      <w:r w:rsidRPr="009C5C7B">
        <w:rPr>
          <w:rFonts w:cs="Arial"/>
          <w:u w:val="none"/>
        </w:rPr>
        <w:t xml:space="preserve">. […] Ao lado, fica o vestiário dos banhos, espaçoso e alegre e, em seguida, a sala do banho frio […]. </w:t>
      </w:r>
    </w:p>
    <w:p w14:paraId="4540F57E" w14:textId="77777777" w:rsidR="00395607" w:rsidRPr="009C5C7B" w:rsidRDefault="00DF610F" w:rsidP="00E23557">
      <w:pPr>
        <w:spacing w:after="60"/>
        <w:jc w:val="both"/>
        <w:rPr>
          <w:rFonts w:cs="Arial"/>
          <w:u w:val="none"/>
        </w:rPr>
      </w:pPr>
      <w:r>
        <w:rPr>
          <w:rFonts w:cs="Arial"/>
          <w:u w:val="none"/>
        </w:rPr>
        <w:br w:type="page"/>
      </w:r>
      <w:r w:rsidR="00B33214" w:rsidRPr="009C5C7B">
        <w:rPr>
          <w:rFonts w:cs="Arial"/>
          <w:u w:val="none"/>
        </w:rPr>
        <w:lastRenderedPageBreak/>
        <w:t>Mas, se se desejar nadar um pouco, com a água a uma temperatura mais agradável, existe uma piscina de água morna. […] E, para além disso, pode ainda tomar-se banho de água quente. Junto do vestiário encontra-se igualmente uma ampla sala de jogos.</w:t>
      </w:r>
    </w:p>
    <w:p w14:paraId="6816CA66" w14:textId="77777777" w:rsidR="00395607" w:rsidRPr="009C5C7B" w:rsidRDefault="00B33214" w:rsidP="00E23557">
      <w:pPr>
        <w:spacing w:after="120"/>
        <w:jc w:val="right"/>
        <w:rPr>
          <w:rFonts w:cs="Arial"/>
          <w:sz w:val="18"/>
          <w:szCs w:val="18"/>
          <w:u w:val="none"/>
        </w:rPr>
      </w:pPr>
      <w:r w:rsidRPr="009C5C7B">
        <w:rPr>
          <w:rFonts w:cs="Arial"/>
          <w:sz w:val="18"/>
          <w:szCs w:val="18"/>
          <w:u w:val="none"/>
        </w:rPr>
        <w:t xml:space="preserve">Plínio, o Jovem (escritor e político romano do século II d. C.), </w:t>
      </w:r>
      <w:r w:rsidRPr="009C5C7B">
        <w:rPr>
          <w:rFonts w:cs="Arial"/>
          <w:i/>
          <w:sz w:val="18"/>
          <w:szCs w:val="18"/>
          <w:u w:val="none"/>
        </w:rPr>
        <w:t>Cartas</w:t>
      </w:r>
      <w:r w:rsidRPr="009C5C7B">
        <w:rPr>
          <w:rFonts w:cs="Arial"/>
          <w:sz w:val="18"/>
          <w:szCs w:val="18"/>
          <w:u w:val="none"/>
        </w:rPr>
        <w:t>, V</w:t>
      </w:r>
    </w:p>
    <w:p w14:paraId="4D5F8CE9" w14:textId="77777777" w:rsidR="00395607" w:rsidRPr="009C5C7B" w:rsidRDefault="00B33214" w:rsidP="00395607">
      <w:pPr>
        <w:spacing w:after="0"/>
        <w:rPr>
          <w:rFonts w:cs="Arial"/>
          <w:sz w:val="20"/>
          <w:szCs w:val="20"/>
          <w:u w:val="none"/>
        </w:rPr>
      </w:pPr>
      <w:r w:rsidRPr="009C5C7B">
        <w:rPr>
          <w:rFonts w:cs="Arial"/>
          <w:sz w:val="20"/>
          <w:szCs w:val="20"/>
          <w:u w:val="none"/>
        </w:rPr>
        <w:t>(1) As vivendas deste tipo organizavam-se à volta de um recinto central aberto, retangular, geralmente ajardinado, circundado por um corredor com colunas (o peristilo). A partir do peristilo tinha-se acesso à maior parte das dependências da casa.</w:t>
      </w:r>
    </w:p>
    <w:p w14:paraId="65ADA906" w14:textId="77777777" w:rsidR="00395607" w:rsidRPr="009C5C7B" w:rsidRDefault="00B33214" w:rsidP="00395607">
      <w:pPr>
        <w:rPr>
          <w:rFonts w:cs="Arial"/>
          <w:sz w:val="20"/>
          <w:szCs w:val="20"/>
          <w:u w:val="none"/>
        </w:rPr>
      </w:pPr>
      <w:r w:rsidRPr="009C5C7B">
        <w:rPr>
          <w:rFonts w:cs="Arial"/>
          <w:sz w:val="20"/>
          <w:szCs w:val="20"/>
          <w:u w:val="none"/>
        </w:rPr>
        <w:t>(2) Nos subterrâneos destas casas luxuosas existia, em geral, o hipocausto, constituído por uma fornalha (situada por baixo da pisc</w:t>
      </w:r>
      <w:r>
        <w:rPr>
          <w:rFonts w:cs="Arial"/>
          <w:sz w:val="20"/>
          <w:szCs w:val="20"/>
          <w:u w:val="none"/>
        </w:rPr>
        <w:t>ina de água quente) que os escr</w:t>
      </w:r>
      <w:r w:rsidRPr="009C5C7B">
        <w:rPr>
          <w:rFonts w:cs="Arial"/>
          <w:sz w:val="20"/>
          <w:szCs w:val="20"/>
          <w:u w:val="none"/>
        </w:rPr>
        <w:t>avos mantinham acesa. O ar aquecido circulava depois através de uma rede de galerias de tijolo, por baixo das dependências da casa, aquecendo o chão de mosaicos.</w:t>
      </w:r>
    </w:p>
    <w:p w14:paraId="523A37FA" w14:textId="77777777" w:rsidR="00395607" w:rsidRPr="009C5C7B" w:rsidRDefault="00395607" w:rsidP="00395607">
      <w:pPr>
        <w:rPr>
          <w:rFonts w:cs="Arial"/>
          <w:u w:val="none"/>
        </w:rPr>
      </w:pPr>
    </w:p>
    <w:p w14:paraId="1E8241C5" w14:textId="77777777" w:rsidR="00395607" w:rsidRPr="009C5C7B" w:rsidRDefault="00B33214" w:rsidP="00395607">
      <w:pPr>
        <w:rPr>
          <w:rFonts w:cs="Arial"/>
          <w:b/>
          <w:u w:val="none"/>
        </w:rPr>
      </w:pPr>
      <w:r w:rsidRPr="009C5C7B">
        <w:rPr>
          <w:rFonts w:cs="Arial"/>
          <w:b/>
          <w:u w:val="none"/>
        </w:rPr>
        <w:t>Um poema de Ovídio</w:t>
      </w:r>
    </w:p>
    <w:p w14:paraId="0621F524" w14:textId="77777777" w:rsidR="00395607" w:rsidRPr="009C5C7B" w:rsidRDefault="00B33214" w:rsidP="00395607">
      <w:pPr>
        <w:spacing w:after="0"/>
        <w:rPr>
          <w:rFonts w:cs="Arial"/>
          <w:u w:val="none"/>
        </w:rPr>
      </w:pPr>
      <w:r w:rsidRPr="009C5C7B">
        <w:rPr>
          <w:rFonts w:cs="Arial"/>
          <w:u w:val="none"/>
        </w:rPr>
        <w:t>Faz promessas, fazê-las não te custa!</w:t>
      </w:r>
    </w:p>
    <w:p w14:paraId="5FC61FFF" w14:textId="77777777" w:rsidR="00395607" w:rsidRPr="009C5C7B" w:rsidRDefault="00B33214" w:rsidP="00395607">
      <w:pPr>
        <w:spacing w:after="0"/>
        <w:rPr>
          <w:rFonts w:cs="Arial"/>
          <w:u w:val="none"/>
        </w:rPr>
      </w:pPr>
      <w:r w:rsidRPr="009C5C7B">
        <w:rPr>
          <w:rFonts w:cs="Arial"/>
          <w:u w:val="none"/>
        </w:rPr>
        <w:t>Com promessas enriquece muita gente.</w:t>
      </w:r>
    </w:p>
    <w:p w14:paraId="4EC66323" w14:textId="77777777" w:rsidR="00395607" w:rsidRPr="009C5C7B" w:rsidRDefault="00B33214" w:rsidP="00395607">
      <w:pPr>
        <w:spacing w:after="0"/>
        <w:rPr>
          <w:rFonts w:cs="Arial"/>
          <w:u w:val="none"/>
        </w:rPr>
      </w:pPr>
      <w:r w:rsidRPr="009C5C7B">
        <w:rPr>
          <w:rFonts w:cs="Arial"/>
          <w:u w:val="none"/>
        </w:rPr>
        <w:t>Faz promessas, a esperança é duradoura,</w:t>
      </w:r>
    </w:p>
    <w:p w14:paraId="2BD605F7" w14:textId="77777777" w:rsidR="00395607" w:rsidRPr="009C5C7B" w:rsidRDefault="00B33214" w:rsidP="00395607">
      <w:pPr>
        <w:spacing w:after="0"/>
        <w:rPr>
          <w:rFonts w:cs="Arial"/>
          <w:u w:val="none"/>
        </w:rPr>
      </w:pPr>
      <w:r w:rsidRPr="009C5C7B">
        <w:rPr>
          <w:rFonts w:cs="Arial"/>
          <w:u w:val="none"/>
        </w:rPr>
        <w:t>desde que um grão de fé se lhe acrescente!</w:t>
      </w:r>
    </w:p>
    <w:p w14:paraId="4CAF9CD0" w14:textId="77777777" w:rsidR="00395607" w:rsidRPr="009C5C7B" w:rsidRDefault="00B33214" w:rsidP="00395607">
      <w:pPr>
        <w:spacing w:after="0"/>
        <w:rPr>
          <w:rFonts w:cs="Arial"/>
          <w:u w:val="none"/>
        </w:rPr>
      </w:pPr>
      <w:r w:rsidRPr="009C5C7B">
        <w:rPr>
          <w:rFonts w:cs="Arial"/>
          <w:u w:val="none"/>
        </w:rPr>
        <w:t>És, Esperança, uma deusa enganadora,</w:t>
      </w:r>
    </w:p>
    <w:p w14:paraId="081FA75D" w14:textId="77777777" w:rsidR="00395607" w:rsidRPr="009C5C7B" w:rsidRDefault="00B33214" w:rsidP="00DF610F">
      <w:pPr>
        <w:spacing w:after="100"/>
        <w:rPr>
          <w:rFonts w:cs="Arial"/>
          <w:u w:val="none"/>
        </w:rPr>
      </w:pPr>
      <w:r w:rsidRPr="009C5C7B">
        <w:rPr>
          <w:rFonts w:cs="Arial"/>
          <w:u w:val="none"/>
        </w:rPr>
        <w:t>mas os enganos teces utilmente.</w:t>
      </w:r>
    </w:p>
    <w:p w14:paraId="41645F6B" w14:textId="08E8E640" w:rsidR="00395607" w:rsidRPr="009C5C7B" w:rsidRDefault="00B33214" w:rsidP="00395607">
      <w:pPr>
        <w:jc w:val="right"/>
        <w:rPr>
          <w:rFonts w:cs="Arial"/>
          <w:sz w:val="18"/>
          <w:szCs w:val="18"/>
          <w:u w:val="none"/>
        </w:rPr>
      </w:pPr>
      <w:r w:rsidRPr="009C5C7B">
        <w:rPr>
          <w:rFonts w:cs="Arial"/>
          <w:sz w:val="18"/>
          <w:szCs w:val="18"/>
          <w:u w:val="none"/>
        </w:rPr>
        <w:t xml:space="preserve">Ovídio, </w:t>
      </w:r>
      <w:r w:rsidRPr="009C5C7B">
        <w:rPr>
          <w:rFonts w:cs="Arial"/>
          <w:i/>
          <w:sz w:val="18"/>
          <w:szCs w:val="18"/>
          <w:u w:val="none"/>
        </w:rPr>
        <w:t>Arte de Amar.</w:t>
      </w:r>
      <w:r w:rsidRPr="009C5C7B">
        <w:rPr>
          <w:rFonts w:cs="Arial"/>
          <w:sz w:val="18"/>
          <w:szCs w:val="18"/>
          <w:u w:val="none"/>
        </w:rPr>
        <w:t xml:space="preserve"> Séc</w:t>
      </w:r>
      <w:r w:rsidR="008B5A1F">
        <w:rPr>
          <w:rFonts w:cs="Arial"/>
          <w:sz w:val="18"/>
          <w:szCs w:val="18"/>
          <w:u w:val="none"/>
        </w:rPr>
        <w:t>ulo</w:t>
      </w:r>
      <w:r w:rsidRPr="009C5C7B">
        <w:rPr>
          <w:rFonts w:cs="Arial"/>
          <w:sz w:val="18"/>
          <w:szCs w:val="18"/>
          <w:u w:val="none"/>
        </w:rPr>
        <w:t xml:space="preserve"> I d. C.</w:t>
      </w:r>
    </w:p>
    <w:p w14:paraId="42AD7465" w14:textId="77777777" w:rsidR="00395607" w:rsidRPr="009C5C7B" w:rsidRDefault="00395607" w:rsidP="00395607">
      <w:pPr>
        <w:rPr>
          <w:rFonts w:cs="Arial"/>
          <w:u w:val="none"/>
        </w:rPr>
      </w:pPr>
    </w:p>
    <w:p w14:paraId="13572F72" w14:textId="77777777" w:rsidR="00395607" w:rsidRPr="00D77794" w:rsidRDefault="00B33214" w:rsidP="00395607">
      <w:pPr>
        <w:rPr>
          <w:rFonts w:cs="Arial"/>
          <w:b/>
          <w:u w:val="none"/>
        </w:rPr>
      </w:pPr>
      <w:r w:rsidRPr="009C5C7B">
        <w:rPr>
          <w:rFonts w:cs="Arial"/>
          <w:b/>
          <w:u w:val="none"/>
        </w:rPr>
        <w:t>Um poema de Virgílio</w:t>
      </w:r>
      <w:r>
        <w:rPr>
          <w:rFonts w:cs="Arial"/>
          <w:b/>
          <w:u w:val="none"/>
        </w:rPr>
        <w:t xml:space="preserve"> – </w:t>
      </w:r>
      <w:r w:rsidRPr="009C5C7B">
        <w:rPr>
          <w:rFonts w:cs="Arial"/>
          <w:b/>
          <w:i/>
          <w:u w:val="none"/>
        </w:rPr>
        <w:t>A vida campestre</w:t>
      </w:r>
    </w:p>
    <w:p w14:paraId="12C3D958" w14:textId="77777777" w:rsidR="00395607" w:rsidRPr="009C5C7B" w:rsidRDefault="00B33214" w:rsidP="00395607">
      <w:pPr>
        <w:spacing w:after="0"/>
        <w:rPr>
          <w:rFonts w:cs="Arial"/>
          <w:u w:val="none"/>
        </w:rPr>
      </w:pPr>
      <w:r w:rsidRPr="009C5C7B">
        <w:rPr>
          <w:rFonts w:cs="Arial"/>
          <w:u w:val="none"/>
        </w:rPr>
        <w:t>Se um dia a fria chuva nos impede de sair,</w:t>
      </w:r>
    </w:p>
    <w:p w14:paraId="7E75CFE5" w14:textId="77777777" w:rsidR="00395607" w:rsidRPr="009C5C7B" w:rsidRDefault="00B33214" w:rsidP="00395607">
      <w:pPr>
        <w:spacing w:after="0"/>
        <w:rPr>
          <w:rFonts w:cs="Arial"/>
          <w:u w:val="none"/>
        </w:rPr>
      </w:pPr>
      <w:r w:rsidRPr="009C5C7B">
        <w:rPr>
          <w:rFonts w:cs="Arial"/>
          <w:u w:val="none"/>
        </w:rPr>
        <w:t>bem se pode, tranquilo, ir fazendo as tarefas</w:t>
      </w:r>
    </w:p>
    <w:p w14:paraId="08B5769C" w14:textId="77777777" w:rsidR="00395607" w:rsidRPr="009C5C7B" w:rsidRDefault="00B33214" w:rsidP="00395607">
      <w:pPr>
        <w:spacing w:after="0"/>
        <w:rPr>
          <w:rFonts w:cs="Arial"/>
          <w:u w:val="none"/>
        </w:rPr>
      </w:pPr>
      <w:r w:rsidRPr="009C5C7B">
        <w:rPr>
          <w:rFonts w:cs="Arial"/>
          <w:u w:val="none"/>
        </w:rPr>
        <w:t>que com límpido céu se fariam à pressa:</w:t>
      </w:r>
    </w:p>
    <w:p w14:paraId="3494003C" w14:textId="77777777" w:rsidR="00395607" w:rsidRPr="009C5C7B" w:rsidRDefault="00B33214" w:rsidP="00395607">
      <w:pPr>
        <w:spacing w:after="0"/>
        <w:rPr>
          <w:rFonts w:cs="Arial"/>
          <w:u w:val="none"/>
        </w:rPr>
      </w:pPr>
      <w:r w:rsidRPr="009C5C7B">
        <w:rPr>
          <w:rFonts w:cs="Arial"/>
          <w:u w:val="none"/>
        </w:rPr>
        <w:t>aguçar, se está romba, a relha do arado;</w:t>
      </w:r>
    </w:p>
    <w:p w14:paraId="2CD9D52A" w14:textId="77777777" w:rsidR="00395607" w:rsidRPr="009C5C7B" w:rsidRDefault="00B33214" w:rsidP="00395607">
      <w:pPr>
        <w:spacing w:after="0"/>
        <w:rPr>
          <w:rFonts w:cs="Arial"/>
          <w:u w:val="none"/>
        </w:rPr>
      </w:pPr>
      <w:r w:rsidRPr="009C5C7B">
        <w:rPr>
          <w:rFonts w:cs="Arial"/>
          <w:u w:val="none"/>
        </w:rPr>
        <w:t>em um tronco talhar o fundo de uma canoa;</w:t>
      </w:r>
    </w:p>
    <w:p w14:paraId="3BD37E28" w14:textId="77777777" w:rsidR="00395607" w:rsidRPr="009C5C7B" w:rsidRDefault="00B33214" w:rsidP="00395607">
      <w:pPr>
        <w:spacing w:after="0"/>
        <w:rPr>
          <w:rFonts w:cs="Arial"/>
          <w:u w:val="none"/>
        </w:rPr>
      </w:pPr>
      <w:r w:rsidRPr="009C5C7B">
        <w:rPr>
          <w:rFonts w:cs="Arial"/>
          <w:u w:val="none"/>
        </w:rPr>
        <w:t>pôr a marca no gado ou numerar os sacos…</w:t>
      </w:r>
    </w:p>
    <w:p w14:paraId="3B9B8C77" w14:textId="77777777" w:rsidR="00395607" w:rsidRPr="009C5C7B" w:rsidRDefault="00B33214" w:rsidP="00395607">
      <w:pPr>
        <w:spacing w:after="0"/>
        <w:rPr>
          <w:rFonts w:cs="Arial"/>
          <w:u w:val="none"/>
        </w:rPr>
      </w:pPr>
      <w:r w:rsidRPr="009C5C7B">
        <w:rPr>
          <w:rFonts w:cs="Arial"/>
          <w:u w:val="none"/>
        </w:rPr>
        <w:t xml:space="preserve">Vão </w:t>
      </w:r>
      <w:proofErr w:type="gramStart"/>
      <w:r w:rsidRPr="009C5C7B">
        <w:rPr>
          <w:rFonts w:cs="Arial"/>
          <w:u w:val="none"/>
        </w:rPr>
        <w:t>outros</w:t>
      </w:r>
      <w:proofErr w:type="gramEnd"/>
      <w:r w:rsidRPr="009C5C7B">
        <w:rPr>
          <w:rFonts w:cs="Arial"/>
          <w:u w:val="none"/>
        </w:rPr>
        <w:t xml:space="preserve"> entretanto adelgaçando estacas,</w:t>
      </w:r>
    </w:p>
    <w:p w14:paraId="59687317" w14:textId="77777777" w:rsidR="00395607" w:rsidRPr="009C5C7B" w:rsidRDefault="00B33214" w:rsidP="00395607">
      <w:pPr>
        <w:spacing w:after="0"/>
        <w:rPr>
          <w:rFonts w:cs="Arial"/>
          <w:u w:val="none"/>
        </w:rPr>
      </w:pPr>
      <w:r w:rsidRPr="009C5C7B">
        <w:rPr>
          <w:rFonts w:cs="Arial"/>
          <w:u w:val="none"/>
        </w:rPr>
        <w:t>ou então consertando a ponta das forquilhas,</w:t>
      </w:r>
    </w:p>
    <w:p w14:paraId="17142C99" w14:textId="77777777" w:rsidR="00395607" w:rsidRPr="009C5C7B" w:rsidRDefault="00B33214" w:rsidP="00395607">
      <w:pPr>
        <w:spacing w:after="0"/>
        <w:rPr>
          <w:rFonts w:cs="Arial"/>
          <w:u w:val="none"/>
        </w:rPr>
      </w:pPr>
      <w:r w:rsidRPr="009C5C7B">
        <w:rPr>
          <w:rFonts w:cs="Arial"/>
          <w:u w:val="none"/>
        </w:rPr>
        <w:t>ou ainda, com vime, entrelaçando os fios</w:t>
      </w:r>
    </w:p>
    <w:p w14:paraId="7BFFAAFE" w14:textId="77777777" w:rsidR="00395607" w:rsidRPr="009C5C7B" w:rsidRDefault="00B33214" w:rsidP="00395607">
      <w:pPr>
        <w:spacing w:after="0"/>
        <w:rPr>
          <w:rFonts w:cs="Arial"/>
          <w:u w:val="none"/>
        </w:rPr>
      </w:pPr>
      <w:r w:rsidRPr="009C5C7B">
        <w:rPr>
          <w:rFonts w:cs="Arial"/>
          <w:u w:val="none"/>
        </w:rPr>
        <w:t>que servirão depois para suster as vinhas…</w:t>
      </w:r>
    </w:p>
    <w:p w14:paraId="1A4FC212" w14:textId="77777777" w:rsidR="00395607" w:rsidRPr="009C5C7B" w:rsidRDefault="00B33214" w:rsidP="00395607">
      <w:pPr>
        <w:spacing w:after="0"/>
        <w:rPr>
          <w:rFonts w:cs="Arial"/>
          <w:u w:val="none"/>
        </w:rPr>
      </w:pPr>
      <w:r w:rsidRPr="009C5C7B">
        <w:rPr>
          <w:rFonts w:cs="Arial"/>
          <w:u w:val="none"/>
        </w:rPr>
        <w:t>E é preciso também torrar os grãos de trigo;</w:t>
      </w:r>
    </w:p>
    <w:p w14:paraId="00D4E052" w14:textId="77777777" w:rsidR="00395607" w:rsidRPr="009C5C7B" w:rsidRDefault="00B33214" w:rsidP="00395607">
      <w:pPr>
        <w:spacing w:after="0"/>
        <w:rPr>
          <w:rFonts w:cs="Arial"/>
          <w:u w:val="none"/>
        </w:rPr>
      </w:pPr>
      <w:r w:rsidRPr="009C5C7B">
        <w:rPr>
          <w:rFonts w:cs="Arial"/>
          <w:u w:val="none"/>
        </w:rPr>
        <w:t>a outros, com a mó, converter em farinha;</w:t>
      </w:r>
    </w:p>
    <w:p w14:paraId="01AE4A9D" w14:textId="77777777" w:rsidR="00395607" w:rsidRPr="009C5C7B" w:rsidRDefault="00B33214" w:rsidP="00395607">
      <w:pPr>
        <w:spacing w:after="0"/>
        <w:rPr>
          <w:rFonts w:cs="Arial"/>
          <w:u w:val="none"/>
        </w:rPr>
      </w:pPr>
      <w:r w:rsidRPr="009C5C7B">
        <w:rPr>
          <w:rFonts w:cs="Arial"/>
          <w:u w:val="none"/>
        </w:rPr>
        <w:t>tec</w:t>
      </w:r>
      <w:r>
        <w:rPr>
          <w:rFonts w:cs="Arial"/>
          <w:u w:val="none"/>
        </w:rPr>
        <w:t>er</w:t>
      </w:r>
      <w:r w:rsidRPr="009C5C7B">
        <w:rPr>
          <w:rFonts w:cs="Arial"/>
          <w:u w:val="none"/>
        </w:rPr>
        <w:t>, com junco mole, açafates flexíveis…</w:t>
      </w:r>
    </w:p>
    <w:p w14:paraId="16710B95" w14:textId="77777777" w:rsidR="00395607" w:rsidRPr="009C5C7B" w:rsidRDefault="00B33214" w:rsidP="00395607">
      <w:pPr>
        <w:spacing w:after="0"/>
        <w:rPr>
          <w:rFonts w:cs="Arial"/>
          <w:u w:val="none"/>
        </w:rPr>
      </w:pPr>
      <w:r w:rsidRPr="009C5C7B">
        <w:rPr>
          <w:rFonts w:cs="Arial"/>
          <w:u w:val="none"/>
        </w:rPr>
        <w:t>Mesmo em dias de festa os deuses não pro</w:t>
      </w:r>
      <w:r>
        <w:rPr>
          <w:rFonts w:cs="Arial"/>
          <w:u w:val="none"/>
        </w:rPr>
        <w:t>í</w:t>
      </w:r>
      <w:r w:rsidRPr="009C5C7B">
        <w:rPr>
          <w:rFonts w:cs="Arial"/>
          <w:u w:val="none"/>
        </w:rPr>
        <w:t>bem</w:t>
      </w:r>
    </w:p>
    <w:p w14:paraId="09D607FE" w14:textId="77777777" w:rsidR="00395607" w:rsidRPr="009C5C7B" w:rsidRDefault="00B33214" w:rsidP="00395607">
      <w:pPr>
        <w:spacing w:after="0"/>
        <w:rPr>
          <w:rFonts w:cs="Arial"/>
          <w:u w:val="none"/>
        </w:rPr>
      </w:pPr>
      <w:r w:rsidRPr="009C5C7B">
        <w:rPr>
          <w:rFonts w:cs="Arial"/>
          <w:u w:val="none"/>
        </w:rPr>
        <w:t>que a gente se dedique a trabalhos como estes:</w:t>
      </w:r>
    </w:p>
    <w:p w14:paraId="72FD5095" w14:textId="77777777" w:rsidR="00395607" w:rsidRPr="009C5C7B" w:rsidRDefault="00B33214" w:rsidP="00395607">
      <w:pPr>
        <w:spacing w:after="0"/>
        <w:rPr>
          <w:rFonts w:cs="Arial"/>
          <w:u w:val="none"/>
        </w:rPr>
      </w:pPr>
      <w:r w:rsidRPr="009C5C7B">
        <w:rPr>
          <w:rFonts w:cs="Arial"/>
          <w:u w:val="none"/>
        </w:rPr>
        <w:t>desviar, por exemplo, o curso de um regato,</w:t>
      </w:r>
    </w:p>
    <w:p w14:paraId="7B095A40" w14:textId="77777777" w:rsidR="00395607" w:rsidRPr="009C5C7B" w:rsidRDefault="00B33214" w:rsidP="00395607">
      <w:pPr>
        <w:spacing w:after="0"/>
        <w:rPr>
          <w:rFonts w:cs="Arial"/>
          <w:u w:val="none"/>
        </w:rPr>
      </w:pPr>
      <w:r w:rsidRPr="009C5C7B">
        <w:rPr>
          <w:rFonts w:cs="Arial"/>
          <w:u w:val="none"/>
        </w:rPr>
        <w:t>rodear de uma sebe os produtos da ceifa,</w:t>
      </w:r>
    </w:p>
    <w:p w14:paraId="30D8440F" w14:textId="77777777" w:rsidR="00395607" w:rsidRPr="009C5C7B" w:rsidRDefault="00B33214" w:rsidP="00395607">
      <w:pPr>
        <w:spacing w:after="0"/>
        <w:rPr>
          <w:rFonts w:cs="Arial"/>
          <w:u w:val="none"/>
        </w:rPr>
      </w:pPr>
      <w:r w:rsidRPr="009C5C7B">
        <w:rPr>
          <w:rFonts w:cs="Arial"/>
          <w:u w:val="none"/>
        </w:rPr>
        <w:t>às aves armar laços, incendiar os matos,</w:t>
      </w:r>
    </w:p>
    <w:p w14:paraId="73B7C232" w14:textId="77777777" w:rsidR="00395607" w:rsidRPr="009C5C7B" w:rsidRDefault="00B33214" w:rsidP="00DF610F">
      <w:pPr>
        <w:spacing w:after="100"/>
        <w:rPr>
          <w:rFonts w:cs="Arial"/>
          <w:u w:val="none"/>
        </w:rPr>
      </w:pPr>
      <w:r w:rsidRPr="009C5C7B">
        <w:rPr>
          <w:rFonts w:cs="Arial"/>
          <w:u w:val="none"/>
        </w:rPr>
        <w:t>ou nas águas banhar um rebanho de ovelhas…</w:t>
      </w:r>
    </w:p>
    <w:p w14:paraId="3F35264F" w14:textId="6B1520C8" w:rsidR="00395607" w:rsidRPr="00EE216A" w:rsidRDefault="00B33214" w:rsidP="00EE216A">
      <w:pPr>
        <w:jc w:val="right"/>
        <w:rPr>
          <w:rFonts w:cs="Arial"/>
          <w:sz w:val="18"/>
          <w:szCs w:val="18"/>
          <w:u w:val="none"/>
        </w:rPr>
      </w:pPr>
      <w:r w:rsidRPr="009C5C7B">
        <w:rPr>
          <w:rFonts w:cs="Arial"/>
          <w:sz w:val="18"/>
          <w:szCs w:val="18"/>
          <w:u w:val="none"/>
        </w:rPr>
        <w:t xml:space="preserve">Virgílio, </w:t>
      </w:r>
      <w:r w:rsidRPr="009C5C7B">
        <w:rPr>
          <w:rFonts w:cs="Arial"/>
          <w:i/>
          <w:sz w:val="18"/>
          <w:szCs w:val="18"/>
          <w:u w:val="none"/>
        </w:rPr>
        <w:t>Geórgicas</w:t>
      </w:r>
      <w:r w:rsidRPr="009C5C7B">
        <w:rPr>
          <w:rFonts w:cs="Arial"/>
          <w:sz w:val="18"/>
          <w:szCs w:val="18"/>
          <w:u w:val="none"/>
        </w:rPr>
        <w:t>, Livro I, 259-272 (versão publicada por David Mourão-Ferreira)</w:t>
      </w:r>
    </w:p>
    <w:p w14:paraId="750B6FD9" w14:textId="77777777" w:rsidR="00395607" w:rsidRPr="009C5C7B" w:rsidRDefault="00B33214" w:rsidP="00395607">
      <w:pPr>
        <w:rPr>
          <w:rFonts w:cs="Arial"/>
          <w:b/>
          <w:u w:val="none"/>
        </w:rPr>
      </w:pPr>
      <w:r w:rsidRPr="009C5C7B">
        <w:rPr>
          <w:rFonts w:cs="Arial"/>
          <w:b/>
          <w:u w:val="none"/>
        </w:rPr>
        <w:lastRenderedPageBreak/>
        <w:t>A vida de Jesus: testemunho de um não cristão</w:t>
      </w:r>
    </w:p>
    <w:p w14:paraId="52CEDF27" w14:textId="2497963D" w:rsidR="00395607" w:rsidRPr="009C5C7B" w:rsidRDefault="00B33214" w:rsidP="00EE216A">
      <w:pPr>
        <w:jc w:val="both"/>
        <w:rPr>
          <w:rFonts w:cs="Arial"/>
          <w:u w:val="none"/>
        </w:rPr>
      </w:pPr>
      <w:r w:rsidRPr="009C5C7B">
        <w:rPr>
          <w:rFonts w:cs="Arial"/>
          <w:u w:val="none"/>
        </w:rPr>
        <w:t>Nesse tempo viveu na Palestina um homem chamado Jesus. Tornou-se famoso pelas suas boas ações e pela sua grande santidade. Quer entre os Judeus quer entre os de outras nações foram numerosos os que se tornaram seus seguidores. Pilatos condenou-</w:t>
      </w:r>
      <w:r w:rsidR="00EE216A">
        <w:rPr>
          <w:rFonts w:cs="Arial"/>
          <w:u w:val="none"/>
        </w:rPr>
        <w:t>-</w:t>
      </w:r>
      <w:r w:rsidRPr="009C5C7B">
        <w:rPr>
          <w:rFonts w:cs="Arial"/>
          <w:u w:val="none"/>
        </w:rPr>
        <w:t>o à morte na cruz. Mas os discípulos de Jesus continuaram a pregar os seus ensinamentos. Eles disseram que Jesus lhes tinha aparecido três dias depois de ser crucificado, e que estava vivo; e que, por conseguinte, era o Messias, aquele que os profetas tinham anunciado.</w:t>
      </w:r>
    </w:p>
    <w:p w14:paraId="6553B6CE" w14:textId="77777777" w:rsidR="00395607" w:rsidRPr="009C5C7B" w:rsidRDefault="00B33214" w:rsidP="00395607">
      <w:pPr>
        <w:jc w:val="right"/>
        <w:rPr>
          <w:rFonts w:cs="Arial"/>
          <w:sz w:val="18"/>
          <w:szCs w:val="18"/>
          <w:u w:val="none"/>
        </w:rPr>
      </w:pPr>
      <w:r w:rsidRPr="009C5C7B">
        <w:rPr>
          <w:rFonts w:cs="Arial"/>
          <w:sz w:val="18"/>
          <w:szCs w:val="18"/>
          <w:u w:val="none"/>
        </w:rPr>
        <w:t xml:space="preserve">Flávio </w:t>
      </w:r>
      <w:proofErr w:type="gramStart"/>
      <w:r w:rsidRPr="009C5C7B">
        <w:rPr>
          <w:rFonts w:cs="Arial"/>
          <w:sz w:val="18"/>
          <w:szCs w:val="18"/>
          <w:u w:val="none"/>
        </w:rPr>
        <w:t>Josefo</w:t>
      </w:r>
      <w:r w:rsidRPr="00DF610F">
        <w:rPr>
          <w:rFonts w:cs="Arial"/>
          <w:sz w:val="18"/>
          <w:szCs w:val="18"/>
          <w:u w:val="none"/>
          <w:vertAlign w:val="superscript"/>
        </w:rPr>
        <w:t>(</w:t>
      </w:r>
      <w:proofErr w:type="gramEnd"/>
      <w:r w:rsidRPr="00DF610F">
        <w:rPr>
          <w:rFonts w:cs="Arial"/>
          <w:sz w:val="18"/>
          <w:szCs w:val="18"/>
          <w:u w:val="none"/>
          <w:vertAlign w:val="superscript"/>
        </w:rPr>
        <w:t>1)</w:t>
      </w:r>
      <w:r w:rsidRPr="009C5C7B">
        <w:rPr>
          <w:rFonts w:cs="Arial"/>
          <w:sz w:val="18"/>
          <w:szCs w:val="18"/>
          <w:u w:val="none"/>
        </w:rPr>
        <w:t xml:space="preserve">, </w:t>
      </w:r>
      <w:r w:rsidRPr="009C5C7B">
        <w:rPr>
          <w:rFonts w:cs="Arial"/>
          <w:i/>
          <w:sz w:val="18"/>
          <w:szCs w:val="18"/>
          <w:u w:val="none"/>
        </w:rPr>
        <w:t>Antiguidades Judaicas</w:t>
      </w:r>
      <w:r w:rsidRPr="009C5C7B">
        <w:rPr>
          <w:rFonts w:cs="Arial"/>
          <w:sz w:val="18"/>
          <w:szCs w:val="18"/>
          <w:u w:val="none"/>
        </w:rPr>
        <w:t>, XVIII, 63-64</w:t>
      </w:r>
    </w:p>
    <w:p w14:paraId="5798DC4B" w14:textId="77777777" w:rsidR="00395607" w:rsidRPr="009C5C7B" w:rsidRDefault="00B33214" w:rsidP="00395607">
      <w:pPr>
        <w:rPr>
          <w:rFonts w:cs="Arial"/>
          <w:sz w:val="20"/>
          <w:szCs w:val="20"/>
          <w:u w:val="none"/>
        </w:rPr>
      </w:pPr>
      <w:r w:rsidRPr="009C5C7B">
        <w:rPr>
          <w:rFonts w:cs="Arial"/>
          <w:sz w:val="20"/>
          <w:szCs w:val="20"/>
          <w:u w:val="none"/>
        </w:rPr>
        <w:t>(1) Escritor do século I d. C., de origem judaica, colaborador dos Romanos.</w:t>
      </w:r>
    </w:p>
    <w:p w14:paraId="1E4812D3" w14:textId="77777777" w:rsidR="00395607" w:rsidRPr="009C5C7B" w:rsidRDefault="00395607" w:rsidP="00395607">
      <w:pPr>
        <w:rPr>
          <w:rFonts w:cs="Arial"/>
          <w:u w:val="none"/>
        </w:rPr>
      </w:pPr>
    </w:p>
    <w:p w14:paraId="4E06D981" w14:textId="77777777" w:rsidR="00395607" w:rsidRPr="009C5C7B" w:rsidRDefault="00B33214" w:rsidP="00395607">
      <w:pPr>
        <w:rPr>
          <w:rFonts w:cs="Arial"/>
          <w:b/>
          <w:u w:val="none"/>
        </w:rPr>
      </w:pPr>
      <w:r w:rsidRPr="009C5C7B">
        <w:rPr>
          <w:rFonts w:cs="Arial"/>
          <w:b/>
          <w:u w:val="none"/>
        </w:rPr>
        <w:t>Palavras de Cristo: amai-vos uns aos outros</w:t>
      </w:r>
    </w:p>
    <w:p w14:paraId="77D3142F" w14:textId="4139836F" w:rsidR="00395607" w:rsidRPr="009C5C7B" w:rsidRDefault="00B33214" w:rsidP="00EE216A">
      <w:pPr>
        <w:jc w:val="both"/>
        <w:rPr>
          <w:rFonts w:cs="Arial"/>
          <w:u w:val="none"/>
        </w:rPr>
      </w:pPr>
      <w:r w:rsidRPr="009C5C7B">
        <w:rPr>
          <w:rFonts w:cs="Arial"/>
          <w:u w:val="none"/>
        </w:rPr>
        <w:t xml:space="preserve">Ouvistes o que foi dito: amarás o teu próximo e odiarás o teu </w:t>
      </w:r>
      <w:proofErr w:type="gramStart"/>
      <w:r w:rsidRPr="009C5C7B">
        <w:rPr>
          <w:rFonts w:cs="Arial"/>
          <w:u w:val="none"/>
        </w:rPr>
        <w:t>inimigo</w:t>
      </w:r>
      <w:r w:rsidRPr="00DF610F">
        <w:rPr>
          <w:rFonts w:cs="Arial"/>
          <w:u w:val="none"/>
          <w:vertAlign w:val="superscript"/>
        </w:rPr>
        <w:t>(</w:t>
      </w:r>
      <w:proofErr w:type="gramEnd"/>
      <w:r w:rsidRPr="00DF610F">
        <w:rPr>
          <w:rFonts w:cs="Arial"/>
          <w:u w:val="none"/>
          <w:vertAlign w:val="superscript"/>
        </w:rPr>
        <w:t>1)</w:t>
      </w:r>
      <w:r w:rsidRPr="009C5C7B">
        <w:rPr>
          <w:rFonts w:cs="Arial"/>
          <w:u w:val="none"/>
        </w:rPr>
        <w:t>. Eu, porém, digo-</w:t>
      </w:r>
      <w:r w:rsidR="00EE216A">
        <w:rPr>
          <w:rFonts w:cs="Arial"/>
          <w:u w:val="none"/>
        </w:rPr>
        <w:t>-</w:t>
      </w:r>
      <w:r w:rsidRPr="009C5C7B">
        <w:rPr>
          <w:rFonts w:cs="Arial"/>
          <w:u w:val="none"/>
        </w:rPr>
        <w:t>vos: amai até os vossos inimigos e orai pelos que vos perseguem. Fazendo assim, tornar-</w:t>
      </w:r>
      <w:r w:rsidR="00EE216A">
        <w:rPr>
          <w:rFonts w:cs="Arial"/>
          <w:u w:val="none"/>
        </w:rPr>
        <w:t>-</w:t>
      </w:r>
      <w:proofErr w:type="spellStart"/>
      <w:r w:rsidRPr="009C5C7B">
        <w:rPr>
          <w:rFonts w:cs="Arial"/>
          <w:u w:val="none"/>
        </w:rPr>
        <w:t>vos-eis</w:t>
      </w:r>
      <w:proofErr w:type="spellEnd"/>
      <w:r w:rsidRPr="009C5C7B">
        <w:rPr>
          <w:rFonts w:cs="Arial"/>
          <w:u w:val="none"/>
        </w:rPr>
        <w:t xml:space="preserve"> filhos do vosso Pai que está nos Céus; pois Ele faz que o Sol se levante sobre os bons e os maus e faz cair a chuva sobre os justos e os pecadores. Porque, se amais apenas os que vos amam, que recompensa haveis de ter? […] Não o fazem também os pagãos? Sede, portanto, perfeitos. […] Amarás ao teu próximo como a ti mesmo.</w:t>
      </w:r>
    </w:p>
    <w:p w14:paraId="77BA459C" w14:textId="77777777" w:rsidR="00395607" w:rsidRPr="009C5C7B" w:rsidRDefault="00B33214" w:rsidP="00395607">
      <w:pPr>
        <w:jc w:val="right"/>
        <w:rPr>
          <w:rFonts w:cs="Arial"/>
          <w:sz w:val="18"/>
          <w:szCs w:val="18"/>
          <w:u w:val="none"/>
        </w:rPr>
      </w:pPr>
      <w:r w:rsidRPr="009C5C7B">
        <w:rPr>
          <w:rFonts w:cs="Arial"/>
          <w:sz w:val="18"/>
          <w:szCs w:val="18"/>
          <w:u w:val="none"/>
        </w:rPr>
        <w:t xml:space="preserve">S. Mateus, </w:t>
      </w:r>
      <w:r w:rsidRPr="009C5C7B">
        <w:rPr>
          <w:rFonts w:cs="Arial"/>
          <w:i/>
          <w:sz w:val="18"/>
          <w:szCs w:val="18"/>
          <w:u w:val="none"/>
        </w:rPr>
        <w:t>Evangelho</w:t>
      </w:r>
      <w:r w:rsidRPr="009C5C7B">
        <w:rPr>
          <w:rFonts w:cs="Arial"/>
          <w:sz w:val="18"/>
          <w:szCs w:val="18"/>
          <w:u w:val="none"/>
        </w:rPr>
        <w:t>, V, 43-48 e XXII, 39</w:t>
      </w:r>
    </w:p>
    <w:p w14:paraId="400D594C" w14:textId="77777777" w:rsidR="00395607" w:rsidRPr="009C5C7B" w:rsidRDefault="00B33214" w:rsidP="00395607">
      <w:pPr>
        <w:rPr>
          <w:rFonts w:cs="Arial"/>
          <w:sz w:val="20"/>
          <w:szCs w:val="20"/>
          <w:u w:val="none"/>
        </w:rPr>
      </w:pPr>
      <w:r w:rsidRPr="009C5C7B">
        <w:rPr>
          <w:rFonts w:cs="Arial"/>
          <w:sz w:val="20"/>
          <w:szCs w:val="20"/>
          <w:u w:val="none"/>
        </w:rPr>
        <w:t>(1) Cristo refere-se ao que estabelecia a lei judaica no Antigo Testamento da Bíblia.</w:t>
      </w:r>
    </w:p>
    <w:p w14:paraId="5B279A8A" w14:textId="77777777" w:rsidR="00395607" w:rsidRPr="009C5C7B" w:rsidRDefault="00395607" w:rsidP="00395607">
      <w:pPr>
        <w:rPr>
          <w:rFonts w:cs="Arial"/>
          <w:u w:val="none"/>
        </w:rPr>
      </w:pPr>
    </w:p>
    <w:p w14:paraId="1960897C" w14:textId="77777777" w:rsidR="00395607" w:rsidRPr="009C5C7B" w:rsidRDefault="00B33214" w:rsidP="00EE216A">
      <w:pPr>
        <w:jc w:val="both"/>
        <w:rPr>
          <w:rFonts w:cs="Arial"/>
          <w:b/>
          <w:u w:val="none"/>
        </w:rPr>
      </w:pPr>
      <w:r w:rsidRPr="009C5C7B">
        <w:rPr>
          <w:rFonts w:cs="Arial"/>
          <w:b/>
          <w:u w:val="none"/>
        </w:rPr>
        <w:t>A infiltração dos bárbaros na sociedade romana</w:t>
      </w:r>
    </w:p>
    <w:p w14:paraId="27871C5C" w14:textId="5C1D4FC8" w:rsidR="00395607" w:rsidRPr="009C5C7B" w:rsidRDefault="00B33214" w:rsidP="00EE216A">
      <w:pPr>
        <w:jc w:val="both"/>
        <w:rPr>
          <w:rFonts w:cs="Arial"/>
          <w:u w:val="none"/>
        </w:rPr>
      </w:pPr>
      <w:r w:rsidRPr="009C5C7B">
        <w:rPr>
          <w:rFonts w:cs="Arial"/>
          <w:u w:val="none"/>
        </w:rPr>
        <w:t>O título de senador que, antigamente, era aos olhos dos Romanos a maior das honras, tornou-se, devido aos Bárbaros, uma coisa desprezível […]. Esses mesmos Bárbaros louros que, na vida privada, são os nossos criados e, ocupando lugares públicos, nos dão ordens! […] Somos protegidos por exércitos de homens da mesma raça que os nossos escravos! O imperador Teodósio, por excesso de clemência, tratou-os com demasiada indulgência e deu-lhes o título de aliados; concedeu-lhes direitos políticos e ofereceu-</w:t>
      </w:r>
      <w:r w:rsidR="00EE216A">
        <w:rPr>
          <w:rFonts w:cs="Arial"/>
          <w:u w:val="none"/>
        </w:rPr>
        <w:t xml:space="preserve">        -</w:t>
      </w:r>
      <w:r w:rsidRPr="009C5C7B">
        <w:rPr>
          <w:rFonts w:cs="Arial"/>
          <w:u w:val="none"/>
        </w:rPr>
        <w:t>lhes, generosamente, boas terras. Mas eles não compreenderam nem apreciaram a nobreza deste tratamento. Viram neste procedimento uma fraqueza da nossa parte, passando a comportar-se de forma arrogante, com uma insolência inaudita.</w:t>
      </w:r>
    </w:p>
    <w:p w14:paraId="0557C5C0" w14:textId="77777777" w:rsidR="00395607" w:rsidRPr="009C5C7B" w:rsidRDefault="00B33214" w:rsidP="00395607">
      <w:pPr>
        <w:jc w:val="right"/>
        <w:rPr>
          <w:rFonts w:cs="Arial"/>
          <w:sz w:val="18"/>
          <w:szCs w:val="18"/>
          <w:u w:val="none"/>
        </w:rPr>
      </w:pPr>
      <w:proofErr w:type="gramStart"/>
      <w:r w:rsidRPr="009C5C7B">
        <w:rPr>
          <w:rFonts w:cs="Arial"/>
          <w:sz w:val="18"/>
          <w:szCs w:val="18"/>
          <w:u w:val="none"/>
        </w:rPr>
        <w:t>Sinésio</w:t>
      </w:r>
      <w:r w:rsidRPr="00DF610F">
        <w:rPr>
          <w:rFonts w:cs="Arial"/>
          <w:sz w:val="18"/>
          <w:szCs w:val="18"/>
          <w:u w:val="none"/>
          <w:vertAlign w:val="superscript"/>
        </w:rPr>
        <w:t>(</w:t>
      </w:r>
      <w:proofErr w:type="gramEnd"/>
      <w:r w:rsidRPr="00DF610F">
        <w:rPr>
          <w:rFonts w:cs="Arial"/>
          <w:sz w:val="18"/>
          <w:szCs w:val="18"/>
          <w:u w:val="none"/>
          <w:vertAlign w:val="superscript"/>
        </w:rPr>
        <w:t>1)</w:t>
      </w:r>
      <w:r w:rsidRPr="009C5C7B">
        <w:rPr>
          <w:rFonts w:cs="Arial"/>
          <w:sz w:val="18"/>
          <w:szCs w:val="18"/>
          <w:u w:val="none"/>
        </w:rPr>
        <w:t xml:space="preserve">, </w:t>
      </w:r>
      <w:r w:rsidRPr="009C5C7B">
        <w:rPr>
          <w:rFonts w:cs="Arial"/>
          <w:i/>
          <w:sz w:val="18"/>
          <w:szCs w:val="18"/>
          <w:u w:val="none"/>
        </w:rPr>
        <w:t>Acerca da Realeza</w:t>
      </w:r>
      <w:r w:rsidRPr="009C5C7B">
        <w:rPr>
          <w:rFonts w:cs="Arial"/>
          <w:sz w:val="18"/>
          <w:szCs w:val="18"/>
          <w:u w:val="none"/>
        </w:rPr>
        <w:t>. Finais do século IV</w:t>
      </w:r>
    </w:p>
    <w:p w14:paraId="1349FF70" w14:textId="77777777" w:rsidR="00395607" w:rsidRPr="009C5C7B" w:rsidRDefault="00B33214" w:rsidP="00395607">
      <w:pPr>
        <w:rPr>
          <w:rFonts w:cs="Arial"/>
          <w:sz w:val="20"/>
          <w:szCs w:val="20"/>
          <w:u w:val="none"/>
        </w:rPr>
      </w:pPr>
      <w:r w:rsidRPr="009C5C7B">
        <w:rPr>
          <w:rFonts w:cs="Arial"/>
          <w:sz w:val="20"/>
          <w:szCs w:val="20"/>
          <w:u w:val="none"/>
        </w:rPr>
        <w:t>(1) Importante senador romano do século IV a. C.</w:t>
      </w:r>
    </w:p>
    <w:p w14:paraId="18D9375E" w14:textId="5B98F19B" w:rsidR="00395607" w:rsidRDefault="00395607" w:rsidP="00395607">
      <w:pPr>
        <w:rPr>
          <w:rFonts w:eastAsia="Arial" w:cs="Arial"/>
          <w:u w:val="none"/>
        </w:rPr>
      </w:pPr>
    </w:p>
    <w:p w14:paraId="793D0575" w14:textId="5B98F19B" w:rsidR="00087847" w:rsidRPr="009C5C7B" w:rsidRDefault="00087847" w:rsidP="00395607">
      <w:pPr>
        <w:rPr>
          <w:rFonts w:eastAsia="Arial" w:cs="Arial"/>
          <w:u w:val="none"/>
        </w:rPr>
      </w:pPr>
    </w:p>
    <w:p w14:paraId="597DA189" w14:textId="5B98F19B" w:rsidR="00395607" w:rsidRPr="00087847" w:rsidRDefault="00DF610F" w:rsidP="00395607">
      <w:pPr>
        <w:rPr>
          <w:rFonts w:ascii="Arial Black,Arial" w:eastAsia="Arial Black,Arial" w:hAnsi="Arial Black,Arial" w:cs="Arial Black,Arial"/>
          <w:color w:val="C00000"/>
          <w:sz w:val="32"/>
          <w:szCs w:val="32"/>
          <w:u w:val="none"/>
        </w:rPr>
      </w:pPr>
      <w:r w:rsidRPr="544B3A35">
        <w:rPr>
          <w:rFonts w:ascii="Arial Black" w:eastAsia="Arial Black" w:hAnsi="Arial Black" w:cs="Arial Black"/>
          <w:color w:val="C00000"/>
          <w:sz w:val="32"/>
          <w:szCs w:val="32"/>
          <w:u w:val="none"/>
        </w:rPr>
        <w:lastRenderedPageBreak/>
        <w:t>III.A</w:t>
      </w:r>
    </w:p>
    <w:p w14:paraId="43AAD8EA" w14:textId="5B98F19B" w:rsidR="00395607" w:rsidRPr="009C5C7B" w:rsidRDefault="00B33214" w:rsidP="00395607">
      <w:pPr>
        <w:rPr>
          <w:rFonts w:eastAsia="Arial" w:cs="Arial"/>
          <w:b/>
          <w:u w:val="none"/>
        </w:rPr>
      </w:pPr>
      <w:r w:rsidRPr="544B3A35">
        <w:rPr>
          <w:b/>
          <w:u w:val="none"/>
        </w:rPr>
        <w:t>Bárbaros e Romanos: diferenças perante a lei</w:t>
      </w:r>
    </w:p>
    <w:p w14:paraId="0C50622D" w14:textId="5B98F19B" w:rsidR="00395607" w:rsidRPr="009C5C7B" w:rsidRDefault="00B33214" w:rsidP="00087847">
      <w:pPr>
        <w:spacing w:after="0"/>
        <w:jc w:val="both"/>
        <w:rPr>
          <w:rFonts w:eastAsia="Arial" w:cs="Arial"/>
          <w:u w:val="none"/>
        </w:rPr>
      </w:pPr>
      <w:r>
        <w:rPr>
          <w:u w:val="none"/>
        </w:rPr>
        <w:t>Se alguém matar um Franco livre ou alguém que viva sob a lei franca e isso for provado […], que seja condenado a pagar 200 soldos.</w:t>
      </w:r>
    </w:p>
    <w:p w14:paraId="02D311AC" w14:textId="5B98F19B" w:rsidR="00395607" w:rsidRPr="009C5C7B" w:rsidRDefault="00B33214" w:rsidP="00087847">
      <w:pPr>
        <w:spacing w:after="0"/>
        <w:jc w:val="both"/>
        <w:rPr>
          <w:rFonts w:eastAsia="Arial" w:cs="Arial"/>
          <w:u w:val="none"/>
        </w:rPr>
      </w:pPr>
      <w:r>
        <w:rPr>
          <w:u w:val="none"/>
        </w:rPr>
        <w:t>Se alguém matar um companheiro do rei ou uma mulher livre […], que seja condenado a pagar 600 soldos.</w:t>
      </w:r>
    </w:p>
    <w:p w14:paraId="7659A53C" w14:textId="77777777" w:rsidR="00395607" w:rsidRPr="009C5C7B" w:rsidRDefault="00B33214" w:rsidP="00087847">
      <w:pPr>
        <w:jc w:val="both"/>
        <w:rPr>
          <w:rFonts w:cs="Arial"/>
          <w:u w:val="none"/>
        </w:rPr>
      </w:pPr>
      <w:r w:rsidRPr="009C5C7B">
        <w:rPr>
          <w:rFonts w:cs="Arial"/>
          <w:u w:val="none"/>
        </w:rPr>
        <w:t>Se um romano proprietário, mas que não seja conviva do rei, for morto, que o assassino […] seja condenado a uma multa de 100 soldos.</w:t>
      </w:r>
    </w:p>
    <w:p w14:paraId="6824E004" w14:textId="77777777" w:rsidR="00395607" w:rsidRPr="009C5C7B" w:rsidRDefault="00B33214" w:rsidP="00395607">
      <w:pPr>
        <w:jc w:val="right"/>
        <w:rPr>
          <w:rFonts w:cs="Arial"/>
          <w:sz w:val="18"/>
          <w:szCs w:val="18"/>
          <w:u w:val="none"/>
        </w:rPr>
      </w:pPr>
      <w:r w:rsidRPr="009C5C7B">
        <w:rPr>
          <w:rFonts w:cs="Arial"/>
          <w:sz w:val="18"/>
          <w:szCs w:val="18"/>
          <w:u w:val="none"/>
        </w:rPr>
        <w:t>Lei sálica. Cerca de 510</w:t>
      </w:r>
    </w:p>
    <w:p w14:paraId="69B2D58A" w14:textId="77777777" w:rsidR="00395607" w:rsidRPr="009C5C7B" w:rsidRDefault="00395607" w:rsidP="00395607">
      <w:pPr>
        <w:rPr>
          <w:rFonts w:cs="Arial"/>
          <w:u w:val="none"/>
        </w:rPr>
      </w:pPr>
    </w:p>
    <w:p w14:paraId="0CB6F20B" w14:textId="77777777" w:rsidR="00395607" w:rsidRPr="009C5C7B" w:rsidRDefault="00B33214" w:rsidP="00395607">
      <w:pPr>
        <w:rPr>
          <w:rFonts w:cs="Arial"/>
          <w:b/>
          <w:u w:val="none"/>
        </w:rPr>
      </w:pPr>
      <w:r w:rsidRPr="009C5C7B">
        <w:rPr>
          <w:rFonts w:cs="Arial"/>
          <w:b/>
          <w:u w:val="none"/>
        </w:rPr>
        <w:t>Os ataques dos Normandos</w:t>
      </w:r>
    </w:p>
    <w:p w14:paraId="61703A7B" w14:textId="77777777" w:rsidR="00395607" w:rsidRPr="009C5C7B" w:rsidRDefault="00B33214" w:rsidP="00087847">
      <w:pPr>
        <w:jc w:val="both"/>
        <w:rPr>
          <w:rFonts w:cs="Arial"/>
          <w:u w:val="none"/>
        </w:rPr>
      </w:pPr>
      <w:r w:rsidRPr="009C5C7B">
        <w:rPr>
          <w:rFonts w:cs="Arial"/>
          <w:u w:val="none"/>
        </w:rPr>
        <w:t>No ano de 841, os Normandos chegaram à zona de Ruão e, lançando por toda a parte o furor da</w:t>
      </w:r>
      <w:r>
        <w:rPr>
          <w:rFonts w:cs="Arial"/>
          <w:u w:val="none"/>
        </w:rPr>
        <w:t xml:space="preserve"> pilhagem e das chamas, submete</w:t>
      </w:r>
      <w:r w:rsidRPr="009C5C7B">
        <w:rPr>
          <w:rFonts w:cs="Arial"/>
          <w:u w:val="none"/>
        </w:rPr>
        <w:t>ram à carnificina e ao cativeiro os monges e o povo. Aos aterrorizados sobreviventes exigiram, antes de partir, grandes quantidades de dinheiro.</w:t>
      </w:r>
    </w:p>
    <w:p w14:paraId="29805A26" w14:textId="77777777" w:rsidR="00395607" w:rsidRPr="009C5C7B" w:rsidRDefault="00B33214" w:rsidP="00395607">
      <w:pPr>
        <w:jc w:val="right"/>
        <w:rPr>
          <w:rFonts w:cs="Arial"/>
          <w:i/>
          <w:sz w:val="18"/>
          <w:szCs w:val="18"/>
          <w:u w:val="none"/>
        </w:rPr>
      </w:pPr>
      <w:r w:rsidRPr="009C5C7B">
        <w:rPr>
          <w:rFonts w:cs="Arial"/>
          <w:i/>
          <w:sz w:val="18"/>
          <w:szCs w:val="18"/>
          <w:u w:val="none"/>
        </w:rPr>
        <w:t xml:space="preserve">Anais de S. </w:t>
      </w:r>
      <w:proofErr w:type="spellStart"/>
      <w:r w:rsidRPr="009C5C7B">
        <w:rPr>
          <w:rFonts w:cs="Arial"/>
          <w:i/>
          <w:sz w:val="18"/>
          <w:szCs w:val="18"/>
          <w:u w:val="none"/>
        </w:rPr>
        <w:t>Bertin</w:t>
      </w:r>
      <w:proofErr w:type="spellEnd"/>
    </w:p>
    <w:p w14:paraId="3C0F3900" w14:textId="77777777" w:rsidR="00DF610F" w:rsidRPr="009C5C7B" w:rsidRDefault="00DF610F" w:rsidP="00DF610F">
      <w:pPr>
        <w:rPr>
          <w:rFonts w:cs="Arial"/>
          <w:u w:val="none"/>
        </w:rPr>
      </w:pPr>
    </w:p>
    <w:p w14:paraId="2F0A7CA2" w14:textId="77777777" w:rsidR="00395607" w:rsidRPr="009C5C7B" w:rsidRDefault="00B33214" w:rsidP="00395607">
      <w:pPr>
        <w:rPr>
          <w:rFonts w:cs="Arial"/>
          <w:b/>
          <w:u w:val="none"/>
        </w:rPr>
      </w:pPr>
      <w:r w:rsidRPr="009C5C7B">
        <w:rPr>
          <w:rFonts w:cs="Arial"/>
          <w:b/>
          <w:u w:val="none"/>
        </w:rPr>
        <w:t>Contra o abandono das cidades</w:t>
      </w:r>
    </w:p>
    <w:p w14:paraId="405C1F34" w14:textId="77777777" w:rsidR="00395607" w:rsidRPr="009C5C7B" w:rsidRDefault="00B33214" w:rsidP="00087847">
      <w:pPr>
        <w:spacing w:after="0"/>
        <w:jc w:val="both"/>
        <w:rPr>
          <w:rFonts w:cs="Arial"/>
          <w:u w:val="none"/>
        </w:rPr>
      </w:pPr>
      <w:r w:rsidRPr="009C5C7B">
        <w:rPr>
          <w:rFonts w:cs="Arial"/>
          <w:u w:val="none"/>
        </w:rPr>
        <w:t>Que os proprietários e outros nobres regressem às suas cidades. São os camponeses que devem cultivar o campo sem descanso. […] A andorinha prende, confiadamente, o seu ninho aos lares das pessoas e, por entre elas, alimenta as suas crias. É, portanto, totalmente vergonhoso que um nobre eduque os seus filhos em lugares desertos, enquanto os pássaros confiam os seus à multidão humana.</w:t>
      </w:r>
    </w:p>
    <w:p w14:paraId="2925EB41" w14:textId="77777777" w:rsidR="00395607" w:rsidRPr="009C5C7B" w:rsidRDefault="00B33214" w:rsidP="00087847">
      <w:pPr>
        <w:jc w:val="both"/>
        <w:rPr>
          <w:rFonts w:cs="Arial"/>
          <w:u w:val="none"/>
        </w:rPr>
      </w:pPr>
      <w:r w:rsidRPr="009C5C7B">
        <w:rPr>
          <w:rFonts w:cs="Arial"/>
          <w:u w:val="none"/>
        </w:rPr>
        <w:t>Que as cidades regressem à antiga glória! Que ninguém se atreva a defender o seu agrado pelos campos. Como é que se pode procurar um refúgio de paz quando se deve assumir a guerra para impedir a respetiva destruição? […] Para quem não será doce e agradável encontrar os seus amigos, frequentar a praça pública (</w:t>
      </w:r>
      <w:proofErr w:type="spellStart"/>
      <w:r w:rsidRPr="009C5C7B">
        <w:rPr>
          <w:rFonts w:cs="Arial"/>
          <w:u w:val="none"/>
        </w:rPr>
        <w:t>forum</w:t>
      </w:r>
      <w:proofErr w:type="spellEnd"/>
      <w:r w:rsidRPr="009C5C7B">
        <w:rPr>
          <w:rFonts w:cs="Arial"/>
          <w:u w:val="none"/>
        </w:rPr>
        <w:t>), […] utilizar os banhos com os seus companheiros, oferecer sumptuosos banquetes? Acaba por se privar de tudo isso aquele que escolhe viver na companhia dos seus servidores.</w:t>
      </w:r>
    </w:p>
    <w:p w14:paraId="2EBEDC87" w14:textId="77777777" w:rsidR="00395607" w:rsidRPr="009C5C7B" w:rsidRDefault="00B33214" w:rsidP="00395607">
      <w:pPr>
        <w:jc w:val="right"/>
        <w:rPr>
          <w:rFonts w:cs="Arial"/>
          <w:sz w:val="18"/>
          <w:szCs w:val="18"/>
          <w:u w:val="none"/>
        </w:rPr>
      </w:pPr>
      <w:r w:rsidRPr="009C5C7B">
        <w:rPr>
          <w:rFonts w:cs="Arial"/>
          <w:sz w:val="18"/>
          <w:szCs w:val="18"/>
          <w:u w:val="none"/>
        </w:rPr>
        <w:t xml:space="preserve">Cassiodoro, </w:t>
      </w:r>
      <w:r w:rsidRPr="009C5C7B">
        <w:rPr>
          <w:rFonts w:cs="Arial"/>
          <w:i/>
          <w:sz w:val="18"/>
          <w:szCs w:val="18"/>
          <w:u w:val="none"/>
        </w:rPr>
        <w:t>Vária</w:t>
      </w:r>
      <w:r w:rsidRPr="009C5C7B">
        <w:rPr>
          <w:rFonts w:cs="Arial"/>
          <w:sz w:val="18"/>
          <w:szCs w:val="18"/>
          <w:u w:val="none"/>
        </w:rPr>
        <w:t>. Século VI</w:t>
      </w:r>
    </w:p>
    <w:p w14:paraId="6B1EFE8F" w14:textId="77777777" w:rsidR="00DF610F" w:rsidRPr="009C5C7B" w:rsidRDefault="00DF610F" w:rsidP="00DF610F">
      <w:pPr>
        <w:rPr>
          <w:rFonts w:cs="Arial"/>
          <w:u w:val="none"/>
        </w:rPr>
      </w:pPr>
    </w:p>
    <w:p w14:paraId="1F1893C9" w14:textId="77777777" w:rsidR="00395607" w:rsidRPr="009C5C7B" w:rsidRDefault="00DF610F" w:rsidP="00395607">
      <w:pPr>
        <w:rPr>
          <w:rFonts w:cs="Arial"/>
          <w:b/>
          <w:u w:val="none"/>
        </w:rPr>
      </w:pPr>
      <w:r>
        <w:rPr>
          <w:rFonts w:cs="Arial"/>
          <w:b/>
          <w:u w:val="none"/>
        </w:rPr>
        <w:br w:type="page"/>
      </w:r>
      <w:r w:rsidR="00B33214" w:rsidRPr="009C5C7B">
        <w:rPr>
          <w:rFonts w:cs="Arial"/>
          <w:b/>
          <w:u w:val="none"/>
        </w:rPr>
        <w:lastRenderedPageBreak/>
        <w:t>As fomes</w:t>
      </w:r>
    </w:p>
    <w:p w14:paraId="0CEA45C9" w14:textId="77777777" w:rsidR="00395607" w:rsidRPr="009C5C7B" w:rsidRDefault="00B33214" w:rsidP="00087847">
      <w:pPr>
        <w:spacing w:after="0"/>
        <w:jc w:val="both"/>
        <w:rPr>
          <w:rFonts w:cs="Arial"/>
          <w:i/>
          <w:u w:val="none"/>
        </w:rPr>
      </w:pPr>
      <w:r w:rsidRPr="009C5C7B">
        <w:rPr>
          <w:rFonts w:cs="Arial"/>
          <w:i/>
          <w:u w:val="none"/>
        </w:rPr>
        <w:t>Gregório de Tours, bispo e escritor do século VI, descreve uma das muitas fomes que as populações da Europa sofreram durante a Alta Idade Média:</w:t>
      </w:r>
    </w:p>
    <w:p w14:paraId="1283F99A" w14:textId="77777777" w:rsidR="00395607" w:rsidRPr="009C5C7B" w:rsidRDefault="00B33214" w:rsidP="007758E6">
      <w:pPr>
        <w:spacing w:after="120"/>
        <w:jc w:val="both"/>
        <w:rPr>
          <w:rFonts w:cs="Arial"/>
          <w:u w:val="none"/>
        </w:rPr>
      </w:pPr>
      <w:r w:rsidRPr="009C5C7B">
        <w:rPr>
          <w:rFonts w:cs="Arial"/>
          <w:u w:val="none"/>
        </w:rPr>
        <w:t>Houve nesse ano [585] uma grave fome em toda a Gália. Muitos tinham de fazer o pão com farinha misturada com bagas, flores, ervas e raízes pisadas e outros misturavam-lhe feno moído. Muitos havia que, não tendo farinha, comiam ervas e, devido a isso, morriam inchados. Um grande número morreu de fome.</w:t>
      </w:r>
    </w:p>
    <w:p w14:paraId="6C0B4AA8" w14:textId="06EA0325" w:rsidR="00395607" w:rsidRDefault="00B33214" w:rsidP="007758E6">
      <w:pPr>
        <w:spacing w:after="120"/>
        <w:jc w:val="right"/>
        <w:rPr>
          <w:rFonts w:eastAsia="Arial" w:cs="Arial"/>
          <w:sz w:val="18"/>
          <w:szCs w:val="18"/>
          <w:u w:val="none"/>
        </w:rPr>
      </w:pPr>
      <w:r w:rsidRPr="544B3A35">
        <w:rPr>
          <w:sz w:val="18"/>
          <w:szCs w:val="18"/>
          <w:u w:val="none"/>
        </w:rPr>
        <w:t xml:space="preserve">Gregório de Tours, </w:t>
      </w:r>
      <w:r w:rsidRPr="544B3A35">
        <w:rPr>
          <w:i/>
          <w:sz w:val="18"/>
          <w:szCs w:val="18"/>
          <w:u w:val="none"/>
        </w:rPr>
        <w:t>História dos Francos</w:t>
      </w:r>
      <w:r w:rsidRPr="544B3A35">
        <w:rPr>
          <w:sz w:val="18"/>
          <w:szCs w:val="18"/>
          <w:u w:val="none"/>
        </w:rPr>
        <w:t>. Séc</w:t>
      </w:r>
      <w:r w:rsidR="008B5A1F">
        <w:rPr>
          <w:sz w:val="18"/>
          <w:szCs w:val="18"/>
          <w:u w:val="none"/>
        </w:rPr>
        <w:t>ulo</w:t>
      </w:r>
      <w:r w:rsidRPr="544B3A35">
        <w:rPr>
          <w:sz w:val="18"/>
          <w:szCs w:val="18"/>
          <w:u w:val="none"/>
        </w:rPr>
        <w:t xml:space="preserve"> VI</w:t>
      </w:r>
    </w:p>
    <w:p w14:paraId="2A12F635" w14:textId="5B98F19B" w:rsidR="00087847" w:rsidRDefault="00087847" w:rsidP="00DF610F">
      <w:pPr>
        <w:rPr>
          <w:rFonts w:eastAsia="Arial" w:cs="Arial"/>
          <w:b/>
          <w:u w:val="none"/>
        </w:rPr>
      </w:pPr>
    </w:p>
    <w:p w14:paraId="083BF457" w14:textId="49B7C525" w:rsidR="00DF610F" w:rsidRPr="009C5C7B" w:rsidRDefault="00DF610F" w:rsidP="00DF610F">
      <w:pPr>
        <w:rPr>
          <w:rFonts w:cs="Arial"/>
          <w:b/>
          <w:u w:val="none"/>
        </w:rPr>
      </w:pPr>
      <w:r w:rsidRPr="009C5C7B">
        <w:rPr>
          <w:rFonts w:cs="Arial"/>
          <w:b/>
          <w:u w:val="none"/>
        </w:rPr>
        <w:t>Persistência dos maus anos agrícolas e das fomes</w:t>
      </w:r>
    </w:p>
    <w:p w14:paraId="7F1950E5" w14:textId="77777777" w:rsidR="00DF610F" w:rsidRPr="009C5C7B" w:rsidRDefault="00DF610F" w:rsidP="007758E6">
      <w:pPr>
        <w:spacing w:after="120"/>
        <w:jc w:val="both"/>
        <w:rPr>
          <w:rFonts w:cs="Arial"/>
          <w:u w:val="none"/>
        </w:rPr>
      </w:pPr>
      <w:r w:rsidRPr="009C5C7B">
        <w:rPr>
          <w:rFonts w:cs="Arial"/>
          <w:u w:val="none"/>
        </w:rPr>
        <w:t>As condições atmosféricas tornaram-se tão desfavoráveis que não se encontrava tempo propício para as sementeiras e, sobretudo por causa das inundações, não se puderam fazer as colheitas […]. Chuvas contínuas embeberam a terra de tal forma que não era possível lavrar os sulcos para receberem as sementes. Como a falta de alimentos atingia toda a população, […] até os saques que os poderosos faziam tiveram de parar, face à miséria geral. Se, por acaso, se encontrava à venda qualquer alimento, o vendedor podia exigir quanto quisesse. Entretanto, depois de terem devorado os pássaros e os animais selvagens, as pessoas, dominadas pela fome, procuravam para comer bichos podres e outras coisas horríveis de dizer. […] O mundo, para punição dos pecados dos homens, sofreu este flagelo durante três anos.</w:t>
      </w:r>
    </w:p>
    <w:p w14:paraId="0941503D" w14:textId="77777777" w:rsidR="00DF610F" w:rsidRPr="009C5C7B" w:rsidRDefault="00DF610F" w:rsidP="007758E6">
      <w:pPr>
        <w:spacing w:after="120"/>
        <w:jc w:val="right"/>
        <w:rPr>
          <w:rFonts w:cs="Arial"/>
          <w:sz w:val="18"/>
          <w:szCs w:val="18"/>
          <w:u w:val="none"/>
        </w:rPr>
      </w:pPr>
      <w:proofErr w:type="spellStart"/>
      <w:r w:rsidRPr="009C5C7B">
        <w:rPr>
          <w:rFonts w:cs="Arial"/>
          <w:sz w:val="18"/>
          <w:szCs w:val="18"/>
          <w:u w:val="none"/>
        </w:rPr>
        <w:t>Raoul</w:t>
      </w:r>
      <w:proofErr w:type="spellEnd"/>
      <w:r w:rsidRPr="009C5C7B">
        <w:rPr>
          <w:rFonts w:cs="Arial"/>
          <w:sz w:val="18"/>
          <w:szCs w:val="18"/>
          <w:u w:val="none"/>
        </w:rPr>
        <w:t xml:space="preserve"> </w:t>
      </w:r>
      <w:proofErr w:type="spellStart"/>
      <w:r w:rsidRPr="009C5C7B">
        <w:rPr>
          <w:rFonts w:cs="Arial"/>
          <w:sz w:val="18"/>
          <w:szCs w:val="18"/>
          <w:u w:val="none"/>
        </w:rPr>
        <w:t>Glaber</w:t>
      </w:r>
      <w:proofErr w:type="spellEnd"/>
      <w:r w:rsidRPr="009C5C7B">
        <w:rPr>
          <w:rFonts w:cs="Arial"/>
          <w:sz w:val="18"/>
          <w:szCs w:val="18"/>
          <w:u w:val="none"/>
        </w:rPr>
        <w:t xml:space="preserve">, </w:t>
      </w:r>
      <w:r w:rsidRPr="009C5C7B">
        <w:rPr>
          <w:rFonts w:cs="Arial"/>
          <w:i/>
          <w:sz w:val="18"/>
          <w:szCs w:val="18"/>
          <w:u w:val="none"/>
        </w:rPr>
        <w:t>Histórias</w:t>
      </w:r>
      <w:r w:rsidRPr="009C5C7B">
        <w:rPr>
          <w:rFonts w:cs="Arial"/>
          <w:sz w:val="18"/>
          <w:szCs w:val="18"/>
          <w:u w:val="none"/>
        </w:rPr>
        <w:t>. 1033</w:t>
      </w:r>
    </w:p>
    <w:p w14:paraId="29AFEF21" w14:textId="77777777" w:rsidR="00DF610F" w:rsidRPr="009C5C7B" w:rsidRDefault="00DF610F" w:rsidP="00DF610F">
      <w:pPr>
        <w:rPr>
          <w:rFonts w:cs="Arial"/>
          <w:u w:val="none"/>
        </w:rPr>
      </w:pPr>
    </w:p>
    <w:p w14:paraId="5D759CF4" w14:textId="77777777" w:rsidR="00DF610F" w:rsidRPr="009C5C7B" w:rsidRDefault="00DF610F" w:rsidP="00DF610F">
      <w:pPr>
        <w:rPr>
          <w:rFonts w:cs="Arial"/>
          <w:b/>
          <w:u w:val="none"/>
        </w:rPr>
      </w:pPr>
      <w:r w:rsidRPr="009C5C7B">
        <w:rPr>
          <w:rFonts w:cs="Arial"/>
          <w:b/>
          <w:u w:val="none"/>
        </w:rPr>
        <w:t>A condição de servo</w:t>
      </w:r>
    </w:p>
    <w:p w14:paraId="04131FED" w14:textId="77777777" w:rsidR="00DF610F" w:rsidRPr="009C5C7B" w:rsidRDefault="00DF610F" w:rsidP="00DF610F">
      <w:pPr>
        <w:spacing w:after="0"/>
        <w:rPr>
          <w:rFonts w:cs="Arial"/>
          <w:i/>
          <w:u w:val="none"/>
        </w:rPr>
      </w:pPr>
      <w:r w:rsidRPr="009C5C7B">
        <w:rPr>
          <w:rFonts w:cs="Arial"/>
          <w:b/>
          <w:u w:val="none"/>
        </w:rPr>
        <w:t>1.</w:t>
      </w:r>
      <w:r w:rsidRPr="009C5C7B">
        <w:rPr>
          <w:rFonts w:cs="Arial"/>
          <w:u w:val="none"/>
        </w:rPr>
        <w:t xml:space="preserve"> </w:t>
      </w:r>
      <w:r w:rsidRPr="009C5C7B">
        <w:rPr>
          <w:rFonts w:cs="Arial"/>
          <w:i/>
          <w:u w:val="none"/>
        </w:rPr>
        <w:t>Um camponês dirige-se a um grande proprietário:</w:t>
      </w:r>
    </w:p>
    <w:p w14:paraId="6CBC6E0F" w14:textId="77777777" w:rsidR="00DF610F" w:rsidRPr="009C5C7B" w:rsidRDefault="00DF610F" w:rsidP="007758E6">
      <w:pPr>
        <w:spacing w:after="120"/>
        <w:jc w:val="both"/>
        <w:rPr>
          <w:rFonts w:cs="Arial"/>
          <w:u w:val="none"/>
        </w:rPr>
      </w:pPr>
      <w:r w:rsidRPr="009C5C7B">
        <w:rPr>
          <w:rFonts w:cs="Arial"/>
          <w:u w:val="none"/>
        </w:rPr>
        <w:t>Todos sabem que uma grande pobreza e péssimas colheitas se abateram sobre mim e já não tenho de que comer nem de que vestir. A meu pedido, tu não recusaste dar-me roupa e algum dinheiro. […] Como eu não poderei pagar-te esse dinheiro, cedo-te a minha liberdade: disporás de mim como dos teus outros servos.</w:t>
      </w:r>
    </w:p>
    <w:p w14:paraId="13D720AD" w14:textId="77777777" w:rsidR="00DF610F" w:rsidRPr="009C5C7B" w:rsidRDefault="00DF610F" w:rsidP="007758E6">
      <w:pPr>
        <w:spacing w:after="120"/>
        <w:jc w:val="right"/>
        <w:rPr>
          <w:rFonts w:cs="Arial"/>
          <w:sz w:val="18"/>
          <w:szCs w:val="18"/>
          <w:u w:val="none"/>
        </w:rPr>
      </w:pPr>
      <w:r w:rsidRPr="009C5C7B">
        <w:rPr>
          <w:rFonts w:cs="Arial"/>
          <w:sz w:val="18"/>
          <w:szCs w:val="18"/>
          <w:u w:val="none"/>
        </w:rPr>
        <w:t>Formulário merovíngio. Século VII</w:t>
      </w:r>
    </w:p>
    <w:p w14:paraId="3F0D3DA0" w14:textId="77777777" w:rsidR="00DF610F" w:rsidRPr="009C5C7B" w:rsidRDefault="00DF610F" w:rsidP="00DF610F">
      <w:pPr>
        <w:spacing w:after="0"/>
        <w:rPr>
          <w:rFonts w:cs="Arial"/>
          <w:b/>
          <w:u w:val="none"/>
        </w:rPr>
      </w:pPr>
      <w:r w:rsidRPr="009C5C7B">
        <w:rPr>
          <w:rFonts w:cs="Arial"/>
          <w:b/>
          <w:u w:val="none"/>
        </w:rPr>
        <w:t>2.</w:t>
      </w:r>
    </w:p>
    <w:p w14:paraId="7A02067A" w14:textId="77777777" w:rsidR="00DF610F" w:rsidRPr="009C5C7B" w:rsidRDefault="00DF610F" w:rsidP="007758E6">
      <w:pPr>
        <w:spacing w:after="120"/>
        <w:jc w:val="both"/>
        <w:rPr>
          <w:rFonts w:cs="Arial"/>
          <w:u w:val="none"/>
        </w:rPr>
      </w:pPr>
      <w:r w:rsidRPr="009C5C7B">
        <w:rPr>
          <w:rFonts w:cs="Arial"/>
          <w:u w:val="none"/>
        </w:rPr>
        <w:t xml:space="preserve">Eu, </w:t>
      </w:r>
      <w:proofErr w:type="spellStart"/>
      <w:r w:rsidRPr="009C5C7B">
        <w:rPr>
          <w:rFonts w:cs="Arial"/>
          <w:u w:val="none"/>
        </w:rPr>
        <w:t>Gauslin</w:t>
      </w:r>
      <w:proofErr w:type="spellEnd"/>
      <w:r w:rsidRPr="009C5C7B">
        <w:rPr>
          <w:rFonts w:cs="Arial"/>
          <w:u w:val="none"/>
        </w:rPr>
        <w:t xml:space="preserve"> de </w:t>
      </w:r>
      <w:proofErr w:type="spellStart"/>
      <w:r w:rsidRPr="009C5C7B">
        <w:rPr>
          <w:rFonts w:cs="Arial"/>
          <w:u w:val="none"/>
        </w:rPr>
        <w:t>Lieues</w:t>
      </w:r>
      <w:proofErr w:type="spellEnd"/>
      <w:r w:rsidRPr="009C5C7B">
        <w:rPr>
          <w:rFonts w:cs="Arial"/>
          <w:u w:val="none"/>
        </w:rPr>
        <w:t xml:space="preserve">, e meus irmãos […] damos à Igreja de S. Pedro, a título perpétuo, um homem pobre e miserável, </w:t>
      </w:r>
      <w:proofErr w:type="spellStart"/>
      <w:r w:rsidRPr="009C5C7B">
        <w:rPr>
          <w:rFonts w:cs="Arial"/>
          <w:u w:val="none"/>
        </w:rPr>
        <w:t>Godechaud</w:t>
      </w:r>
      <w:proofErr w:type="spellEnd"/>
      <w:r w:rsidRPr="009C5C7B">
        <w:rPr>
          <w:rFonts w:cs="Arial"/>
          <w:u w:val="none"/>
        </w:rPr>
        <w:t xml:space="preserve"> de </w:t>
      </w:r>
      <w:proofErr w:type="spellStart"/>
      <w:r w:rsidRPr="009C5C7B">
        <w:rPr>
          <w:rFonts w:cs="Arial"/>
          <w:u w:val="none"/>
        </w:rPr>
        <w:t>Champol</w:t>
      </w:r>
      <w:proofErr w:type="spellEnd"/>
      <w:r w:rsidRPr="009C5C7B">
        <w:rPr>
          <w:rFonts w:cs="Arial"/>
          <w:u w:val="none"/>
        </w:rPr>
        <w:t>, nosso servo, e sua mulher e todos os seus filhos dos dois sexos, nascidos ou a nascer, e todos aqueles que nascerem desses filhos.</w:t>
      </w:r>
    </w:p>
    <w:p w14:paraId="7348B700" w14:textId="7DD0CF79" w:rsidR="00191D91" w:rsidRPr="007758E6" w:rsidRDefault="00DF610F" w:rsidP="007758E6">
      <w:pPr>
        <w:spacing w:after="120"/>
        <w:jc w:val="right"/>
        <w:rPr>
          <w:rFonts w:eastAsia="Arial" w:cs="Arial"/>
          <w:sz w:val="18"/>
          <w:szCs w:val="18"/>
          <w:u w:val="none"/>
        </w:rPr>
      </w:pPr>
      <w:r w:rsidRPr="386C1E61">
        <w:rPr>
          <w:sz w:val="18"/>
          <w:szCs w:val="18"/>
          <w:u w:val="none"/>
        </w:rPr>
        <w:t>Cartulário de Saint-</w:t>
      </w:r>
      <w:proofErr w:type="spellStart"/>
      <w:r w:rsidRPr="386C1E61">
        <w:rPr>
          <w:sz w:val="18"/>
          <w:szCs w:val="18"/>
          <w:u w:val="none"/>
        </w:rPr>
        <w:t>Père</w:t>
      </w:r>
      <w:proofErr w:type="spellEnd"/>
      <w:r w:rsidRPr="386C1E61">
        <w:rPr>
          <w:sz w:val="18"/>
          <w:szCs w:val="18"/>
          <w:u w:val="none"/>
        </w:rPr>
        <w:t xml:space="preserve"> de Chartres. Século IX</w:t>
      </w:r>
    </w:p>
    <w:p w14:paraId="5D5E0DFF" w14:textId="77777777" w:rsidR="00DF610F" w:rsidRPr="009C5C7B" w:rsidRDefault="00DF610F" w:rsidP="00DF610F">
      <w:pPr>
        <w:spacing w:after="0"/>
        <w:rPr>
          <w:rFonts w:cs="Arial"/>
          <w:b/>
          <w:u w:val="none"/>
        </w:rPr>
      </w:pPr>
      <w:r w:rsidRPr="009C5C7B">
        <w:rPr>
          <w:rFonts w:cs="Arial"/>
          <w:b/>
          <w:u w:val="none"/>
        </w:rPr>
        <w:t>3.</w:t>
      </w:r>
    </w:p>
    <w:p w14:paraId="7C4BCE0B" w14:textId="77777777" w:rsidR="00DF610F" w:rsidRPr="009C5C7B" w:rsidRDefault="00DF610F" w:rsidP="00191D91">
      <w:pPr>
        <w:spacing w:after="100"/>
        <w:jc w:val="both"/>
        <w:rPr>
          <w:rFonts w:cs="Arial"/>
          <w:u w:val="none"/>
        </w:rPr>
      </w:pPr>
      <w:r w:rsidRPr="009C5C7B">
        <w:rPr>
          <w:rFonts w:cs="Arial"/>
          <w:u w:val="none"/>
        </w:rPr>
        <w:t xml:space="preserve">Que seja conhecido que </w:t>
      </w:r>
      <w:proofErr w:type="spellStart"/>
      <w:r w:rsidRPr="009C5C7B">
        <w:rPr>
          <w:rFonts w:cs="Arial"/>
          <w:u w:val="none"/>
        </w:rPr>
        <w:t>Otbert</w:t>
      </w:r>
      <w:proofErr w:type="spellEnd"/>
      <w:r w:rsidRPr="009C5C7B">
        <w:rPr>
          <w:rFonts w:cs="Arial"/>
          <w:u w:val="none"/>
        </w:rPr>
        <w:t xml:space="preserve">, pastor, tendo posto fogo a um dos nossos celeiros e não tendo com que nos indemnizar, passa a ser, por isso, nosso servo, do mesmo modo que sua mulher, </w:t>
      </w:r>
      <w:proofErr w:type="spellStart"/>
      <w:r w:rsidRPr="009C5C7B">
        <w:rPr>
          <w:rFonts w:cs="Arial"/>
          <w:u w:val="none"/>
        </w:rPr>
        <w:t>Plectrudes</w:t>
      </w:r>
      <w:proofErr w:type="spellEnd"/>
      <w:r w:rsidRPr="009C5C7B">
        <w:rPr>
          <w:rFonts w:cs="Arial"/>
          <w:u w:val="none"/>
        </w:rPr>
        <w:t>.</w:t>
      </w:r>
    </w:p>
    <w:p w14:paraId="032C771B" w14:textId="77777777" w:rsidR="00DF610F" w:rsidRPr="009C5C7B" w:rsidRDefault="00DF610F" w:rsidP="00DF610F">
      <w:pPr>
        <w:jc w:val="right"/>
        <w:rPr>
          <w:rFonts w:cs="Arial"/>
          <w:sz w:val="18"/>
          <w:szCs w:val="18"/>
          <w:u w:val="none"/>
        </w:rPr>
      </w:pPr>
      <w:r w:rsidRPr="009C5C7B">
        <w:rPr>
          <w:rFonts w:cs="Arial"/>
          <w:i/>
          <w:sz w:val="18"/>
          <w:szCs w:val="18"/>
          <w:u w:val="none"/>
        </w:rPr>
        <w:t xml:space="preserve">Livro dos servos de </w:t>
      </w:r>
      <w:proofErr w:type="spellStart"/>
      <w:r w:rsidRPr="009C5C7B">
        <w:rPr>
          <w:rFonts w:cs="Arial"/>
          <w:i/>
          <w:sz w:val="18"/>
          <w:szCs w:val="18"/>
          <w:u w:val="none"/>
        </w:rPr>
        <w:t>Marmoutier</w:t>
      </w:r>
      <w:proofErr w:type="spellEnd"/>
      <w:r w:rsidRPr="009C5C7B">
        <w:rPr>
          <w:rFonts w:cs="Arial"/>
          <w:sz w:val="18"/>
          <w:szCs w:val="18"/>
          <w:u w:val="none"/>
        </w:rPr>
        <w:t>. Século IX</w:t>
      </w:r>
    </w:p>
    <w:p w14:paraId="5BE20B11" w14:textId="77777777" w:rsidR="00DF610F" w:rsidRPr="009C5C7B" w:rsidRDefault="00DF610F" w:rsidP="00DF610F">
      <w:pPr>
        <w:rPr>
          <w:rFonts w:cs="Arial"/>
          <w:b/>
          <w:u w:val="none"/>
        </w:rPr>
      </w:pPr>
      <w:r w:rsidRPr="009C5C7B">
        <w:rPr>
          <w:rFonts w:cs="Arial"/>
          <w:b/>
          <w:u w:val="none"/>
        </w:rPr>
        <w:lastRenderedPageBreak/>
        <w:t>O poder do Papa</w:t>
      </w:r>
    </w:p>
    <w:p w14:paraId="09CF773A" w14:textId="77777777" w:rsidR="00DF610F" w:rsidRPr="009C5C7B" w:rsidRDefault="00DF610F" w:rsidP="008B5A1F">
      <w:pPr>
        <w:spacing w:after="0"/>
        <w:jc w:val="both"/>
        <w:rPr>
          <w:rFonts w:cs="Arial"/>
          <w:i/>
          <w:u w:val="none"/>
        </w:rPr>
      </w:pPr>
      <w:r w:rsidRPr="009C5C7B">
        <w:rPr>
          <w:rFonts w:cs="Arial"/>
          <w:i/>
          <w:u w:val="none"/>
        </w:rPr>
        <w:t>Neste conjunto de máximas, o papa Gregório VII exprime o seu conceito do poder da Igreja:</w:t>
      </w:r>
    </w:p>
    <w:p w14:paraId="771DB3B3" w14:textId="77777777" w:rsidR="00DF610F" w:rsidRPr="009C5C7B" w:rsidRDefault="00DF610F" w:rsidP="008B5A1F">
      <w:pPr>
        <w:spacing w:after="0"/>
        <w:jc w:val="both"/>
        <w:rPr>
          <w:rFonts w:cs="Arial"/>
          <w:u w:val="none"/>
        </w:rPr>
      </w:pPr>
      <w:r w:rsidRPr="009C5C7B">
        <w:rPr>
          <w:rFonts w:cs="Arial"/>
          <w:u w:val="none"/>
        </w:rPr>
        <w:t>I – A Igreja Romana foi fundada por Deus.</w:t>
      </w:r>
    </w:p>
    <w:p w14:paraId="4983CCBE" w14:textId="77777777" w:rsidR="00DF610F" w:rsidRPr="009C5C7B" w:rsidRDefault="00DF610F" w:rsidP="008B5A1F">
      <w:pPr>
        <w:spacing w:after="0"/>
        <w:jc w:val="both"/>
        <w:rPr>
          <w:rFonts w:cs="Arial"/>
          <w:u w:val="none"/>
        </w:rPr>
      </w:pPr>
      <w:r w:rsidRPr="009C5C7B">
        <w:rPr>
          <w:rFonts w:cs="Arial"/>
          <w:u w:val="none"/>
        </w:rPr>
        <w:t>III – Só o Papa pode depor ou absolver os bispos.</w:t>
      </w:r>
    </w:p>
    <w:p w14:paraId="60527275" w14:textId="77777777" w:rsidR="00DF610F" w:rsidRPr="009C5C7B" w:rsidRDefault="00DF610F" w:rsidP="008B5A1F">
      <w:pPr>
        <w:spacing w:after="0"/>
        <w:jc w:val="both"/>
        <w:rPr>
          <w:rFonts w:cs="Arial"/>
          <w:u w:val="none"/>
        </w:rPr>
      </w:pPr>
      <w:r w:rsidRPr="009C5C7B">
        <w:rPr>
          <w:rFonts w:cs="Arial"/>
          <w:u w:val="none"/>
        </w:rPr>
        <w:t>IX – O Papa é o único homem a quem todos os príncipes beijam os pés.</w:t>
      </w:r>
    </w:p>
    <w:p w14:paraId="55FDDFC0" w14:textId="77777777" w:rsidR="00DF610F" w:rsidRPr="009C5C7B" w:rsidRDefault="00DF610F" w:rsidP="008B5A1F">
      <w:pPr>
        <w:spacing w:after="0"/>
        <w:jc w:val="both"/>
        <w:rPr>
          <w:rFonts w:cs="Arial"/>
          <w:u w:val="none"/>
        </w:rPr>
      </w:pPr>
      <w:r w:rsidRPr="009C5C7B">
        <w:rPr>
          <w:rFonts w:cs="Arial"/>
          <w:u w:val="none"/>
        </w:rPr>
        <w:t>X – É o único cujo nome se pronuncia em todas as igrejas.</w:t>
      </w:r>
    </w:p>
    <w:p w14:paraId="077D9C26" w14:textId="77777777" w:rsidR="00DF610F" w:rsidRPr="009C5C7B" w:rsidRDefault="00DF610F" w:rsidP="008B5A1F">
      <w:pPr>
        <w:spacing w:after="0"/>
        <w:jc w:val="both"/>
        <w:rPr>
          <w:rFonts w:cs="Arial"/>
          <w:u w:val="none"/>
        </w:rPr>
      </w:pPr>
      <w:r w:rsidRPr="009C5C7B">
        <w:rPr>
          <w:rFonts w:cs="Arial"/>
          <w:u w:val="none"/>
        </w:rPr>
        <w:t>XII – Pode depor os imperadores.</w:t>
      </w:r>
    </w:p>
    <w:p w14:paraId="78DC17A5" w14:textId="77777777" w:rsidR="00DF610F" w:rsidRPr="009C5C7B" w:rsidRDefault="00DF610F" w:rsidP="008B5A1F">
      <w:pPr>
        <w:spacing w:after="0"/>
        <w:jc w:val="both"/>
        <w:rPr>
          <w:rFonts w:cs="Arial"/>
          <w:u w:val="none"/>
        </w:rPr>
      </w:pPr>
      <w:r w:rsidRPr="009C5C7B">
        <w:rPr>
          <w:rFonts w:cs="Arial"/>
          <w:u w:val="none"/>
        </w:rPr>
        <w:t>XIII – É-lhe permitido transferir os bispos de uma sé para outra, segundo a necessidade.</w:t>
      </w:r>
    </w:p>
    <w:p w14:paraId="2E841DD6" w14:textId="5A875504" w:rsidR="00DF610F" w:rsidRPr="009C5C7B" w:rsidRDefault="00DF610F" w:rsidP="008B5A1F">
      <w:pPr>
        <w:spacing w:after="0"/>
        <w:jc w:val="both"/>
        <w:rPr>
          <w:rFonts w:cs="Arial"/>
          <w:u w:val="none"/>
        </w:rPr>
      </w:pPr>
      <w:r w:rsidRPr="009C5C7B">
        <w:rPr>
          <w:rFonts w:cs="Arial"/>
          <w:u w:val="none"/>
        </w:rPr>
        <w:t>XVIII – Ninguém pode revogar a sua palavra, a não ser ele próprio.</w:t>
      </w:r>
    </w:p>
    <w:p w14:paraId="1D796F30" w14:textId="77777777" w:rsidR="00DF610F" w:rsidRPr="009C5C7B" w:rsidRDefault="00DF610F" w:rsidP="008B5A1F">
      <w:pPr>
        <w:spacing w:after="0"/>
        <w:jc w:val="both"/>
        <w:rPr>
          <w:rFonts w:cs="Arial"/>
          <w:u w:val="none"/>
        </w:rPr>
      </w:pPr>
      <w:r w:rsidRPr="009C5C7B">
        <w:rPr>
          <w:rFonts w:cs="Arial"/>
          <w:u w:val="none"/>
        </w:rPr>
        <w:t>XIX – O Papa não pode ser julgado por ninguém.</w:t>
      </w:r>
    </w:p>
    <w:p w14:paraId="56AB531C" w14:textId="77777777" w:rsidR="00DF610F" w:rsidRPr="009C5C7B" w:rsidRDefault="00DF610F" w:rsidP="008B5A1F">
      <w:pPr>
        <w:spacing w:after="0"/>
        <w:jc w:val="both"/>
        <w:rPr>
          <w:rFonts w:cs="Arial"/>
          <w:u w:val="none"/>
        </w:rPr>
      </w:pPr>
      <w:r w:rsidRPr="009C5C7B">
        <w:rPr>
          <w:rFonts w:cs="Arial"/>
          <w:u w:val="none"/>
        </w:rPr>
        <w:t>XXII – A Igreja de Roma nunca errou e, segundo o testemunho das Escrituras, nunca errará até ao fim dos tempos.</w:t>
      </w:r>
    </w:p>
    <w:p w14:paraId="05A04EBD" w14:textId="77777777" w:rsidR="00DF610F" w:rsidRPr="009C5C7B" w:rsidRDefault="00DF610F" w:rsidP="008B5A1F">
      <w:pPr>
        <w:spacing w:after="0"/>
        <w:jc w:val="both"/>
        <w:rPr>
          <w:rFonts w:cs="Arial"/>
          <w:u w:val="none"/>
        </w:rPr>
      </w:pPr>
      <w:r w:rsidRPr="009C5C7B">
        <w:rPr>
          <w:rFonts w:cs="Arial"/>
          <w:u w:val="none"/>
        </w:rPr>
        <w:t>XXVI – Não deve ser considerado católico quem não esteja de acordo com a Igreja Romana.</w:t>
      </w:r>
    </w:p>
    <w:p w14:paraId="71F95BE9" w14:textId="77777777" w:rsidR="00DF610F" w:rsidRPr="009C5C7B" w:rsidRDefault="00DF610F" w:rsidP="007758E6">
      <w:pPr>
        <w:spacing w:after="120"/>
        <w:jc w:val="both"/>
        <w:rPr>
          <w:rFonts w:cs="Arial"/>
          <w:u w:val="none"/>
        </w:rPr>
      </w:pPr>
      <w:r w:rsidRPr="009C5C7B">
        <w:rPr>
          <w:rFonts w:cs="Arial"/>
          <w:u w:val="none"/>
        </w:rPr>
        <w:t>XXVII – O Papa pode desligar os súbditos do juramento de fidelidade feito aos injustos.</w:t>
      </w:r>
    </w:p>
    <w:p w14:paraId="0647DCC7" w14:textId="77777777" w:rsidR="00DF610F" w:rsidRPr="009C5C7B" w:rsidRDefault="00DF610F" w:rsidP="00DF610F">
      <w:pPr>
        <w:jc w:val="right"/>
        <w:rPr>
          <w:rFonts w:cs="Arial"/>
          <w:sz w:val="18"/>
          <w:szCs w:val="18"/>
          <w:u w:val="none"/>
        </w:rPr>
      </w:pPr>
      <w:proofErr w:type="spellStart"/>
      <w:r w:rsidRPr="009C5C7B">
        <w:rPr>
          <w:rFonts w:cs="Arial"/>
          <w:i/>
          <w:sz w:val="18"/>
          <w:szCs w:val="18"/>
          <w:u w:val="none"/>
        </w:rPr>
        <w:t>Ditactus</w:t>
      </w:r>
      <w:proofErr w:type="spellEnd"/>
      <w:r w:rsidRPr="009C5C7B">
        <w:rPr>
          <w:rFonts w:cs="Arial"/>
          <w:i/>
          <w:sz w:val="18"/>
          <w:szCs w:val="18"/>
          <w:u w:val="none"/>
        </w:rPr>
        <w:t xml:space="preserve"> </w:t>
      </w:r>
      <w:proofErr w:type="spellStart"/>
      <w:r w:rsidRPr="009C5C7B">
        <w:rPr>
          <w:rFonts w:cs="Arial"/>
          <w:i/>
          <w:sz w:val="18"/>
          <w:szCs w:val="18"/>
          <w:u w:val="none"/>
        </w:rPr>
        <w:t>Papae</w:t>
      </w:r>
      <w:proofErr w:type="spellEnd"/>
      <w:r w:rsidRPr="009C5C7B">
        <w:rPr>
          <w:rFonts w:cs="Arial"/>
          <w:sz w:val="18"/>
          <w:szCs w:val="18"/>
          <w:u w:val="none"/>
        </w:rPr>
        <w:t>. 1075</w:t>
      </w:r>
    </w:p>
    <w:p w14:paraId="0DED7DC3" w14:textId="77777777" w:rsidR="00DF610F" w:rsidRPr="009C5C7B" w:rsidRDefault="00DF610F" w:rsidP="00DF610F">
      <w:pPr>
        <w:rPr>
          <w:rFonts w:cs="Arial"/>
          <w:u w:val="none"/>
        </w:rPr>
      </w:pPr>
    </w:p>
    <w:p w14:paraId="6AFE4F8B" w14:textId="77777777" w:rsidR="00DF610F" w:rsidRPr="009C5C7B" w:rsidRDefault="00DF610F" w:rsidP="007758E6">
      <w:pPr>
        <w:jc w:val="both"/>
        <w:rPr>
          <w:rFonts w:cs="Arial"/>
          <w:b/>
          <w:u w:val="none"/>
        </w:rPr>
      </w:pPr>
      <w:r w:rsidRPr="009C5C7B">
        <w:rPr>
          <w:rFonts w:cs="Arial"/>
          <w:b/>
          <w:u w:val="none"/>
        </w:rPr>
        <w:t>Obrigações dos camponeses</w:t>
      </w:r>
    </w:p>
    <w:p w14:paraId="393E800E" w14:textId="77777777" w:rsidR="00DF610F" w:rsidRPr="009C5C7B" w:rsidRDefault="00DF610F" w:rsidP="007758E6">
      <w:pPr>
        <w:spacing w:after="120"/>
        <w:jc w:val="both"/>
        <w:rPr>
          <w:rFonts w:cs="Arial"/>
          <w:u w:val="none"/>
        </w:rPr>
      </w:pPr>
      <w:r w:rsidRPr="009C5C7B">
        <w:rPr>
          <w:rFonts w:cs="Arial"/>
          <w:u w:val="none"/>
        </w:rPr>
        <w:t xml:space="preserve">Os camponeses do domínio devem pagar-nos todos os anos pelo S. Martinho, por cada manso, um censo de meio marco de </w:t>
      </w:r>
      <w:proofErr w:type="gramStart"/>
      <w:r w:rsidRPr="009C5C7B">
        <w:rPr>
          <w:rFonts w:cs="Arial"/>
          <w:u w:val="none"/>
        </w:rPr>
        <w:t>prata</w:t>
      </w:r>
      <w:r w:rsidRPr="00DF610F">
        <w:rPr>
          <w:rFonts w:cs="Arial"/>
          <w:u w:val="none"/>
          <w:vertAlign w:val="superscript"/>
        </w:rPr>
        <w:t>(</w:t>
      </w:r>
      <w:proofErr w:type="gramEnd"/>
      <w:r w:rsidRPr="00DF610F">
        <w:rPr>
          <w:rFonts w:cs="Arial"/>
          <w:u w:val="none"/>
          <w:vertAlign w:val="superscript"/>
        </w:rPr>
        <w:t>1)</w:t>
      </w:r>
      <w:r w:rsidRPr="009C5C7B">
        <w:rPr>
          <w:rFonts w:cs="Arial"/>
          <w:u w:val="none"/>
        </w:rPr>
        <w:t>, em dinheiro. Devem fornecer-nos alimentos três vezes por ano, uma na Páscoa, outra no S. Miguel, outra depois do Natal, quando os formos visitar. Devem lavrar as nossas terras três dias por ano, por cada manso. Durante a ceifa, cada manso dar-nos-á três dias de trabalho, dois dias para ceifar à foice e um dia para ligar os feixes.</w:t>
      </w:r>
    </w:p>
    <w:p w14:paraId="2DC37CF7" w14:textId="77777777" w:rsidR="00DF610F" w:rsidRPr="009C5C7B" w:rsidRDefault="00DF610F" w:rsidP="007758E6">
      <w:pPr>
        <w:spacing w:after="120"/>
        <w:jc w:val="right"/>
        <w:rPr>
          <w:rFonts w:cs="Arial"/>
          <w:sz w:val="18"/>
          <w:szCs w:val="18"/>
          <w:u w:val="none"/>
        </w:rPr>
      </w:pPr>
      <w:r w:rsidRPr="009C5C7B">
        <w:rPr>
          <w:rFonts w:cs="Arial"/>
          <w:sz w:val="18"/>
          <w:szCs w:val="18"/>
          <w:u w:val="none"/>
        </w:rPr>
        <w:t>Documento alemão. 1268</w:t>
      </w:r>
    </w:p>
    <w:p w14:paraId="3F9DEE71" w14:textId="77777777" w:rsidR="00DF610F" w:rsidRPr="009C5C7B" w:rsidRDefault="00DF610F" w:rsidP="00DF610F">
      <w:pPr>
        <w:rPr>
          <w:rFonts w:cs="Arial"/>
          <w:sz w:val="20"/>
          <w:szCs w:val="20"/>
          <w:u w:val="none"/>
        </w:rPr>
      </w:pPr>
      <w:r w:rsidRPr="009C5C7B">
        <w:rPr>
          <w:rFonts w:cs="Arial"/>
          <w:sz w:val="20"/>
          <w:szCs w:val="20"/>
          <w:u w:val="none"/>
        </w:rPr>
        <w:t>(1) Um marco correspondia a cerca de 230 gramas.</w:t>
      </w:r>
    </w:p>
    <w:p w14:paraId="28D12F4E" w14:textId="77777777" w:rsidR="00DF610F" w:rsidRPr="009C5C7B" w:rsidRDefault="00DF610F" w:rsidP="00DF610F">
      <w:pPr>
        <w:rPr>
          <w:rFonts w:cs="Arial"/>
          <w:u w:val="none"/>
        </w:rPr>
      </w:pPr>
    </w:p>
    <w:p w14:paraId="7C109D65" w14:textId="77777777" w:rsidR="00DF610F" w:rsidRPr="009C5C7B" w:rsidRDefault="00DF610F" w:rsidP="00DF610F">
      <w:pPr>
        <w:rPr>
          <w:rFonts w:cs="Arial"/>
          <w:b/>
          <w:u w:val="none"/>
        </w:rPr>
      </w:pPr>
      <w:r w:rsidRPr="009C5C7B">
        <w:rPr>
          <w:rFonts w:cs="Arial"/>
          <w:b/>
          <w:u w:val="none"/>
        </w:rPr>
        <w:t>Deveres do vassalo e do senhor</w:t>
      </w:r>
    </w:p>
    <w:p w14:paraId="247338A2" w14:textId="44C3C6A3" w:rsidR="00DF610F" w:rsidRPr="009C5C7B" w:rsidRDefault="00DF610F" w:rsidP="00E32E11">
      <w:pPr>
        <w:jc w:val="both"/>
        <w:rPr>
          <w:rFonts w:cs="Arial"/>
          <w:u w:val="none"/>
        </w:rPr>
      </w:pPr>
      <w:r w:rsidRPr="009C5C7B">
        <w:rPr>
          <w:rFonts w:cs="Arial"/>
          <w:u w:val="none"/>
        </w:rPr>
        <w:t>Importa que […] o vassalo forneça fielmente ao seu senhor conselho e ajuda se quer parecer digno do fundo que recebeu e respeitar a fidelidade que jurou. O senhor deve igualmente fornecer as mesmas coisas ao vassalo. Se o não fizer, será acusado de má-</w:t>
      </w:r>
      <w:r w:rsidR="00E32E11">
        <w:rPr>
          <w:rFonts w:cs="Arial"/>
          <w:u w:val="none"/>
        </w:rPr>
        <w:t xml:space="preserve"> -</w:t>
      </w:r>
      <w:r w:rsidRPr="009C5C7B">
        <w:rPr>
          <w:rFonts w:cs="Arial"/>
          <w:u w:val="none"/>
        </w:rPr>
        <w:t>fé, da mesma forma que o vassalo que faltar aos seus deveres, será culpado de perfídia e de perjúrio.</w:t>
      </w:r>
    </w:p>
    <w:p w14:paraId="73506BF3" w14:textId="77777777" w:rsidR="00DF610F" w:rsidRPr="009C5C7B" w:rsidRDefault="00DF610F" w:rsidP="00DF610F">
      <w:pPr>
        <w:jc w:val="right"/>
        <w:rPr>
          <w:rFonts w:cs="Arial"/>
          <w:sz w:val="18"/>
          <w:szCs w:val="18"/>
          <w:u w:val="none"/>
        </w:rPr>
      </w:pPr>
      <w:r w:rsidRPr="009C5C7B">
        <w:rPr>
          <w:rFonts w:cs="Arial"/>
          <w:sz w:val="18"/>
          <w:szCs w:val="18"/>
          <w:u w:val="none"/>
        </w:rPr>
        <w:t xml:space="preserve">Carta do bispo </w:t>
      </w:r>
      <w:proofErr w:type="spellStart"/>
      <w:r w:rsidRPr="009C5C7B">
        <w:rPr>
          <w:rFonts w:cs="Arial"/>
          <w:sz w:val="18"/>
          <w:szCs w:val="18"/>
          <w:u w:val="none"/>
        </w:rPr>
        <w:t>Fulbert</w:t>
      </w:r>
      <w:proofErr w:type="spellEnd"/>
      <w:r w:rsidRPr="009C5C7B">
        <w:rPr>
          <w:rFonts w:cs="Arial"/>
          <w:sz w:val="18"/>
          <w:szCs w:val="18"/>
          <w:u w:val="none"/>
        </w:rPr>
        <w:t xml:space="preserve"> de Chartres ao duque da Aquitânia. 1020</w:t>
      </w:r>
    </w:p>
    <w:p w14:paraId="6F4A45F5" w14:textId="77777777" w:rsidR="00DF610F" w:rsidRPr="009C5C7B" w:rsidRDefault="00DF610F" w:rsidP="00DF610F">
      <w:pPr>
        <w:rPr>
          <w:rFonts w:cs="Arial"/>
          <w:u w:val="none"/>
        </w:rPr>
      </w:pPr>
    </w:p>
    <w:p w14:paraId="0F6AAB70" w14:textId="77777777" w:rsidR="00DF610F" w:rsidRPr="009C5C7B" w:rsidRDefault="00DF610F" w:rsidP="00E32E11">
      <w:pPr>
        <w:jc w:val="both"/>
        <w:rPr>
          <w:rFonts w:cs="Arial"/>
          <w:b/>
          <w:u w:val="none"/>
        </w:rPr>
      </w:pPr>
      <w:r>
        <w:rPr>
          <w:rFonts w:cs="Arial"/>
          <w:b/>
          <w:u w:val="none"/>
        </w:rPr>
        <w:br w:type="page"/>
      </w:r>
      <w:r w:rsidRPr="009C5C7B">
        <w:rPr>
          <w:rFonts w:cs="Arial"/>
          <w:b/>
          <w:u w:val="none"/>
        </w:rPr>
        <w:lastRenderedPageBreak/>
        <w:t>Um exemplo de fidelidade</w:t>
      </w:r>
    </w:p>
    <w:p w14:paraId="0A3F9CAA" w14:textId="77777777" w:rsidR="00DF610F" w:rsidRPr="009C5C7B" w:rsidRDefault="00DF610F" w:rsidP="00E32E11">
      <w:pPr>
        <w:spacing w:after="0"/>
        <w:jc w:val="both"/>
        <w:rPr>
          <w:rFonts w:cs="Arial"/>
          <w:u w:val="none"/>
        </w:rPr>
      </w:pPr>
      <w:r w:rsidRPr="009C5C7B">
        <w:rPr>
          <w:rFonts w:cs="Arial"/>
          <w:u w:val="none"/>
        </w:rPr>
        <w:t>No conflito que o opôs o conde D. Afonso [futuro D. Afonso III] a seu irmão, o rei de Portugal D. Sancho II, aquele, que contava com o apoio da Igreja, incluindo o do próprio papa, conseguiu que a maioria dos alcaides dos castelos tomasse o seu partido. Não aconteceu, porém, o mesmo com um pequeno número que, tendo prestado homenagem a D. Sancho II no ato de entrega dos castelos, consideravam não poder romper os laços de fidelidade a que se tinham comprometido. Foi o que aconteceu com D. Martim de Freitas, da cidade de Coimbra, que se recusou a entregar o respetivo castelo.</w:t>
      </w:r>
    </w:p>
    <w:p w14:paraId="4569E958" w14:textId="77777777" w:rsidR="00DF610F" w:rsidRPr="009C5C7B" w:rsidRDefault="00DF610F" w:rsidP="00E32E11">
      <w:pPr>
        <w:spacing w:after="0"/>
        <w:jc w:val="both"/>
        <w:rPr>
          <w:rFonts w:cs="Arial"/>
          <w:u w:val="none"/>
        </w:rPr>
      </w:pPr>
      <w:r w:rsidRPr="009C5C7B">
        <w:rPr>
          <w:rFonts w:cs="Arial"/>
          <w:u w:val="none"/>
        </w:rPr>
        <w:t>Em consequência disso, o conde D. Afonso atacou Coimbra e, não tendo conseguido conquistá-la, devido à corajosa resistência do alcaide, pôs cerco à cidade, esperando obter pela fome o que não conseguira pelas armas.</w:t>
      </w:r>
    </w:p>
    <w:p w14:paraId="0B29A8AB" w14:textId="345E92CF" w:rsidR="00DF610F" w:rsidRPr="009C5C7B" w:rsidRDefault="00DF610F" w:rsidP="00E32E11">
      <w:pPr>
        <w:spacing w:after="0"/>
        <w:jc w:val="both"/>
        <w:rPr>
          <w:rFonts w:cs="Arial"/>
          <w:u w:val="none"/>
        </w:rPr>
      </w:pPr>
      <w:r w:rsidRPr="009C5C7B">
        <w:rPr>
          <w:rFonts w:cs="Arial"/>
          <w:u w:val="none"/>
        </w:rPr>
        <w:t xml:space="preserve">O cerco foi demorado e a fome começou a fazer sentir os seus efeitos. Os habitantes, desesperados, </w:t>
      </w:r>
      <w:r w:rsidR="00E32E11">
        <w:rPr>
          <w:rFonts w:cs="Arial"/>
          <w:u w:val="none"/>
        </w:rPr>
        <w:t>«</w:t>
      </w:r>
      <w:r w:rsidRPr="009C5C7B">
        <w:rPr>
          <w:rFonts w:cs="Arial"/>
          <w:u w:val="none"/>
        </w:rPr>
        <w:t>cousa que achavam a metiam no ventre, de tal forma que não havia bestas nem cães nem gatos que não comessem, além de muitas cousas desacostumadas</w:t>
      </w:r>
      <w:r w:rsidR="00E32E11">
        <w:rPr>
          <w:rFonts w:cs="Arial"/>
          <w:u w:val="none"/>
        </w:rPr>
        <w:t>»</w:t>
      </w:r>
      <w:r w:rsidRPr="009C5C7B">
        <w:rPr>
          <w:rFonts w:cs="Arial"/>
          <w:u w:val="none"/>
        </w:rPr>
        <w:t>.</w:t>
      </w:r>
    </w:p>
    <w:p w14:paraId="5838577A" w14:textId="2DB83A20" w:rsidR="00DF610F" w:rsidRPr="009C5C7B" w:rsidRDefault="00DF610F" w:rsidP="00E32E11">
      <w:pPr>
        <w:spacing w:after="0"/>
        <w:jc w:val="both"/>
        <w:rPr>
          <w:rFonts w:cs="Arial"/>
          <w:u w:val="none"/>
        </w:rPr>
      </w:pPr>
      <w:r w:rsidRPr="009C5C7B">
        <w:rPr>
          <w:rFonts w:cs="Arial"/>
          <w:u w:val="none"/>
        </w:rPr>
        <w:t xml:space="preserve">Nessas circunstâncias, alguns parentes de Martim de Freitas incitaram-no a abandonar o castelo, ao que ele respondeu: </w:t>
      </w:r>
      <w:r w:rsidR="00E32E11">
        <w:rPr>
          <w:rFonts w:cs="Arial"/>
          <w:u w:val="none"/>
        </w:rPr>
        <w:t>«</w:t>
      </w:r>
      <w:r w:rsidRPr="009C5C7B">
        <w:rPr>
          <w:rFonts w:cs="Arial"/>
          <w:u w:val="none"/>
        </w:rPr>
        <w:t>– Meus amigos, que nunca Deus queira que tão grande vergonha e mal passe por mim que eu faça tal traição que deixe este castelo se não àquele que mo entregou. Bem vejo a tribulação que vós e eu padecemos, mas é pequena coisa comparada com a desonra e infâmia que seria a quebra da minha lealdade. Por isso vos rogo que me ajudeis a defender a cidade enquanto puderdes, que não pode ser que tão grande mal como este dure muito tempo</w:t>
      </w:r>
      <w:r w:rsidR="006B05BC">
        <w:rPr>
          <w:rFonts w:cs="Arial"/>
          <w:u w:val="none"/>
        </w:rPr>
        <w:t>.»</w:t>
      </w:r>
    </w:p>
    <w:p w14:paraId="0480B55F" w14:textId="77777777" w:rsidR="00DF610F" w:rsidRPr="009C5C7B" w:rsidRDefault="00DF610F" w:rsidP="00E32E11">
      <w:pPr>
        <w:jc w:val="both"/>
        <w:rPr>
          <w:rFonts w:cs="Arial"/>
          <w:u w:val="none"/>
        </w:rPr>
      </w:pPr>
      <w:r w:rsidRPr="009C5C7B">
        <w:rPr>
          <w:rFonts w:cs="Arial"/>
          <w:u w:val="none"/>
        </w:rPr>
        <w:t>Decidido assim a resistir e apoiado pelos seus companheiros de armas, D. Martim de Freitas só viria a entregar o castelo de Coimbra quando soube que D. Sancho II tinha morrido, deixando, por isso, de justificar-se a fidelidade que lhe tinha jurado.</w:t>
      </w:r>
    </w:p>
    <w:p w14:paraId="58BAAD04" w14:textId="77777777" w:rsidR="00DF610F" w:rsidRPr="009C5C7B" w:rsidRDefault="00DF610F" w:rsidP="00DF610F">
      <w:pPr>
        <w:jc w:val="right"/>
        <w:rPr>
          <w:rFonts w:cs="Arial"/>
          <w:sz w:val="18"/>
          <w:szCs w:val="18"/>
          <w:u w:val="none"/>
        </w:rPr>
      </w:pPr>
      <w:r w:rsidRPr="009C5C7B">
        <w:rPr>
          <w:rFonts w:cs="Arial"/>
          <w:sz w:val="18"/>
          <w:szCs w:val="18"/>
          <w:u w:val="none"/>
        </w:rPr>
        <w:t>Crónica do rei D.</w:t>
      </w:r>
      <w:r>
        <w:rPr>
          <w:rFonts w:cs="Arial"/>
          <w:sz w:val="18"/>
          <w:szCs w:val="18"/>
          <w:u w:val="none"/>
        </w:rPr>
        <w:t xml:space="preserve"> </w:t>
      </w:r>
      <w:r w:rsidRPr="009C5C7B">
        <w:rPr>
          <w:rFonts w:cs="Arial"/>
          <w:sz w:val="18"/>
          <w:szCs w:val="18"/>
          <w:u w:val="none"/>
        </w:rPr>
        <w:t>Sancho II</w:t>
      </w:r>
    </w:p>
    <w:p w14:paraId="0C8C5271" w14:textId="77777777" w:rsidR="00DF610F" w:rsidRPr="009C5C7B" w:rsidRDefault="00DF610F" w:rsidP="00DF610F">
      <w:pPr>
        <w:rPr>
          <w:rFonts w:cs="Arial"/>
          <w:u w:val="none"/>
        </w:rPr>
      </w:pPr>
    </w:p>
    <w:p w14:paraId="7E43604F" w14:textId="77777777" w:rsidR="00DF610F" w:rsidRPr="009C5C7B" w:rsidRDefault="00DF610F" w:rsidP="00DF610F">
      <w:pPr>
        <w:rPr>
          <w:rFonts w:cs="Arial"/>
          <w:b/>
          <w:u w:val="none"/>
        </w:rPr>
      </w:pPr>
      <w:r w:rsidRPr="009C5C7B">
        <w:rPr>
          <w:rFonts w:cs="Arial"/>
          <w:b/>
          <w:u w:val="none"/>
        </w:rPr>
        <w:t>Um exemplo de quebra de fidelidade</w:t>
      </w:r>
    </w:p>
    <w:p w14:paraId="79D2BDCB" w14:textId="77777777" w:rsidR="00DF610F" w:rsidRPr="009C5C7B" w:rsidRDefault="00DF610F" w:rsidP="00DF610F">
      <w:pPr>
        <w:spacing w:after="0"/>
        <w:rPr>
          <w:rFonts w:cs="Arial"/>
          <w:u w:val="none"/>
        </w:rPr>
      </w:pPr>
      <w:r w:rsidRPr="009C5C7B">
        <w:rPr>
          <w:rFonts w:cs="Arial"/>
          <w:u w:val="none"/>
        </w:rPr>
        <w:t>Como asno no mercado</w:t>
      </w:r>
    </w:p>
    <w:p w14:paraId="24C801C5" w14:textId="77777777" w:rsidR="00DF610F" w:rsidRPr="009C5C7B" w:rsidRDefault="00DF610F" w:rsidP="00DF610F">
      <w:pPr>
        <w:spacing w:after="0"/>
        <w:rPr>
          <w:rFonts w:cs="Arial"/>
          <w:u w:val="none"/>
        </w:rPr>
      </w:pPr>
      <w:r w:rsidRPr="009C5C7B">
        <w:rPr>
          <w:rFonts w:cs="Arial"/>
          <w:u w:val="none"/>
        </w:rPr>
        <w:t>Se vendeu um cavaleiro,</w:t>
      </w:r>
    </w:p>
    <w:p w14:paraId="27F8A122" w14:textId="77777777" w:rsidR="00DF610F" w:rsidRPr="009C5C7B" w:rsidRDefault="00DF610F" w:rsidP="00DF610F">
      <w:pPr>
        <w:spacing w:after="0"/>
        <w:rPr>
          <w:rFonts w:cs="Arial"/>
          <w:u w:val="none"/>
        </w:rPr>
      </w:pPr>
      <w:r w:rsidRPr="009C5C7B">
        <w:rPr>
          <w:rFonts w:cs="Arial"/>
          <w:u w:val="none"/>
        </w:rPr>
        <w:t>Do S. João a janeiro,</w:t>
      </w:r>
    </w:p>
    <w:p w14:paraId="084A6288" w14:textId="77777777" w:rsidR="00DF610F" w:rsidRPr="009C5C7B" w:rsidRDefault="00DF610F" w:rsidP="00DF610F">
      <w:pPr>
        <w:spacing w:after="0"/>
        <w:rPr>
          <w:rFonts w:cs="Arial"/>
          <w:u w:val="none"/>
        </w:rPr>
      </w:pPr>
      <w:r w:rsidRPr="009C5C7B">
        <w:rPr>
          <w:rFonts w:cs="Arial"/>
          <w:u w:val="none"/>
        </w:rPr>
        <w:t>três vezes, está provado;</w:t>
      </w:r>
    </w:p>
    <w:p w14:paraId="28B2B255" w14:textId="77777777" w:rsidR="00DF610F" w:rsidRPr="009C5C7B" w:rsidRDefault="00DF610F" w:rsidP="00DF610F">
      <w:pPr>
        <w:spacing w:after="0"/>
        <w:rPr>
          <w:rFonts w:cs="Arial"/>
          <w:u w:val="none"/>
        </w:rPr>
      </w:pPr>
      <w:r w:rsidRPr="009C5C7B">
        <w:rPr>
          <w:rFonts w:cs="Arial"/>
          <w:u w:val="none"/>
        </w:rPr>
        <w:t>e mesmo hoje, neste dia,</w:t>
      </w:r>
    </w:p>
    <w:p w14:paraId="6A701FD2" w14:textId="77777777" w:rsidR="00DF610F" w:rsidRPr="009C5C7B" w:rsidRDefault="00DF610F" w:rsidP="00DF610F">
      <w:pPr>
        <w:spacing w:after="0"/>
        <w:rPr>
          <w:rFonts w:cs="Arial"/>
          <w:u w:val="none"/>
        </w:rPr>
      </w:pPr>
      <w:proofErr w:type="spellStart"/>
      <w:r w:rsidRPr="009C5C7B">
        <w:rPr>
          <w:rFonts w:cs="Arial"/>
          <w:u w:val="none"/>
        </w:rPr>
        <w:t>s'outro</w:t>
      </w:r>
      <w:proofErr w:type="spellEnd"/>
      <w:r w:rsidRPr="009C5C7B">
        <w:rPr>
          <w:rFonts w:cs="Arial"/>
          <w:u w:val="none"/>
        </w:rPr>
        <w:t xml:space="preserve"> lhe der maior </w:t>
      </w:r>
      <w:proofErr w:type="gramStart"/>
      <w:r w:rsidRPr="009C5C7B">
        <w:rPr>
          <w:rFonts w:cs="Arial"/>
          <w:u w:val="none"/>
        </w:rPr>
        <w:t>contia</w:t>
      </w:r>
      <w:r w:rsidRPr="00DF610F">
        <w:rPr>
          <w:rFonts w:cs="Arial"/>
          <w:u w:val="none"/>
          <w:vertAlign w:val="superscript"/>
        </w:rPr>
        <w:t>(</w:t>
      </w:r>
      <w:proofErr w:type="gramEnd"/>
      <w:r w:rsidRPr="00DF610F">
        <w:rPr>
          <w:rFonts w:cs="Arial"/>
          <w:u w:val="none"/>
          <w:vertAlign w:val="superscript"/>
        </w:rPr>
        <w:t>1)</w:t>
      </w:r>
    </w:p>
    <w:p w14:paraId="6A81BD4A" w14:textId="77777777" w:rsidR="00DF610F" w:rsidRPr="009C5C7B" w:rsidRDefault="00DF610F" w:rsidP="00DF610F">
      <w:pPr>
        <w:rPr>
          <w:rFonts w:cs="Arial"/>
          <w:u w:val="none"/>
        </w:rPr>
      </w:pPr>
      <w:r w:rsidRPr="009C5C7B">
        <w:rPr>
          <w:rFonts w:cs="Arial"/>
          <w:u w:val="none"/>
        </w:rPr>
        <w:t xml:space="preserve">ficará com ele de </w:t>
      </w:r>
      <w:proofErr w:type="gramStart"/>
      <w:r w:rsidRPr="009C5C7B">
        <w:rPr>
          <w:rFonts w:cs="Arial"/>
          <w:u w:val="none"/>
        </w:rPr>
        <w:t>grado</w:t>
      </w:r>
      <w:r w:rsidRPr="00DF610F">
        <w:rPr>
          <w:rFonts w:cs="Arial"/>
          <w:u w:val="none"/>
          <w:vertAlign w:val="superscript"/>
        </w:rPr>
        <w:t>(</w:t>
      </w:r>
      <w:proofErr w:type="gramEnd"/>
      <w:r w:rsidRPr="00DF610F">
        <w:rPr>
          <w:rFonts w:cs="Arial"/>
          <w:u w:val="none"/>
          <w:vertAlign w:val="superscript"/>
        </w:rPr>
        <w:t>2)</w:t>
      </w:r>
      <w:r w:rsidRPr="009C5C7B">
        <w:rPr>
          <w:rFonts w:cs="Arial"/>
          <w:u w:val="none"/>
        </w:rPr>
        <w:t>.</w:t>
      </w:r>
    </w:p>
    <w:p w14:paraId="0E479F58" w14:textId="708E942F" w:rsidR="00DF610F" w:rsidRPr="009C5C7B" w:rsidRDefault="00DF610F" w:rsidP="00DF610F">
      <w:pPr>
        <w:jc w:val="right"/>
        <w:rPr>
          <w:rFonts w:cs="Arial"/>
          <w:sz w:val="18"/>
          <w:szCs w:val="18"/>
          <w:u w:val="none"/>
        </w:rPr>
      </w:pPr>
      <w:r w:rsidRPr="009C5C7B">
        <w:rPr>
          <w:rFonts w:cs="Arial"/>
          <w:sz w:val="18"/>
          <w:szCs w:val="18"/>
          <w:u w:val="none"/>
        </w:rPr>
        <w:t>Cantiga de João da Gaia ao cavaleiro Fernão Vasques Pimentel. Fim do séc</w:t>
      </w:r>
      <w:r w:rsidR="006B05BC">
        <w:rPr>
          <w:rFonts w:cs="Arial"/>
          <w:sz w:val="18"/>
          <w:szCs w:val="18"/>
          <w:u w:val="none"/>
        </w:rPr>
        <w:t>ulo</w:t>
      </w:r>
      <w:r w:rsidRPr="009C5C7B">
        <w:rPr>
          <w:rFonts w:cs="Arial"/>
          <w:sz w:val="18"/>
          <w:szCs w:val="18"/>
          <w:u w:val="none"/>
        </w:rPr>
        <w:t xml:space="preserve"> XIII</w:t>
      </w:r>
    </w:p>
    <w:p w14:paraId="6CB8B62D" w14:textId="77777777" w:rsidR="00DF610F" w:rsidRPr="009C5C7B" w:rsidRDefault="00DF610F" w:rsidP="00DF610F">
      <w:pPr>
        <w:spacing w:after="0"/>
        <w:rPr>
          <w:rFonts w:cs="Arial"/>
          <w:sz w:val="20"/>
          <w:szCs w:val="20"/>
          <w:u w:val="none"/>
        </w:rPr>
      </w:pPr>
      <w:r w:rsidRPr="009C5C7B">
        <w:rPr>
          <w:rFonts w:cs="Arial"/>
          <w:sz w:val="20"/>
          <w:szCs w:val="20"/>
          <w:u w:val="none"/>
        </w:rPr>
        <w:t>(1) A contia era a porção de dinheiro que os reis ou os grandes senhores concediam aos seus vassalos, como recompensa dos seus serviços.</w:t>
      </w:r>
    </w:p>
    <w:p w14:paraId="0531D9EE" w14:textId="77777777" w:rsidR="00DF610F" w:rsidRPr="00DF610F" w:rsidRDefault="00DF610F" w:rsidP="00DF610F">
      <w:pPr>
        <w:rPr>
          <w:rFonts w:cs="Arial"/>
          <w:sz w:val="20"/>
          <w:szCs w:val="20"/>
          <w:u w:val="none"/>
        </w:rPr>
      </w:pPr>
      <w:r w:rsidRPr="009C5C7B">
        <w:rPr>
          <w:rFonts w:cs="Arial"/>
          <w:sz w:val="20"/>
          <w:szCs w:val="20"/>
          <w:u w:val="none"/>
        </w:rPr>
        <w:t>(2) De grado: de boa vontade.</w:t>
      </w:r>
    </w:p>
    <w:p w14:paraId="74615668" w14:textId="416C6872" w:rsidR="00395607" w:rsidRPr="006B05BC" w:rsidRDefault="00B33214" w:rsidP="00395607">
      <w:pPr>
        <w:rPr>
          <w:rFonts w:ascii="Arial Black" w:hAnsi="Arial Black" w:cs="Arial"/>
          <w:b/>
          <w:i/>
          <w:color w:val="9BBB59"/>
          <w:sz w:val="28"/>
          <w:szCs w:val="28"/>
          <w:u w:val="none"/>
        </w:rPr>
      </w:pPr>
      <w:r w:rsidRPr="009C5C7B">
        <w:rPr>
          <w:rFonts w:cs="Arial"/>
          <w:u w:val="none"/>
        </w:rPr>
        <w:br w:type="page"/>
      </w:r>
      <w:r w:rsidR="00DF610F" w:rsidRPr="006B05BC">
        <w:rPr>
          <w:rFonts w:ascii="Arial Black" w:eastAsia="Arial Black" w:hAnsi="Arial Black" w:cs="Arial Black"/>
          <w:color w:val="C00000"/>
          <w:sz w:val="32"/>
          <w:szCs w:val="32"/>
          <w:u w:val="none"/>
        </w:rPr>
        <w:lastRenderedPageBreak/>
        <w:t>III.B</w:t>
      </w:r>
    </w:p>
    <w:p w14:paraId="553CBB42" w14:textId="77777777" w:rsidR="00DF610F" w:rsidRPr="009C5C7B" w:rsidRDefault="00DF610F" w:rsidP="00DF610F">
      <w:pPr>
        <w:rPr>
          <w:rFonts w:cs="Arial"/>
          <w:b/>
          <w:u w:val="none"/>
        </w:rPr>
      </w:pPr>
      <w:r w:rsidRPr="009C5C7B">
        <w:rPr>
          <w:rFonts w:cs="Arial"/>
          <w:b/>
          <w:u w:val="none"/>
        </w:rPr>
        <w:t>A revelação de Deus a Maomé</w:t>
      </w:r>
    </w:p>
    <w:p w14:paraId="15E8A6F9" w14:textId="18BA5ABB" w:rsidR="00DF610F" w:rsidRPr="009C5C7B" w:rsidRDefault="00DF610F" w:rsidP="006B05BC">
      <w:pPr>
        <w:spacing w:after="0"/>
        <w:jc w:val="both"/>
        <w:rPr>
          <w:rFonts w:cs="Arial"/>
          <w:u w:val="none"/>
        </w:rPr>
      </w:pPr>
      <w:r w:rsidRPr="009C5C7B">
        <w:rPr>
          <w:rFonts w:cs="Arial"/>
          <w:u w:val="none"/>
        </w:rPr>
        <w:t xml:space="preserve">O Anjo Gabriel desceu do céu e encontrou Maomé no monte </w:t>
      </w:r>
      <w:proofErr w:type="spellStart"/>
      <w:r w:rsidRPr="009C5C7B">
        <w:rPr>
          <w:rFonts w:cs="Arial"/>
          <w:u w:val="none"/>
        </w:rPr>
        <w:t>Hira</w:t>
      </w:r>
      <w:proofErr w:type="spellEnd"/>
      <w:r w:rsidRPr="009C5C7B">
        <w:rPr>
          <w:rFonts w:cs="Arial"/>
          <w:u w:val="none"/>
        </w:rPr>
        <w:t>. Apareceu-lhe e disse-</w:t>
      </w:r>
      <w:r w:rsidR="006B05BC">
        <w:rPr>
          <w:rFonts w:cs="Arial"/>
          <w:u w:val="none"/>
        </w:rPr>
        <w:t>-</w:t>
      </w:r>
      <w:r w:rsidRPr="009C5C7B">
        <w:rPr>
          <w:rFonts w:cs="Arial"/>
          <w:u w:val="none"/>
        </w:rPr>
        <w:t>lhe:</w:t>
      </w:r>
      <w:r w:rsidR="006B05BC">
        <w:rPr>
          <w:rFonts w:cs="Arial"/>
          <w:u w:val="none"/>
        </w:rPr>
        <w:t xml:space="preserve"> «</w:t>
      </w:r>
      <w:proofErr w:type="spellStart"/>
      <w:r w:rsidRPr="009C5C7B">
        <w:rPr>
          <w:rFonts w:cs="Arial"/>
          <w:u w:val="none"/>
        </w:rPr>
        <w:t>Salvé</w:t>
      </w:r>
      <w:proofErr w:type="spellEnd"/>
      <w:r w:rsidRPr="009C5C7B">
        <w:rPr>
          <w:rFonts w:cs="Arial"/>
          <w:u w:val="none"/>
        </w:rPr>
        <w:t xml:space="preserve">, ó Maomé, Apóstolo de </w:t>
      </w:r>
      <w:proofErr w:type="gramStart"/>
      <w:r w:rsidRPr="009C5C7B">
        <w:rPr>
          <w:rFonts w:cs="Arial"/>
          <w:u w:val="none"/>
        </w:rPr>
        <w:t>Deus</w:t>
      </w:r>
      <w:r w:rsidRPr="00DF610F">
        <w:rPr>
          <w:rFonts w:cs="Arial"/>
          <w:u w:val="none"/>
          <w:vertAlign w:val="superscript"/>
        </w:rPr>
        <w:t>(</w:t>
      </w:r>
      <w:proofErr w:type="gramEnd"/>
      <w:r w:rsidRPr="00DF610F">
        <w:rPr>
          <w:rFonts w:cs="Arial"/>
          <w:u w:val="none"/>
          <w:vertAlign w:val="superscript"/>
        </w:rPr>
        <w:t>1)</w:t>
      </w:r>
      <w:r w:rsidRPr="009C5C7B">
        <w:rPr>
          <w:rFonts w:cs="Arial"/>
          <w:u w:val="none"/>
        </w:rPr>
        <w:t>.</w:t>
      </w:r>
      <w:r w:rsidR="006B05BC">
        <w:rPr>
          <w:rFonts w:cs="Arial"/>
          <w:u w:val="none"/>
        </w:rPr>
        <w:t>»</w:t>
      </w:r>
    </w:p>
    <w:p w14:paraId="195A69B0" w14:textId="1343024B" w:rsidR="00DF610F" w:rsidRPr="009C5C7B" w:rsidRDefault="00DF610F" w:rsidP="006112FC">
      <w:pPr>
        <w:spacing w:after="120"/>
        <w:jc w:val="both"/>
        <w:rPr>
          <w:rFonts w:cs="Arial"/>
          <w:u w:val="none"/>
        </w:rPr>
      </w:pPr>
      <w:r w:rsidRPr="009C5C7B">
        <w:rPr>
          <w:rFonts w:cs="Arial"/>
          <w:u w:val="none"/>
        </w:rPr>
        <w:t>Maomé ficou espantado. Julgando que tinha enlouquecido, resolveu matar-se atirando-</w:t>
      </w:r>
      <w:r w:rsidR="006112FC">
        <w:rPr>
          <w:rFonts w:cs="Arial"/>
          <w:u w:val="none"/>
        </w:rPr>
        <w:t xml:space="preserve">   -</w:t>
      </w:r>
      <w:r w:rsidRPr="009C5C7B">
        <w:rPr>
          <w:rFonts w:cs="Arial"/>
          <w:u w:val="none"/>
        </w:rPr>
        <w:t>se ao alto da montanha. Mas Gabriel tomou-o entre as asas e disse-lhe:</w:t>
      </w:r>
      <w:r>
        <w:rPr>
          <w:rFonts w:cs="Arial"/>
          <w:u w:val="none"/>
        </w:rPr>
        <w:t xml:space="preserve"> </w:t>
      </w:r>
      <w:r w:rsidR="006B05BC">
        <w:rPr>
          <w:rFonts w:cs="Arial"/>
          <w:u w:val="none"/>
        </w:rPr>
        <w:t>«</w:t>
      </w:r>
      <w:r w:rsidRPr="009C5C7B">
        <w:rPr>
          <w:rFonts w:cs="Arial"/>
          <w:u w:val="none"/>
        </w:rPr>
        <w:t>Maomé, tu és o Profeta de Deus e eu sou Gabriel, o Anjo de Deus, que vem trazer-te a sua mensagem para que a leias.</w:t>
      </w:r>
      <w:r w:rsidR="006B05BC">
        <w:rPr>
          <w:rFonts w:cs="Arial"/>
          <w:u w:val="none"/>
        </w:rPr>
        <w:t>»</w:t>
      </w:r>
      <w:r w:rsidRPr="009C5C7B">
        <w:rPr>
          <w:rFonts w:cs="Arial"/>
          <w:u w:val="none"/>
        </w:rPr>
        <w:t xml:space="preserve"> Maomé respondeu-lhe: </w:t>
      </w:r>
      <w:r w:rsidR="006B05BC">
        <w:rPr>
          <w:rFonts w:cs="Arial"/>
          <w:u w:val="none"/>
        </w:rPr>
        <w:t>«</w:t>
      </w:r>
      <w:r w:rsidRPr="009C5C7B">
        <w:rPr>
          <w:rFonts w:cs="Arial"/>
          <w:u w:val="none"/>
        </w:rPr>
        <w:t>Como hei de lê-la, eu que não sei ler?</w:t>
      </w:r>
      <w:r w:rsidR="006B05BC">
        <w:rPr>
          <w:rFonts w:cs="Arial"/>
          <w:u w:val="none"/>
        </w:rPr>
        <w:t>»</w:t>
      </w:r>
      <w:r w:rsidRPr="009C5C7B">
        <w:rPr>
          <w:rFonts w:cs="Arial"/>
          <w:u w:val="none"/>
        </w:rPr>
        <w:t xml:space="preserve"> Gabriel disse-lhe:</w:t>
      </w:r>
      <w:r>
        <w:rPr>
          <w:rFonts w:cs="Arial"/>
          <w:u w:val="none"/>
        </w:rPr>
        <w:t xml:space="preserve"> </w:t>
      </w:r>
      <w:r w:rsidR="006B05BC">
        <w:rPr>
          <w:rFonts w:cs="Arial"/>
          <w:u w:val="none"/>
        </w:rPr>
        <w:t>«</w:t>
      </w:r>
      <w:r w:rsidRPr="009C5C7B">
        <w:rPr>
          <w:rFonts w:cs="Arial"/>
          <w:u w:val="none"/>
        </w:rPr>
        <w:t>Lerás em nome do teu Senhor, que tudo criou.</w:t>
      </w:r>
      <w:r w:rsidR="006B05BC">
        <w:rPr>
          <w:rFonts w:cs="Arial"/>
          <w:u w:val="none"/>
        </w:rPr>
        <w:t>»</w:t>
      </w:r>
    </w:p>
    <w:p w14:paraId="3C954680" w14:textId="77777777" w:rsidR="00DF610F" w:rsidRPr="009C5C7B" w:rsidRDefault="00DF610F" w:rsidP="006112FC">
      <w:pPr>
        <w:spacing w:after="120"/>
        <w:jc w:val="right"/>
        <w:rPr>
          <w:rFonts w:cs="Arial"/>
          <w:sz w:val="18"/>
          <w:szCs w:val="18"/>
          <w:u w:val="none"/>
        </w:rPr>
      </w:pPr>
      <w:proofErr w:type="spellStart"/>
      <w:r w:rsidRPr="009C5C7B">
        <w:rPr>
          <w:rFonts w:cs="Arial"/>
          <w:sz w:val="18"/>
          <w:szCs w:val="18"/>
          <w:u w:val="none"/>
        </w:rPr>
        <w:t>Ibn</w:t>
      </w:r>
      <w:proofErr w:type="spellEnd"/>
      <w:r w:rsidRPr="009C5C7B">
        <w:rPr>
          <w:rFonts w:cs="Arial"/>
          <w:sz w:val="18"/>
          <w:szCs w:val="18"/>
          <w:u w:val="none"/>
        </w:rPr>
        <w:t xml:space="preserve"> </w:t>
      </w:r>
      <w:proofErr w:type="spellStart"/>
      <w:r w:rsidRPr="009C5C7B">
        <w:rPr>
          <w:rFonts w:cs="Arial"/>
          <w:sz w:val="18"/>
          <w:szCs w:val="18"/>
          <w:u w:val="none"/>
        </w:rPr>
        <w:t>Isham</w:t>
      </w:r>
      <w:proofErr w:type="spellEnd"/>
      <w:r w:rsidRPr="009C5C7B">
        <w:rPr>
          <w:rFonts w:cs="Arial"/>
          <w:sz w:val="18"/>
          <w:szCs w:val="18"/>
          <w:u w:val="none"/>
        </w:rPr>
        <w:t xml:space="preserve">, </w:t>
      </w:r>
      <w:proofErr w:type="spellStart"/>
      <w:r w:rsidRPr="009C5C7B">
        <w:rPr>
          <w:rFonts w:cs="Arial"/>
          <w:i/>
          <w:sz w:val="18"/>
          <w:szCs w:val="18"/>
          <w:u w:val="none"/>
        </w:rPr>
        <w:t>Siral</w:t>
      </w:r>
      <w:proofErr w:type="spellEnd"/>
      <w:r w:rsidRPr="009C5C7B">
        <w:rPr>
          <w:rFonts w:cs="Arial"/>
          <w:i/>
          <w:sz w:val="18"/>
          <w:szCs w:val="18"/>
          <w:u w:val="none"/>
        </w:rPr>
        <w:t xml:space="preserve">-ar </w:t>
      </w:r>
      <w:proofErr w:type="spellStart"/>
      <w:r w:rsidRPr="009C5C7B">
        <w:rPr>
          <w:rFonts w:cs="Arial"/>
          <w:i/>
          <w:sz w:val="18"/>
          <w:szCs w:val="18"/>
          <w:u w:val="none"/>
        </w:rPr>
        <w:t>Rasul</w:t>
      </w:r>
      <w:proofErr w:type="spellEnd"/>
      <w:r w:rsidRPr="009C5C7B">
        <w:rPr>
          <w:rFonts w:cs="Arial"/>
          <w:sz w:val="18"/>
          <w:szCs w:val="18"/>
          <w:u w:val="none"/>
        </w:rPr>
        <w:t xml:space="preserve"> </w:t>
      </w:r>
    </w:p>
    <w:p w14:paraId="45BE73DE" w14:textId="77777777" w:rsidR="00DF610F" w:rsidRPr="009C5C7B" w:rsidRDefault="00DF610F" w:rsidP="00DF610F">
      <w:pPr>
        <w:rPr>
          <w:rFonts w:cs="Arial"/>
          <w:sz w:val="20"/>
          <w:szCs w:val="20"/>
          <w:u w:val="none"/>
        </w:rPr>
      </w:pPr>
      <w:r w:rsidRPr="009C5C7B">
        <w:rPr>
          <w:rFonts w:cs="Arial"/>
          <w:sz w:val="20"/>
          <w:szCs w:val="20"/>
          <w:u w:val="none"/>
        </w:rPr>
        <w:t xml:space="preserve">(1) A palavra árabe que designa Deus é </w:t>
      </w:r>
      <w:proofErr w:type="spellStart"/>
      <w:r w:rsidRPr="009C5C7B">
        <w:rPr>
          <w:rFonts w:cs="Arial"/>
          <w:sz w:val="20"/>
          <w:szCs w:val="20"/>
          <w:u w:val="none"/>
        </w:rPr>
        <w:t>Allah</w:t>
      </w:r>
      <w:proofErr w:type="spellEnd"/>
      <w:r w:rsidRPr="009C5C7B">
        <w:rPr>
          <w:rFonts w:cs="Arial"/>
          <w:sz w:val="20"/>
          <w:szCs w:val="20"/>
          <w:u w:val="none"/>
        </w:rPr>
        <w:t>.</w:t>
      </w:r>
    </w:p>
    <w:p w14:paraId="366FDD8C" w14:textId="77777777" w:rsidR="00DF610F" w:rsidRPr="009C5C7B" w:rsidRDefault="00DF610F" w:rsidP="006112FC">
      <w:pPr>
        <w:spacing w:after="120"/>
        <w:rPr>
          <w:rFonts w:cs="Arial"/>
          <w:u w:val="none"/>
        </w:rPr>
      </w:pPr>
    </w:p>
    <w:p w14:paraId="7C930BCA" w14:textId="77777777" w:rsidR="00DF610F" w:rsidRPr="009C5C7B" w:rsidRDefault="00DF610F" w:rsidP="00DF610F">
      <w:pPr>
        <w:rPr>
          <w:rFonts w:cs="Arial"/>
          <w:b/>
          <w:u w:val="none"/>
        </w:rPr>
      </w:pPr>
      <w:r w:rsidRPr="009C5C7B">
        <w:rPr>
          <w:rFonts w:cs="Arial"/>
          <w:b/>
          <w:u w:val="none"/>
        </w:rPr>
        <w:t>A oração</w:t>
      </w:r>
    </w:p>
    <w:p w14:paraId="30382C9C" w14:textId="77777777" w:rsidR="00DF610F" w:rsidRPr="009C5C7B" w:rsidRDefault="00DF610F" w:rsidP="006B05BC">
      <w:pPr>
        <w:spacing w:after="0"/>
        <w:jc w:val="both"/>
        <w:rPr>
          <w:rFonts w:cs="Arial"/>
          <w:u w:val="none"/>
        </w:rPr>
      </w:pPr>
      <w:r w:rsidRPr="009C5C7B">
        <w:rPr>
          <w:rFonts w:cs="Arial"/>
          <w:u w:val="none"/>
        </w:rPr>
        <w:t xml:space="preserve">Cinco vezes por dia o pregoeiro, o </w:t>
      </w:r>
      <w:r w:rsidRPr="009C5C7B">
        <w:rPr>
          <w:rFonts w:cs="Arial"/>
          <w:i/>
          <w:u w:val="none"/>
        </w:rPr>
        <w:t>muezzin</w:t>
      </w:r>
      <w:r w:rsidRPr="009C5C7B">
        <w:rPr>
          <w:rFonts w:cs="Arial"/>
          <w:u w:val="none"/>
        </w:rPr>
        <w:t>, do alto do minarete, chama os fiéis à oração:</w:t>
      </w:r>
    </w:p>
    <w:p w14:paraId="7614299F" w14:textId="76758F19" w:rsidR="00DF610F" w:rsidRPr="009C5C7B" w:rsidRDefault="006112FC" w:rsidP="006B05BC">
      <w:pPr>
        <w:spacing w:after="0"/>
        <w:jc w:val="both"/>
        <w:rPr>
          <w:rFonts w:cs="Arial"/>
          <w:u w:val="none"/>
        </w:rPr>
      </w:pPr>
      <w:r>
        <w:rPr>
          <w:rFonts w:cs="Arial"/>
          <w:u w:val="none"/>
        </w:rPr>
        <w:t>«</w:t>
      </w:r>
      <w:proofErr w:type="spellStart"/>
      <w:r w:rsidR="00DF610F" w:rsidRPr="009C5C7B">
        <w:rPr>
          <w:rFonts w:cs="Arial"/>
          <w:u w:val="none"/>
        </w:rPr>
        <w:t>Allah</w:t>
      </w:r>
      <w:proofErr w:type="spellEnd"/>
      <w:r w:rsidR="00DF610F" w:rsidRPr="009C5C7B">
        <w:rPr>
          <w:rFonts w:cs="Arial"/>
          <w:u w:val="none"/>
        </w:rPr>
        <w:t xml:space="preserve"> é grande [dito quatro vezes].</w:t>
      </w:r>
    </w:p>
    <w:p w14:paraId="7E8DA781" w14:textId="77777777" w:rsidR="00DF610F" w:rsidRPr="009C5C7B" w:rsidRDefault="00DF610F" w:rsidP="006B05BC">
      <w:pPr>
        <w:spacing w:after="0"/>
        <w:jc w:val="both"/>
        <w:rPr>
          <w:rFonts w:cs="Arial"/>
          <w:u w:val="none"/>
        </w:rPr>
      </w:pPr>
      <w:r w:rsidRPr="009C5C7B">
        <w:rPr>
          <w:rFonts w:cs="Arial"/>
          <w:u w:val="none"/>
        </w:rPr>
        <w:t xml:space="preserve">Eu afirmo que não existe outro deus, salvo </w:t>
      </w:r>
      <w:proofErr w:type="spellStart"/>
      <w:r w:rsidRPr="009C5C7B">
        <w:rPr>
          <w:rFonts w:cs="Arial"/>
          <w:u w:val="none"/>
        </w:rPr>
        <w:t>Allah</w:t>
      </w:r>
      <w:proofErr w:type="spellEnd"/>
      <w:r w:rsidRPr="009C5C7B">
        <w:rPr>
          <w:rFonts w:cs="Arial"/>
          <w:u w:val="none"/>
        </w:rPr>
        <w:t xml:space="preserve"> [duas vezes].</w:t>
      </w:r>
    </w:p>
    <w:p w14:paraId="1B5FEBB0" w14:textId="77777777" w:rsidR="00DF610F" w:rsidRPr="009C5C7B" w:rsidRDefault="00DF610F" w:rsidP="006B05BC">
      <w:pPr>
        <w:spacing w:after="0"/>
        <w:jc w:val="both"/>
        <w:rPr>
          <w:rFonts w:cs="Arial"/>
          <w:u w:val="none"/>
        </w:rPr>
      </w:pPr>
      <w:r w:rsidRPr="009C5C7B">
        <w:rPr>
          <w:rFonts w:cs="Arial"/>
          <w:u w:val="none"/>
        </w:rPr>
        <w:t xml:space="preserve">Eu afirmo que Maomé é o mensageiro de </w:t>
      </w:r>
      <w:proofErr w:type="spellStart"/>
      <w:r w:rsidRPr="009C5C7B">
        <w:rPr>
          <w:rFonts w:cs="Arial"/>
          <w:u w:val="none"/>
        </w:rPr>
        <w:t>Allah</w:t>
      </w:r>
      <w:proofErr w:type="spellEnd"/>
      <w:r w:rsidRPr="009C5C7B">
        <w:rPr>
          <w:rFonts w:cs="Arial"/>
          <w:u w:val="none"/>
        </w:rPr>
        <w:t xml:space="preserve"> [duas vezes].</w:t>
      </w:r>
    </w:p>
    <w:p w14:paraId="49E18119" w14:textId="77777777" w:rsidR="00DF610F" w:rsidRPr="009C5C7B" w:rsidRDefault="00DF610F" w:rsidP="006B05BC">
      <w:pPr>
        <w:spacing w:after="0"/>
        <w:jc w:val="both"/>
        <w:rPr>
          <w:rFonts w:cs="Arial"/>
          <w:u w:val="none"/>
        </w:rPr>
      </w:pPr>
      <w:r w:rsidRPr="009C5C7B">
        <w:rPr>
          <w:rFonts w:cs="Arial"/>
          <w:u w:val="none"/>
        </w:rPr>
        <w:t>Vinde às orações [duas vezes].</w:t>
      </w:r>
    </w:p>
    <w:p w14:paraId="6B2284D4" w14:textId="77777777" w:rsidR="00DF610F" w:rsidRPr="009C5C7B" w:rsidRDefault="00DF610F" w:rsidP="006B05BC">
      <w:pPr>
        <w:spacing w:after="0"/>
        <w:jc w:val="both"/>
        <w:rPr>
          <w:rFonts w:cs="Arial"/>
          <w:u w:val="none"/>
        </w:rPr>
      </w:pPr>
      <w:r>
        <w:rPr>
          <w:rFonts w:cs="Arial"/>
          <w:u w:val="none"/>
        </w:rPr>
        <w:t>V</w:t>
      </w:r>
      <w:r w:rsidRPr="009C5C7B">
        <w:rPr>
          <w:rFonts w:cs="Arial"/>
          <w:u w:val="none"/>
        </w:rPr>
        <w:t>inde à salvação [duas vezes].</w:t>
      </w:r>
    </w:p>
    <w:p w14:paraId="264EB6AC" w14:textId="0079EB5B" w:rsidR="00DF610F" w:rsidRPr="009C5C7B" w:rsidRDefault="00DF610F" w:rsidP="006B05BC">
      <w:pPr>
        <w:spacing w:after="0"/>
        <w:jc w:val="both"/>
        <w:rPr>
          <w:rFonts w:cs="Arial"/>
          <w:u w:val="none"/>
        </w:rPr>
      </w:pPr>
      <w:r w:rsidRPr="009C5C7B">
        <w:rPr>
          <w:rFonts w:cs="Arial"/>
          <w:u w:val="none"/>
        </w:rPr>
        <w:t xml:space="preserve">Não há qualquer outro deus, salvo </w:t>
      </w:r>
      <w:proofErr w:type="spellStart"/>
      <w:r w:rsidRPr="009C5C7B">
        <w:rPr>
          <w:rFonts w:cs="Arial"/>
          <w:u w:val="none"/>
        </w:rPr>
        <w:t>Allah</w:t>
      </w:r>
      <w:proofErr w:type="spellEnd"/>
      <w:r w:rsidRPr="009C5C7B">
        <w:rPr>
          <w:rFonts w:cs="Arial"/>
          <w:u w:val="none"/>
        </w:rPr>
        <w:t>.</w:t>
      </w:r>
      <w:r w:rsidR="006112FC">
        <w:rPr>
          <w:rFonts w:cs="Arial"/>
          <w:u w:val="none"/>
        </w:rPr>
        <w:t>»</w:t>
      </w:r>
    </w:p>
    <w:p w14:paraId="34C2AF7D" w14:textId="77777777" w:rsidR="00DF610F" w:rsidRPr="009C5C7B" w:rsidRDefault="00DF610F" w:rsidP="006B05BC">
      <w:pPr>
        <w:spacing w:after="0"/>
        <w:jc w:val="both"/>
        <w:rPr>
          <w:rFonts w:cs="Arial"/>
          <w:u w:val="none"/>
        </w:rPr>
      </w:pPr>
      <w:r w:rsidRPr="009C5C7B">
        <w:rPr>
          <w:rFonts w:cs="Arial"/>
          <w:u w:val="none"/>
        </w:rPr>
        <w:t>(Nas preces da alvorada acrescenta-se a frase:</w:t>
      </w:r>
    </w:p>
    <w:p w14:paraId="2BD3216F" w14:textId="7BF6FBD6" w:rsidR="00DF610F" w:rsidRPr="009C5C7B" w:rsidRDefault="006112FC" w:rsidP="006B05BC">
      <w:pPr>
        <w:jc w:val="both"/>
        <w:rPr>
          <w:rFonts w:cs="Arial"/>
          <w:u w:val="none"/>
        </w:rPr>
      </w:pPr>
      <w:r>
        <w:rPr>
          <w:rFonts w:cs="Arial"/>
          <w:u w:val="none"/>
        </w:rPr>
        <w:t>«</w:t>
      </w:r>
      <w:r w:rsidR="00DF610F" w:rsidRPr="009C5C7B">
        <w:rPr>
          <w:rFonts w:cs="Arial"/>
          <w:u w:val="none"/>
        </w:rPr>
        <w:t>Rezar é melhor que dormir</w:t>
      </w:r>
      <w:r>
        <w:rPr>
          <w:rFonts w:cs="Arial"/>
          <w:u w:val="none"/>
        </w:rPr>
        <w:t>»</w:t>
      </w:r>
      <w:r w:rsidR="00DF610F" w:rsidRPr="009C5C7B">
        <w:rPr>
          <w:rFonts w:cs="Arial"/>
          <w:u w:val="none"/>
        </w:rPr>
        <w:t>).</w:t>
      </w:r>
    </w:p>
    <w:p w14:paraId="5DB65CB0" w14:textId="77777777" w:rsidR="00DF610F" w:rsidRPr="009C5C7B" w:rsidRDefault="00DF610F" w:rsidP="006112FC">
      <w:pPr>
        <w:spacing w:after="120"/>
        <w:rPr>
          <w:rFonts w:cs="Arial"/>
          <w:u w:val="none"/>
        </w:rPr>
      </w:pPr>
    </w:p>
    <w:p w14:paraId="380EC313" w14:textId="77777777" w:rsidR="00DF610F" w:rsidRPr="009C5C7B" w:rsidRDefault="00DF610F" w:rsidP="00DF610F">
      <w:pPr>
        <w:rPr>
          <w:rFonts w:cs="Arial"/>
          <w:b/>
          <w:u w:val="none"/>
        </w:rPr>
      </w:pPr>
      <w:r w:rsidRPr="009C5C7B">
        <w:rPr>
          <w:rFonts w:cs="Arial"/>
          <w:b/>
          <w:u w:val="none"/>
        </w:rPr>
        <w:t>Os Muçulmanos e a guerra santa</w:t>
      </w:r>
    </w:p>
    <w:p w14:paraId="295E8266" w14:textId="77777777" w:rsidR="00DF610F" w:rsidRPr="009C5C7B" w:rsidRDefault="00DF610F" w:rsidP="006112FC">
      <w:pPr>
        <w:spacing w:after="120"/>
        <w:jc w:val="both"/>
        <w:rPr>
          <w:rFonts w:cs="Arial"/>
          <w:u w:val="none"/>
        </w:rPr>
      </w:pPr>
      <w:r w:rsidRPr="009C5C7B">
        <w:rPr>
          <w:rFonts w:cs="Arial"/>
          <w:u w:val="none"/>
        </w:rPr>
        <w:t>Crede em Deus e no seu Enviado! Combatei no caminho de Deus com os vossos bens e as vossas pessoas! […] Se o fizerdes, Deus perdoará os vossos pecados e far-vos-á entrar nos jardins onde correm os rios e em maravilhosas moradas nos jardins do Paraíso.</w:t>
      </w:r>
    </w:p>
    <w:p w14:paraId="29BD5C5F" w14:textId="77777777" w:rsidR="00DF610F" w:rsidRPr="009C5C7B" w:rsidRDefault="00DF610F" w:rsidP="00DF610F">
      <w:pPr>
        <w:jc w:val="right"/>
        <w:rPr>
          <w:rFonts w:cs="Arial"/>
          <w:sz w:val="18"/>
          <w:szCs w:val="18"/>
          <w:u w:val="none"/>
        </w:rPr>
      </w:pPr>
      <w:r w:rsidRPr="009C5C7B">
        <w:rPr>
          <w:rFonts w:cs="Arial"/>
          <w:i/>
          <w:sz w:val="18"/>
          <w:szCs w:val="18"/>
          <w:u w:val="none"/>
        </w:rPr>
        <w:t>Alcorão</w:t>
      </w:r>
      <w:r w:rsidRPr="009C5C7B">
        <w:rPr>
          <w:rFonts w:cs="Arial"/>
          <w:sz w:val="18"/>
          <w:szCs w:val="18"/>
          <w:u w:val="none"/>
        </w:rPr>
        <w:t>, Sura LXI; 11-12</w:t>
      </w:r>
    </w:p>
    <w:p w14:paraId="2D05A871" w14:textId="0CBBBD02" w:rsidR="00395607" w:rsidRPr="009C5C7B" w:rsidRDefault="00B33214" w:rsidP="00395607">
      <w:pPr>
        <w:rPr>
          <w:rFonts w:cs="Arial"/>
          <w:b/>
          <w:u w:val="none"/>
        </w:rPr>
      </w:pPr>
      <w:r w:rsidRPr="009C5C7B">
        <w:rPr>
          <w:rFonts w:cs="Arial"/>
          <w:b/>
          <w:u w:val="none"/>
        </w:rPr>
        <w:t>A grandeza de Córdova</w:t>
      </w:r>
    </w:p>
    <w:p w14:paraId="4D1BC2A7" w14:textId="77777777" w:rsidR="00395607" w:rsidRPr="009C5C7B" w:rsidRDefault="00B33214" w:rsidP="006112FC">
      <w:pPr>
        <w:spacing w:after="120"/>
        <w:jc w:val="both"/>
        <w:rPr>
          <w:rFonts w:cs="Arial"/>
          <w:u w:val="none"/>
        </w:rPr>
      </w:pPr>
      <w:r w:rsidRPr="009C5C7B">
        <w:rPr>
          <w:rFonts w:cs="Arial"/>
          <w:u w:val="none"/>
        </w:rPr>
        <w:t>Os edifícios de Córdova prolongavam-se por uma extensão de muitos quilómetros quadrados. Todo este espaço estava coberto de palácios, mesquitas, jardins e casas edificadas ao longo das margens do Guadalquivir. […] O comércio e a agricultura floresciam numa escala raramente vista em qualquer cidade do mundo. O seu mercado estava sempre a abarrotar com os frutos da terra e os melhores produtos de cada país, como por exemplo tecidos, especiarias, joias e outras curiosidades de terras longínquas. Tudo isto se podia encontrar nos bazares de Córdova. […] O número de lojas era calculado em 80 455.</w:t>
      </w:r>
    </w:p>
    <w:p w14:paraId="3D076513" w14:textId="77777777" w:rsidR="00395607" w:rsidRPr="009C5C7B" w:rsidRDefault="00B33214" w:rsidP="00395607">
      <w:pPr>
        <w:jc w:val="right"/>
        <w:rPr>
          <w:rFonts w:cs="Arial"/>
          <w:sz w:val="18"/>
          <w:szCs w:val="18"/>
          <w:u w:val="none"/>
        </w:rPr>
      </w:pPr>
      <w:proofErr w:type="spellStart"/>
      <w:r w:rsidRPr="009C5C7B">
        <w:rPr>
          <w:rFonts w:cs="Arial"/>
          <w:sz w:val="18"/>
          <w:szCs w:val="18"/>
          <w:u w:val="none"/>
        </w:rPr>
        <w:t>Almacari</w:t>
      </w:r>
      <w:proofErr w:type="spellEnd"/>
      <w:r w:rsidRPr="009C5C7B">
        <w:rPr>
          <w:rFonts w:cs="Arial"/>
          <w:sz w:val="18"/>
          <w:szCs w:val="18"/>
          <w:u w:val="none"/>
        </w:rPr>
        <w:t xml:space="preserve">, </w:t>
      </w:r>
      <w:proofErr w:type="spellStart"/>
      <w:r w:rsidRPr="009C5C7B">
        <w:rPr>
          <w:rFonts w:cs="Arial"/>
          <w:i/>
          <w:sz w:val="18"/>
          <w:szCs w:val="18"/>
          <w:u w:val="none"/>
        </w:rPr>
        <w:t>Nafh</w:t>
      </w:r>
      <w:proofErr w:type="spellEnd"/>
      <w:r w:rsidRPr="009C5C7B">
        <w:rPr>
          <w:rFonts w:cs="Arial"/>
          <w:i/>
          <w:sz w:val="18"/>
          <w:szCs w:val="18"/>
          <w:u w:val="none"/>
        </w:rPr>
        <w:t xml:space="preserve"> al </w:t>
      </w:r>
      <w:proofErr w:type="spellStart"/>
      <w:r w:rsidRPr="009C5C7B">
        <w:rPr>
          <w:rFonts w:cs="Arial"/>
          <w:i/>
          <w:sz w:val="18"/>
          <w:szCs w:val="18"/>
          <w:u w:val="none"/>
        </w:rPr>
        <w:t>Tib</w:t>
      </w:r>
      <w:proofErr w:type="spellEnd"/>
    </w:p>
    <w:p w14:paraId="7C32E986" w14:textId="77777777" w:rsidR="00395607" w:rsidRPr="009C5C7B" w:rsidRDefault="00B33214" w:rsidP="00395607">
      <w:pPr>
        <w:rPr>
          <w:rFonts w:cs="Arial"/>
          <w:b/>
          <w:u w:val="none"/>
        </w:rPr>
      </w:pPr>
      <w:r w:rsidRPr="009C5C7B">
        <w:rPr>
          <w:rFonts w:cs="Arial"/>
          <w:b/>
          <w:u w:val="none"/>
        </w:rPr>
        <w:lastRenderedPageBreak/>
        <w:t>A Reconquista</w:t>
      </w:r>
    </w:p>
    <w:p w14:paraId="4835BCBB" w14:textId="77777777" w:rsidR="00395607" w:rsidRPr="009C5C7B" w:rsidRDefault="00B33214" w:rsidP="006112FC">
      <w:pPr>
        <w:spacing w:after="0"/>
        <w:jc w:val="both"/>
        <w:rPr>
          <w:rFonts w:cs="Arial"/>
          <w:i/>
          <w:u w:val="none"/>
        </w:rPr>
      </w:pPr>
      <w:r w:rsidRPr="009C5C7B">
        <w:rPr>
          <w:rFonts w:cs="Arial"/>
          <w:i/>
          <w:u w:val="none"/>
        </w:rPr>
        <w:t>Rui Dias de Bívar, que ficou conhecido pelo nome de Cid, o Campeador, era um nobre da corte do rei de Leão e Castela, Afonso VI. O documento seguinte conta como conquistou a cidade de Valência aos Muçulmanos:</w:t>
      </w:r>
    </w:p>
    <w:p w14:paraId="50961FEF" w14:textId="77777777" w:rsidR="00395607" w:rsidRPr="009C5C7B" w:rsidRDefault="00B33214" w:rsidP="006112FC">
      <w:pPr>
        <w:spacing w:after="0"/>
        <w:jc w:val="both"/>
        <w:rPr>
          <w:rFonts w:cs="Arial"/>
          <w:u w:val="none"/>
        </w:rPr>
      </w:pPr>
      <w:r w:rsidRPr="009C5C7B">
        <w:rPr>
          <w:rFonts w:cs="Arial"/>
          <w:u w:val="none"/>
        </w:rPr>
        <w:t>Por Aragão, por Navarra e por Castela, Cid envia os seus mensageiros: quem quiser enriquecer que venha com ele cercar Valência, para a dar aos Cristãos.</w:t>
      </w:r>
    </w:p>
    <w:p w14:paraId="2A53F109" w14:textId="77777777" w:rsidR="00395607" w:rsidRPr="009C5C7B" w:rsidRDefault="00B33214" w:rsidP="006112FC">
      <w:pPr>
        <w:spacing w:after="0"/>
        <w:jc w:val="both"/>
        <w:rPr>
          <w:rFonts w:cs="Arial"/>
          <w:u w:val="none"/>
        </w:rPr>
      </w:pPr>
      <w:r w:rsidRPr="009C5C7B">
        <w:rPr>
          <w:rFonts w:cs="Arial"/>
          <w:u w:val="none"/>
        </w:rPr>
        <w:t>De todas as partes, o desejo de riqueza faz com que, sem perda de tempo, se lhe juntem gentes de toda a Cristandade […]. Alegra-se Cid quando vê todas as tropas reunidas.</w:t>
      </w:r>
    </w:p>
    <w:p w14:paraId="7152BE9B" w14:textId="77777777" w:rsidR="00395607" w:rsidRPr="009C5C7B" w:rsidRDefault="00B33214" w:rsidP="006112FC">
      <w:pPr>
        <w:spacing w:after="0"/>
        <w:jc w:val="both"/>
        <w:rPr>
          <w:rFonts w:cs="Arial"/>
          <w:u w:val="none"/>
        </w:rPr>
      </w:pPr>
      <w:r w:rsidRPr="009C5C7B">
        <w:rPr>
          <w:rFonts w:cs="Arial"/>
          <w:u w:val="none"/>
        </w:rPr>
        <w:t xml:space="preserve">[…] Lança-se sobre Valência e cerca-a, impedindo que alguém saia ou entre na cidade. Durante nove meses completos aí </w:t>
      </w:r>
      <w:proofErr w:type="gramStart"/>
      <w:r w:rsidRPr="009C5C7B">
        <w:rPr>
          <w:rFonts w:cs="Arial"/>
          <w:u w:val="none"/>
        </w:rPr>
        <w:t>permanece</w:t>
      </w:r>
      <w:proofErr w:type="gramEnd"/>
      <w:r w:rsidRPr="009C5C7B">
        <w:rPr>
          <w:rFonts w:cs="Arial"/>
          <w:u w:val="none"/>
        </w:rPr>
        <w:t xml:space="preserve"> mas ao décimo tiveram de entregar-lha.</w:t>
      </w:r>
    </w:p>
    <w:p w14:paraId="0E67466F" w14:textId="77777777" w:rsidR="00395607" w:rsidRPr="009C5C7B" w:rsidRDefault="00B33214" w:rsidP="006112FC">
      <w:pPr>
        <w:jc w:val="both"/>
        <w:rPr>
          <w:rFonts w:cs="Arial"/>
          <w:u w:val="none"/>
        </w:rPr>
      </w:pPr>
      <w:r w:rsidRPr="009C5C7B">
        <w:rPr>
          <w:rFonts w:cs="Arial"/>
          <w:u w:val="none"/>
        </w:rPr>
        <w:t xml:space="preserve">Grande é a alegria dos seus companheiros quando Cid faz a sua entrada na cidade. Os que tinham ido a pé tornaram-se cavaleiros; o ouro e a prata quem poderá contá-los? […] O Campeador está radiante, como todos os seus, quando a sua bandeira é erguida na torre do </w:t>
      </w:r>
      <w:proofErr w:type="spellStart"/>
      <w:r w:rsidRPr="009C5C7B">
        <w:rPr>
          <w:rFonts w:cs="Arial"/>
          <w:u w:val="none"/>
        </w:rPr>
        <w:t>Alcazar</w:t>
      </w:r>
      <w:proofErr w:type="spellEnd"/>
      <w:r w:rsidRPr="009C5C7B">
        <w:rPr>
          <w:rFonts w:cs="Arial"/>
          <w:u w:val="none"/>
        </w:rPr>
        <w:t xml:space="preserve"> (castelo).</w:t>
      </w:r>
    </w:p>
    <w:p w14:paraId="2B05C932" w14:textId="77777777" w:rsidR="00395607" w:rsidRPr="009C5C7B" w:rsidRDefault="00B33214" w:rsidP="00395607">
      <w:pPr>
        <w:jc w:val="right"/>
        <w:rPr>
          <w:rFonts w:cs="Arial"/>
          <w:sz w:val="18"/>
          <w:szCs w:val="18"/>
          <w:u w:val="none"/>
        </w:rPr>
      </w:pPr>
      <w:r w:rsidRPr="009C5C7B">
        <w:rPr>
          <w:rFonts w:cs="Arial"/>
          <w:i/>
          <w:sz w:val="18"/>
          <w:szCs w:val="18"/>
          <w:u w:val="none"/>
        </w:rPr>
        <w:t>Cantar de Mio Cid</w:t>
      </w:r>
      <w:r w:rsidRPr="009C5C7B">
        <w:rPr>
          <w:rFonts w:cs="Arial"/>
          <w:sz w:val="18"/>
          <w:szCs w:val="18"/>
          <w:u w:val="none"/>
        </w:rPr>
        <w:t>. Poema castelhano do século XII</w:t>
      </w:r>
    </w:p>
    <w:p w14:paraId="180457D6" w14:textId="77777777" w:rsidR="00395607" w:rsidRPr="009C5C7B" w:rsidRDefault="00395607" w:rsidP="00395607">
      <w:pPr>
        <w:rPr>
          <w:rFonts w:cs="Arial"/>
          <w:u w:val="none"/>
        </w:rPr>
      </w:pPr>
    </w:p>
    <w:p w14:paraId="79AA69F5" w14:textId="77777777" w:rsidR="00395607" w:rsidRPr="009C5C7B" w:rsidRDefault="00B33214" w:rsidP="00395607">
      <w:pPr>
        <w:rPr>
          <w:rFonts w:cs="Arial"/>
          <w:b/>
          <w:u w:val="none"/>
        </w:rPr>
      </w:pPr>
      <w:r w:rsidRPr="009C5C7B">
        <w:rPr>
          <w:rFonts w:cs="Arial"/>
          <w:b/>
          <w:u w:val="none"/>
        </w:rPr>
        <w:t>O povoamento das terras recém-conquistadas</w:t>
      </w:r>
    </w:p>
    <w:p w14:paraId="19AFC535" w14:textId="77777777" w:rsidR="00395607" w:rsidRPr="009C5C7B" w:rsidRDefault="00B33214" w:rsidP="008366ED">
      <w:pPr>
        <w:spacing w:after="0"/>
        <w:jc w:val="both"/>
        <w:rPr>
          <w:rFonts w:cs="Arial"/>
          <w:u w:val="none"/>
        </w:rPr>
      </w:pPr>
      <w:r w:rsidRPr="009C5C7B">
        <w:rPr>
          <w:rFonts w:cs="Arial"/>
          <w:u w:val="none"/>
        </w:rPr>
        <w:t>Eu, D. Afonso III, pela graça de Deus rei de Portugal, movido pela inspiração de Deus, povoei a vila de Beja e restituí-a ao culto cristão.</w:t>
      </w:r>
    </w:p>
    <w:p w14:paraId="072D36A2" w14:textId="77777777" w:rsidR="00395607" w:rsidRPr="009C5C7B" w:rsidRDefault="00B33214" w:rsidP="008366ED">
      <w:pPr>
        <w:jc w:val="both"/>
        <w:rPr>
          <w:rFonts w:cs="Arial"/>
          <w:u w:val="none"/>
        </w:rPr>
      </w:pPr>
      <w:r w:rsidRPr="009C5C7B">
        <w:rPr>
          <w:rFonts w:cs="Arial"/>
          <w:u w:val="none"/>
        </w:rPr>
        <w:t xml:space="preserve">E retidos para mim os meus reguengos, dei-a a povoar aos meus homens e meus vassalos para que a </w:t>
      </w:r>
      <w:proofErr w:type="gramStart"/>
      <w:r w:rsidRPr="009C5C7B">
        <w:rPr>
          <w:rFonts w:cs="Arial"/>
          <w:u w:val="none"/>
        </w:rPr>
        <w:t>hajam</w:t>
      </w:r>
      <w:proofErr w:type="gramEnd"/>
      <w:r w:rsidRPr="009C5C7B">
        <w:rPr>
          <w:rFonts w:cs="Arial"/>
          <w:u w:val="none"/>
        </w:rPr>
        <w:t xml:space="preserve"> como herdade própria, com todos os seus termos e pertenças, como melhor a possam haver e tal como a tiveram mouros e cristãos quando foi por eles povoada.</w:t>
      </w:r>
    </w:p>
    <w:p w14:paraId="6C95970D" w14:textId="77777777" w:rsidR="00395607" w:rsidRPr="009C5C7B" w:rsidRDefault="00B33214" w:rsidP="00395607">
      <w:pPr>
        <w:jc w:val="right"/>
        <w:rPr>
          <w:rFonts w:cs="Arial"/>
          <w:sz w:val="18"/>
          <w:szCs w:val="18"/>
          <w:u w:val="none"/>
        </w:rPr>
      </w:pPr>
      <w:r w:rsidRPr="009C5C7B">
        <w:rPr>
          <w:rFonts w:cs="Arial"/>
          <w:i/>
          <w:sz w:val="18"/>
          <w:szCs w:val="18"/>
          <w:u w:val="none"/>
        </w:rPr>
        <w:t>Foral de Beja</w:t>
      </w:r>
      <w:r w:rsidRPr="009C5C7B">
        <w:rPr>
          <w:rFonts w:cs="Arial"/>
          <w:sz w:val="18"/>
          <w:szCs w:val="18"/>
          <w:u w:val="none"/>
        </w:rPr>
        <w:t>. 1254</w:t>
      </w:r>
    </w:p>
    <w:p w14:paraId="00BE22C4" w14:textId="1913C124" w:rsidR="00395607" w:rsidRPr="008366ED" w:rsidRDefault="00DF610F" w:rsidP="00395607">
      <w:pPr>
        <w:rPr>
          <w:rFonts w:ascii="Arial Black" w:hAnsi="Arial Black" w:cs="Arial"/>
          <w:b/>
          <w:i/>
          <w:color w:val="9BBB59"/>
          <w:sz w:val="28"/>
          <w:szCs w:val="28"/>
          <w:u w:val="none"/>
        </w:rPr>
      </w:pPr>
      <w:r>
        <w:rPr>
          <w:rFonts w:ascii="Arial Black" w:hAnsi="Arial Black" w:cs="Arial"/>
          <w:b/>
          <w:i/>
          <w:color w:val="9BBB59"/>
          <w:sz w:val="28"/>
          <w:szCs w:val="28"/>
          <w:u w:val="none"/>
        </w:rPr>
        <w:br w:type="page"/>
      </w:r>
      <w:r w:rsidRPr="008366ED">
        <w:rPr>
          <w:rFonts w:ascii="Arial Black" w:eastAsia="Arial Black" w:hAnsi="Arial Black" w:cs="Arial Black"/>
          <w:color w:val="C00000"/>
          <w:sz w:val="32"/>
          <w:szCs w:val="32"/>
          <w:u w:val="none"/>
        </w:rPr>
        <w:lastRenderedPageBreak/>
        <w:t>IV.A</w:t>
      </w:r>
    </w:p>
    <w:p w14:paraId="194861AB" w14:textId="77777777" w:rsidR="00395607" w:rsidRPr="009C5C7B" w:rsidRDefault="00B33214" w:rsidP="00395607">
      <w:pPr>
        <w:rPr>
          <w:rFonts w:cs="Arial"/>
          <w:b/>
          <w:u w:val="none"/>
        </w:rPr>
      </w:pPr>
      <w:r w:rsidRPr="009C5C7B">
        <w:rPr>
          <w:rFonts w:cs="Arial"/>
          <w:b/>
          <w:u w:val="none"/>
        </w:rPr>
        <w:t>Arroteias</w:t>
      </w:r>
    </w:p>
    <w:p w14:paraId="08D793E6" w14:textId="77777777" w:rsidR="00395607" w:rsidRPr="009C5C7B" w:rsidRDefault="00B33214" w:rsidP="00395607">
      <w:pPr>
        <w:spacing w:after="0"/>
        <w:rPr>
          <w:rFonts w:cs="Arial"/>
          <w:b/>
          <w:u w:val="none"/>
        </w:rPr>
      </w:pPr>
      <w:r w:rsidRPr="009C5C7B">
        <w:rPr>
          <w:rFonts w:cs="Arial"/>
          <w:b/>
          <w:u w:val="none"/>
        </w:rPr>
        <w:t>1.</w:t>
      </w:r>
    </w:p>
    <w:p w14:paraId="51519510" w14:textId="77777777" w:rsidR="00395607" w:rsidRPr="009C5C7B" w:rsidRDefault="00B33214" w:rsidP="008366ED">
      <w:pPr>
        <w:jc w:val="both"/>
        <w:rPr>
          <w:rFonts w:cs="Arial"/>
          <w:u w:val="none"/>
        </w:rPr>
      </w:pPr>
      <w:r w:rsidRPr="009C5C7B">
        <w:rPr>
          <w:rFonts w:cs="Arial"/>
          <w:u w:val="none"/>
        </w:rPr>
        <w:t xml:space="preserve">Fundámos em </w:t>
      </w:r>
      <w:proofErr w:type="spellStart"/>
      <w:r w:rsidRPr="009C5C7B">
        <w:rPr>
          <w:rFonts w:cs="Arial"/>
          <w:u w:val="none"/>
        </w:rPr>
        <w:t>Vancresson</w:t>
      </w:r>
      <w:proofErr w:type="spellEnd"/>
      <w:r w:rsidRPr="009C5C7B">
        <w:rPr>
          <w:rFonts w:cs="Arial"/>
          <w:u w:val="none"/>
        </w:rPr>
        <w:t xml:space="preserve"> uma aldeia e uma igreja e fizemos arrotear com a charrua a terra inculta. Seis dezenas de camponeses já aqui vieram instalar-se e muitos outros querem ainda estabelecer-se aí. Este lugar não dava anteriormente qualquer proveito e as florestas apenas serviam de abrigo aos bandidos.</w:t>
      </w:r>
    </w:p>
    <w:p w14:paraId="41D07957" w14:textId="77777777" w:rsidR="00395607" w:rsidRPr="009C5C7B" w:rsidRDefault="00B33214" w:rsidP="00395607">
      <w:pPr>
        <w:jc w:val="right"/>
        <w:rPr>
          <w:rFonts w:cs="Arial"/>
          <w:sz w:val="18"/>
          <w:szCs w:val="18"/>
          <w:u w:val="none"/>
        </w:rPr>
      </w:pPr>
      <w:proofErr w:type="spellStart"/>
      <w:r w:rsidRPr="009C5C7B">
        <w:rPr>
          <w:rFonts w:cs="Arial"/>
          <w:sz w:val="18"/>
          <w:szCs w:val="18"/>
          <w:u w:val="none"/>
        </w:rPr>
        <w:t>Suger</w:t>
      </w:r>
      <w:proofErr w:type="spellEnd"/>
      <w:r w:rsidRPr="009C5C7B">
        <w:rPr>
          <w:rFonts w:cs="Arial"/>
          <w:sz w:val="18"/>
          <w:szCs w:val="18"/>
          <w:u w:val="none"/>
        </w:rPr>
        <w:t xml:space="preserve">, </w:t>
      </w:r>
      <w:proofErr w:type="gramStart"/>
      <w:r w:rsidRPr="009C5C7B">
        <w:rPr>
          <w:rFonts w:cs="Arial"/>
          <w:i/>
          <w:sz w:val="18"/>
          <w:szCs w:val="18"/>
          <w:u w:val="none"/>
        </w:rPr>
        <w:t>Da</w:t>
      </w:r>
      <w:proofErr w:type="gramEnd"/>
      <w:r w:rsidRPr="009C5C7B">
        <w:rPr>
          <w:rFonts w:cs="Arial"/>
          <w:i/>
          <w:sz w:val="18"/>
          <w:szCs w:val="18"/>
          <w:u w:val="none"/>
        </w:rPr>
        <w:t xml:space="preserve"> administração</w:t>
      </w:r>
      <w:r w:rsidRPr="009C5C7B">
        <w:rPr>
          <w:rFonts w:cs="Arial"/>
          <w:sz w:val="18"/>
          <w:szCs w:val="18"/>
          <w:u w:val="none"/>
        </w:rPr>
        <w:t>. Século XII</w:t>
      </w:r>
    </w:p>
    <w:p w14:paraId="75CBDDC3" w14:textId="77777777" w:rsidR="00395607" w:rsidRDefault="00395607" w:rsidP="00395607">
      <w:pPr>
        <w:spacing w:after="0"/>
        <w:rPr>
          <w:rFonts w:cs="Arial"/>
          <w:b/>
          <w:u w:val="none"/>
        </w:rPr>
      </w:pPr>
    </w:p>
    <w:p w14:paraId="290775E8" w14:textId="77777777" w:rsidR="00395607" w:rsidRPr="009C5C7B" w:rsidRDefault="00B33214" w:rsidP="00395607">
      <w:pPr>
        <w:spacing w:after="0"/>
        <w:rPr>
          <w:rFonts w:cs="Arial"/>
          <w:b/>
          <w:u w:val="none"/>
        </w:rPr>
      </w:pPr>
      <w:r w:rsidRPr="009C5C7B">
        <w:rPr>
          <w:rFonts w:cs="Arial"/>
          <w:b/>
          <w:u w:val="none"/>
        </w:rPr>
        <w:t>2.</w:t>
      </w:r>
    </w:p>
    <w:p w14:paraId="1E4306B2" w14:textId="77777777" w:rsidR="00395607" w:rsidRPr="009C5C7B" w:rsidRDefault="00B33214" w:rsidP="008366ED">
      <w:pPr>
        <w:jc w:val="both"/>
        <w:rPr>
          <w:rFonts w:cs="Arial"/>
          <w:u w:val="none"/>
        </w:rPr>
      </w:pPr>
      <w:r w:rsidRPr="009C5C7B">
        <w:rPr>
          <w:rFonts w:cs="Arial"/>
          <w:u w:val="none"/>
        </w:rPr>
        <w:t>Ano de 1102: o monge Balduíno conseguiu cultivar o espaço há longo tempo inculto. Arrancou o mato e os cardos, os fetos e os espinheiros, retirou as ervas e as silvas, com a ajuda de charruas, de enxadões e de outros instrumentos. Estabeleceu aí como colonos cerca de oitenta camponeses.</w:t>
      </w:r>
    </w:p>
    <w:p w14:paraId="0C64A419" w14:textId="0DCB60B9" w:rsidR="00395607" w:rsidRPr="009C5C7B" w:rsidRDefault="00B33214" w:rsidP="00395607">
      <w:pPr>
        <w:jc w:val="right"/>
        <w:rPr>
          <w:rFonts w:cs="Arial"/>
          <w:sz w:val="18"/>
          <w:szCs w:val="18"/>
          <w:u w:val="none"/>
        </w:rPr>
      </w:pPr>
      <w:r w:rsidRPr="009C5C7B">
        <w:rPr>
          <w:rFonts w:cs="Arial"/>
          <w:i/>
          <w:sz w:val="18"/>
          <w:szCs w:val="18"/>
          <w:u w:val="none"/>
        </w:rPr>
        <w:t xml:space="preserve">Crónica da Abadia de </w:t>
      </w:r>
      <w:proofErr w:type="spellStart"/>
      <w:r w:rsidRPr="009C5C7B">
        <w:rPr>
          <w:rFonts w:cs="Arial"/>
          <w:i/>
          <w:sz w:val="18"/>
          <w:szCs w:val="18"/>
          <w:u w:val="none"/>
        </w:rPr>
        <w:t>Morigny</w:t>
      </w:r>
      <w:proofErr w:type="spellEnd"/>
      <w:r w:rsidRPr="009C5C7B">
        <w:rPr>
          <w:rFonts w:cs="Arial"/>
          <w:sz w:val="18"/>
          <w:szCs w:val="18"/>
          <w:u w:val="none"/>
        </w:rPr>
        <w:t>. Início do séc</w:t>
      </w:r>
      <w:r w:rsidR="008366ED">
        <w:rPr>
          <w:rFonts w:cs="Arial"/>
          <w:sz w:val="18"/>
          <w:szCs w:val="18"/>
          <w:u w:val="none"/>
        </w:rPr>
        <w:t>ulo</w:t>
      </w:r>
      <w:r w:rsidRPr="009C5C7B">
        <w:rPr>
          <w:rFonts w:cs="Arial"/>
          <w:sz w:val="18"/>
          <w:szCs w:val="18"/>
          <w:u w:val="none"/>
        </w:rPr>
        <w:t xml:space="preserve"> XII</w:t>
      </w:r>
    </w:p>
    <w:p w14:paraId="0BF806DC" w14:textId="77777777" w:rsidR="00395607" w:rsidRDefault="00395607" w:rsidP="00395607">
      <w:pPr>
        <w:spacing w:after="0"/>
        <w:rPr>
          <w:rFonts w:cs="Arial"/>
          <w:b/>
          <w:u w:val="none"/>
        </w:rPr>
      </w:pPr>
    </w:p>
    <w:p w14:paraId="452BED1B" w14:textId="77777777" w:rsidR="00395607" w:rsidRPr="009C5C7B" w:rsidRDefault="00B33214" w:rsidP="00395607">
      <w:pPr>
        <w:spacing w:after="0"/>
        <w:rPr>
          <w:rFonts w:cs="Arial"/>
          <w:b/>
          <w:u w:val="none"/>
        </w:rPr>
      </w:pPr>
      <w:r w:rsidRPr="009C5C7B">
        <w:rPr>
          <w:rFonts w:cs="Arial"/>
          <w:b/>
          <w:u w:val="none"/>
        </w:rPr>
        <w:t>3.</w:t>
      </w:r>
    </w:p>
    <w:p w14:paraId="4133EDB7" w14:textId="77777777" w:rsidR="00395607" w:rsidRPr="009C5C7B" w:rsidRDefault="00B33214" w:rsidP="008366ED">
      <w:pPr>
        <w:jc w:val="both"/>
        <w:rPr>
          <w:rFonts w:cs="Arial"/>
          <w:u w:val="none"/>
        </w:rPr>
      </w:pPr>
      <w:r w:rsidRPr="009C5C7B">
        <w:rPr>
          <w:rFonts w:cs="Arial"/>
          <w:u w:val="none"/>
        </w:rPr>
        <w:t>D. Dinis, por graça de Deus rei de Portugal e do Algarve, faço saber que dou por povoador da minha mata da Urqueira a Martim Lourenço de Cerveira, meu vassalo e pelo foro e condições que ele o der eu o haverei.</w:t>
      </w:r>
    </w:p>
    <w:p w14:paraId="00335535" w14:textId="77777777" w:rsidR="00395607" w:rsidRPr="009C5C7B" w:rsidRDefault="00B33214" w:rsidP="00395607">
      <w:pPr>
        <w:jc w:val="right"/>
        <w:rPr>
          <w:rFonts w:cs="Arial"/>
          <w:sz w:val="18"/>
          <w:szCs w:val="18"/>
          <w:u w:val="none"/>
        </w:rPr>
      </w:pPr>
      <w:r w:rsidRPr="009C5C7B">
        <w:rPr>
          <w:rFonts w:cs="Arial"/>
          <w:sz w:val="18"/>
          <w:szCs w:val="18"/>
          <w:u w:val="none"/>
        </w:rPr>
        <w:t>Chancelaria de D. Dinis. Carta de 20 de maio de 1299</w:t>
      </w:r>
    </w:p>
    <w:p w14:paraId="4C588FEB" w14:textId="77777777" w:rsidR="00395607" w:rsidRDefault="00395607" w:rsidP="00395607">
      <w:pPr>
        <w:spacing w:after="0"/>
        <w:rPr>
          <w:rFonts w:cs="Arial"/>
          <w:b/>
          <w:u w:val="none"/>
        </w:rPr>
      </w:pPr>
    </w:p>
    <w:p w14:paraId="7C961704" w14:textId="77777777" w:rsidR="00395607" w:rsidRPr="009C5C7B" w:rsidRDefault="00B33214" w:rsidP="00395607">
      <w:pPr>
        <w:spacing w:after="0"/>
        <w:rPr>
          <w:rFonts w:cs="Arial"/>
          <w:b/>
          <w:u w:val="none"/>
        </w:rPr>
      </w:pPr>
      <w:r w:rsidRPr="009C5C7B">
        <w:rPr>
          <w:rFonts w:cs="Arial"/>
          <w:b/>
          <w:u w:val="none"/>
        </w:rPr>
        <w:t>4.</w:t>
      </w:r>
    </w:p>
    <w:p w14:paraId="24FDEB37" w14:textId="77777777" w:rsidR="00395607" w:rsidRPr="009C5C7B" w:rsidRDefault="00B33214" w:rsidP="008366ED">
      <w:pPr>
        <w:jc w:val="both"/>
        <w:rPr>
          <w:rFonts w:cs="Arial"/>
          <w:u w:val="none"/>
        </w:rPr>
      </w:pPr>
      <w:r w:rsidRPr="009C5C7B">
        <w:rPr>
          <w:rFonts w:cs="Arial"/>
          <w:u w:val="none"/>
        </w:rPr>
        <w:t>D. Dinis, por graça de Deus rei de Portugal e do Algarve, faço saber que Gonçalo Vasques de Góis, me disse que tem uma herdade de nome Muge, nos termos de Santarém e Abrantes […] e que, por ser local despovoado, aí andam maus homens que costumam fazer muito mal aos que passam nesse caminho. E disse-me que queria dar esse lugar a homens que o povoassem e que fossem aí morar continuamente (e que eles o viriam povoar se vissem a minha carta para que fosse esse lugar coutado para não receberem mal nos pães, nas vinhas, nas árvores e noutras benfeitorias).</w:t>
      </w:r>
    </w:p>
    <w:p w14:paraId="3C357313" w14:textId="77777777" w:rsidR="00395607" w:rsidRPr="009C5C7B" w:rsidRDefault="00B33214" w:rsidP="00395607">
      <w:pPr>
        <w:jc w:val="right"/>
        <w:rPr>
          <w:rFonts w:cs="Arial"/>
          <w:sz w:val="18"/>
          <w:szCs w:val="18"/>
          <w:u w:val="none"/>
        </w:rPr>
      </w:pPr>
      <w:r w:rsidRPr="009C5C7B">
        <w:rPr>
          <w:rFonts w:cs="Arial"/>
          <w:sz w:val="18"/>
          <w:szCs w:val="18"/>
          <w:u w:val="none"/>
        </w:rPr>
        <w:t>Chancelaria de D. Dinis. 14 de agosto de 1323</w:t>
      </w:r>
    </w:p>
    <w:p w14:paraId="698C6E6D" w14:textId="77777777" w:rsidR="00395607" w:rsidRPr="009C5C7B" w:rsidRDefault="00395607" w:rsidP="00395607">
      <w:pPr>
        <w:rPr>
          <w:rFonts w:cs="Arial"/>
          <w:u w:val="none"/>
        </w:rPr>
      </w:pPr>
    </w:p>
    <w:p w14:paraId="4B753339" w14:textId="77777777" w:rsidR="00395607" w:rsidRPr="009C5C7B" w:rsidRDefault="000A51F1" w:rsidP="00395607">
      <w:pPr>
        <w:rPr>
          <w:rFonts w:cs="Arial"/>
          <w:b/>
          <w:u w:val="none"/>
        </w:rPr>
      </w:pPr>
      <w:r>
        <w:rPr>
          <w:rFonts w:cs="Arial"/>
          <w:b/>
          <w:u w:val="none"/>
        </w:rPr>
        <w:br w:type="page"/>
      </w:r>
      <w:r w:rsidR="00B33214" w:rsidRPr="009C5C7B">
        <w:rPr>
          <w:rFonts w:cs="Arial"/>
          <w:b/>
          <w:u w:val="none"/>
        </w:rPr>
        <w:lastRenderedPageBreak/>
        <w:t>Generalização do uso do ferro</w:t>
      </w:r>
    </w:p>
    <w:p w14:paraId="6A3AF390" w14:textId="77777777" w:rsidR="00395607" w:rsidRPr="009C5C7B" w:rsidRDefault="00B33214" w:rsidP="008366ED">
      <w:pPr>
        <w:spacing w:after="120"/>
        <w:jc w:val="both"/>
        <w:rPr>
          <w:rFonts w:cs="Arial"/>
          <w:u w:val="none"/>
        </w:rPr>
      </w:pPr>
      <w:r w:rsidRPr="009C5C7B">
        <w:rPr>
          <w:rFonts w:cs="Arial"/>
          <w:u w:val="none"/>
        </w:rPr>
        <w:t xml:space="preserve">Aquele que não for vizinho da cidade do Porto e comprar, na feira dessa cidade, ferro de arado ou de enxada ou trempes ou sertã, pagará por cada peça um dinheiro. E se comprar sega ou </w:t>
      </w:r>
      <w:proofErr w:type="gramStart"/>
      <w:r w:rsidRPr="009C5C7B">
        <w:rPr>
          <w:rFonts w:cs="Arial"/>
          <w:u w:val="none"/>
        </w:rPr>
        <w:t>relhas</w:t>
      </w:r>
      <w:r w:rsidRPr="000A51F1">
        <w:rPr>
          <w:rFonts w:cs="Arial"/>
          <w:u w:val="none"/>
          <w:vertAlign w:val="superscript"/>
        </w:rPr>
        <w:t>(</w:t>
      </w:r>
      <w:proofErr w:type="gramEnd"/>
      <w:r w:rsidRPr="000A51F1">
        <w:rPr>
          <w:rFonts w:cs="Arial"/>
          <w:u w:val="none"/>
          <w:vertAlign w:val="superscript"/>
        </w:rPr>
        <w:t>1)</w:t>
      </w:r>
      <w:r w:rsidRPr="009C5C7B">
        <w:rPr>
          <w:rFonts w:cs="Arial"/>
          <w:u w:val="none"/>
        </w:rPr>
        <w:t>, ferraduras ou cravos, ou palancas de ferro ou picões ou marretas ou cunhas, pagará dois dinheiros</w:t>
      </w:r>
      <w:r w:rsidRPr="000A51F1">
        <w:rPr>
          <w:rFonts w:cs="Arial"/>
          <w:u w:val="none"/>
          <w:vertAlign w:val="superscript"/>
        </w:rPr>
        <w:t>(2)</w:t>
      </w:r>
      <w:r w:rsidRPr="009C5C7B">
        <w:rPr>
          <w:rFonts w:cs="Arial"/>
          <w:u w:val="none"/>
        </w:rPr>
        <w:t xml:space="preserve"> por cada maravedi</w:t>
      </w:r>
      <w:r w:rsidRPr="000A51F1">
        <w:rPr>
          <w:rFonts w:cs="Arial"/>
          <w:u w:val="none"/>
          <w:vertAlign w:val="superscript"/>
        </w:rPr>
        <w:t>(3)</w:t>
      </w:r>
      <w:r w:rsidRPr="009C5C7B">
        <w:rPr>
          <w:rFonts w:cs="Arial"/>
          <w:u w:val="none"/>
        </w:rPr>
        <w:t xml:space="preserve"> que gastar. E se o total não chegar a um maravedi pagará, por peça, dois dinheiros e por cada foice ou sacho pagará meio dinheiro.</w:t>
      </w:r>
    </w:p>
    <w:p w14:paraId="729EBDB1" w14:textId="77777777" w:rsidR="00395607" w:rsidRPr="009C5C7B" w:rsidRDefault="00B33214" w:rsidP="00395607">
      <w:pPr>
        <w:jc w:val="right"/>
        <w:rPr>
          <w:rFonts w:cs="Arial"/>
          <w:sz w:val="18"/>
          <w:szCs w:val="18"/>
          <w:u w:val="none"/>
        </w:rPr>
      </w:pPr>
      <w:r w:rsidRPr="009C5C7B">
        <w:rPr>
          <w:rFonts w:cs="Arial"/>
          <w:i/>
          <w:sz w:val="18"/>
          <w:szCs w:val="18"/>
          <w:u w:val="none"/>
        </w:rPr>
        <w:t>Inquirição de D. Afonso IV</w:t>
      </w:r>
      <w:r w:rsidRPr="009C5C7B">
        <w:rPr>
          <w:rFonts w:cs="Arial"/>
          <w:sz w:val="18"/>
          <w:szCs w:val="18"/>
          <w:u w:val="none"/>
        </w:rPr>
        <w:t xml:space="preserve">. 1339 </w:t>
      </w:r>
    </w:p>
    <w:p w14:paraId="4EE01C19" w14:textId="77777777" w:rsidR="00395607" w:rsidRPr="009C5C7B" w:rsidRDefault="00B33214" w:rsidP="00395607">
      <w:pPr>
        <w:spacing w:after="0"/>
        <w:rPr>
          <w:rFonts w:cs="Arial"/>
          <w:sz w:val="20"/>
          <w:szCs w:val="20"/>
          <w:u w:val="none"/>
        </w:rPr>
      </w:pPr>
      <w:r w:rsidRPr="009C5C7B">
        <w:rPr>
          <w:rFonts w:cs="Arial"/>
          <w:sz w:val="20"/>
          <w:szCs w:val="20"/>
          <w:u w:val="none"/>
        </w:rPr>
        <w:t>(1) A sega e a relha são as partes da charrua ou do arado que rasgam a terra.</w:t>
      </w:r>
    </w:p>
    <w:p w14:paraId="06A2BB09" w14:textId="77777777" w:rsidR="00395607" w:rsidRPr="009C5C7B" w:rsidRDefault="00B33214" w:rsidP="00395607">
      <w:pPr>
        <w:spacing w:after="0"/>
        <w:rPr>
          <w:rFonts w:cs="Arial"/>
          <w:sz w:val="20"/>
          <w:szCs w:val="20"/>
          <w:u w:val="none"/>
        </w:rPr>
      </w:pPr>
      <w:r w:rsidRPr="009C5C7B">
        <w:rPr>
          <w:rFonts w:cs="Arial"/>
          <w:sz w:val="20"/>
          <w:szCs w:val="20"/>
          <w:u w:val="none"/>
        </w:rPr>
        <w:t>(2) O dinheiro era uma moeda de pequeno valor. Doze dinheiros faziam um soldo e vinte soldos, uma libra.</w:t>
      </w:r>
    </w:p>
    <w:p w14:paraId="2BEDF47B" w14:textId="77777777" w:rsidR="00395607" w:rsidRPr="009C5C7B" w:rsidRDefault="00B33214" w:rsidP="00395607">
      <w:pPr>
        <w:rPr>
          <w:rFonts w:cs="Arial"/>
          <w:sz w:val="20"/>
          <w:szCs w:val="20"/>
          <w:u w:val="none"/>
        </w:rPr>
      </w:pPr>
      <w:r w:rsidRPr="009C5C7B">
        <w:rPr>
          <w:rFonts w:cs="Arial"/>
          <w:sz w:val="20"/>
          <w:szCs w:val="20"/>
          <w:u w:val="none"/>
        </w:rPr>
        <w:t>(3) O maravedi ou morabitino era uma moeda relativamente valiosa.</w:t>
      </w:r>
    </w:p>
    <w:p w14:paraId="62C8CC9A" w14:textId="77777777" w:rsidR="00395607" w:rsidRPr="009C5C7B" w:rsidRDefault="00395607" w:rsidP="00395607">
      <w:pPr>
        <w:rPr>
          <w:rFonts w:cs="Arial"/>
          <w:u w:val="none"/>
        </w:rPr>
      </w:pPr>
    </w:p>
    <w:p w14:paraId="4C5E1972" w14:textId="77777777" w:rsidR="00395607" w:rsidRPr="009C5C7B" w:rsidRDefault="00B33214" w:rsidP="00395607">
      <w:pPr>
        <w:rPr>
          <w:rFonts w:cs="Arial"/>
          <w:b/>
          <w:u w:val="none"/>
        </w:rPr>
      </w:pPr>
      <w:r w:rsidRPr="009C5C7B">
        <w:rPr>
          <w:rFonts w:cs="Arial"/>
          <w:b/>
          <w:u w:val="none"/>
        </w:rPr>
        <w:t>A rotação de culturas em Portugal no fim da Idade Média: coexistência de diferentes sistemas</w:t>
      </w:r>
    </w:p>
    <w:p w14:paraId="5102FAA9" w14:textId="77777777" w:rsidR="00395607" w:rsidRPr="009C5C7B" w:rsidRDefault="00B33214" w:rsidP="00395607">
      <w:pPr>
        <w:spacing w:after="0"/>
        <w:rPr>
          <w:rFonts w:cs="Arial"/>
          <w:b/>
          <w:u w:val="none"/>
        </w:rPr>
      </w:pPr>
      <w:r w:rsidRPr="009C5C7B">
        <w:rPr>
          <w:rFonts w:cs="Arial"/>
          <w:b/>
          <w:u w:val="none"/>
        </w:rPr>
        <w:t>1.</w:t>
      </w:r>
    </w:p>
    <w:p w14:paraId="7A5713D6" w14:textId="77777777" w:rsidR="00395607" w:rsidRPr="009C5C7B" w:rsidRDefault="00B33214" w:rsidP="008366ED">
      <w:pPr>
        <w:jc w:val="both"/>
        <w:rPr>
          <w:rFonts w:cs="Arial"/>
          <w:u w:val="none"/>
        </w:rPr>
      </w:pPr>
      <w:r w:rsidRPr="009C5C7B">
        <w:rPr>
          <w:rFonts w:cs="Arial"/>
          <w:u w:val="none"/>
        </w:rPr>
        <w:t>O reguengo do Bolão costuma-se semear todos os anos e semeia-se no dito campo um ano trigo e outro milho, salvo algumas terras leves que estão junto do Mondego, que folgam às vezes um ano.</w:t>
      </w:r>
    </w:p>
    <w:p w14:paraId="79A0EEE7" w14:textId="77777777" w:rsidR="00395607" w:rsidRPr="009C5C7B" w:rsidRDefault="00B33214" w:rsidP="00395607">
      <w:pPr>
        <w:jc w:val="right"/>
        <w:rPr>
          <w:rFonts w:cs="Arial"/>
          <w:sz w:val="18"/>
          <w:szCs w:val="18"/>
          <w:u w:val="none"/>
        </w:rPr>
      </w:pPr>
      <w:r w:rsidRPr="009C5C7B">
        <w:rPr>
          <w:rFonts w:cs="Arial"/>
          <w:sz w:val="18"/>
          <w:szCs w:val="18"/>
          <w:u w:val="none"/>
        </w:rPr>
        <w:t xml:space="preserve">Torre do Tombo, </w:t>
      </w:r>
      <w:r w:rsidRPr="009C5C7B">
        <w:rPr>
          <w:rFonts w:cs="Arial"/>
          <w:i/>
          <w:sz w:val="18"/>
          <w:szCs w:val="18"/>
          <w:u w:val="none"/>
        </w:rPr>
        <w:t>Fundo Antigo</w:t>
      </w:r>
      <w:r w:rsidRPr="009C5C7B">
        <w:rPr>
          <w:rFonts w:cs="Arial"/>
          <w:sz w:val="18"/>
          <w:szCs w:val="18"/>
          <w:u w:val="none"/>
        </w:rPr>
        <w:t xml:space="preserve">. 1395 </w:t>
      </w:r>
    </w:p>
    <w:p w14:paraId="2DF9FEFE" w14:textId="77777777" w:rsidR="00395607" w:rsidRDefault="00395607" w:rsidP="00395607">
      <w:pPr>
        <w:spacing w:after="0"/>
        <w:rPr>
          <w:rFonts w:cs="Arial"/>
          <w:b/>
          <w:u w:val="none"/>
        </w:rPr>
      </w:pPr>
    </w:p>
    <w:p w14:paraId="6AB81F7A" w14:textId="77777777" w:rsidR="00395607" w:rsidRPr="009C5C7B" w:rsidRDefault="00B33214" w:rsidP="00395607">
      <w:pPr>
        <w:spacing w:after="0"/>
        <w:rPr>
          <w:rFonts w:cs="Arial"/>
          <w:b/>
          <w:u w:val="none"/>
        </w:rPr>
      </w:pPr>
      <w:r w:rsidRPr="009C5C7B">
        <w:rPr>
          <w:rFonts w:cs="Arial"/>
          <w:b/>
          <w:u w:val="none"/>
        </w:rPr>
        <w:t>2.</w:t>
      </w:r>
    </w:p>
    <w:p w14:paraId="349C76EB" w14:textId="77777777" w:rsidR="00395607" w:rsidRPr="009C5C7B" w:rsidRDefault="00B33214" w:rsidP="008366ED">
      <w:pPr>
        <w:jc w:val="both"/>
        <w:rPr>
          <w:rFonts w:cs="Arial"/>
          <w:u w:val="none"/>
        </w:rPr>
      </w:pPr>
      <w:r w:rsidRPr="009C5C7B">
        <w:rPr>
          <w:rFonts w:cs="Arial"/>
          <w:u w:val="none"/>
        </w:rPr>
        <w:t xml:space="preserve">Na quinta da Torre do Hospital, do convento de Santa Cruz, os seus cultivadores devem lavrar e semear as terras a seu tempo e segundo é costume, podendo deixar o terço da terra de folga se quiserem e sentirem que é para proveito da </w:t>
      </w:r>
      <w:proofErr w:type="gramStart"/>
      <w:r w:rsidRPr="009C5C7B">
        <w:rPr>
          <w:rFonts w:cs="Arial"/>
          <w:u w:val="none"/>
        </w:rPr>
        <w:t>terra</w:t>
      </w:r>
      <w:proofErr w:type="gramEnd"/>
      <w:r w:rsidRPr="009C5C7B">
        <w:rPr>
          <w:rFonts w:cs="Arial"/>
          <w:u w:val="none"/>
        </w:rPr>
        <w:t xml:space="preserve"> mas mais não.</w:t>
      </w:r>
    </w:p>
    <w:p w14:paraId="718AE8EA" w14:textId="77777777" w:rsidR="00395607" w:rsidRPr="009C5C7B" w:rsidRDefault="00B33214" w:rsidP="00395607">
      <w:pPr>
        <w:jc w:val="right"/>
        <w:rPr>
          <w:rFonts w:cs="Arial"/>
          <w:sz w:val="18"/>
          <w:szCs w:val="18"/>
          <w:u w:val="none"/>
        </w:rPr>
      </w:pPr>
      <w:r w:rsidRPr="009C5C7B">
        <w:rPr>
          <w:rFonts w:cs="Arial"/>
          <w:sz w:val="18"/>
          <w:szCs w:val="18"/>
          <w:u w:val="none"/>
        </w:rPr>
        <w:t>Torre do Tombo, Santa Cruz. 1449</w:t>
      </w:r>
    </w:p>
    <w:p w14:paraId="79164726" w14:textId="77777777" w:rsidR="00395607" w:rsidRDefault="00395607" w:rsidP="00395607">
      <w:pPr>
        <w:spacing w:after="0"/>
        <w:rPr>
          <w:rFonts w:cs="Arial"/>
          <w:b/>
          <w:u w:val="none"/>
        </w:rPr>
      </w:pPr>
    </w:p>
    <w:p w14:paraId="66B47D9B" w14:textId="77777777" w:rsidR="00395607" w:rsidRPr="009C5C7B" w:rsidRDefault="00B33214" w:rsidP="00395607">
      <w:pPr>
        <w:spacing w:after="0"/>
        <w:rPr>
          <w:rFonts w:cs="Arial"/>
          <w:b/>
          <w:u w:val="none"/>
        </w:rPr>
      </w:pPr>
      <w:r w:rsidRPr="009C5C7B">
        <w:rPr>
          <w:rFonts w:cs="Arial"/>
          <w:b/>
          <w:u w:val="none"/>
        </w:rPr>
        <w:t>3.</w:t>
      </w:r>
    </w:p>
    <w:p w14:paraId="35438671" w14:textId="77777777" w:rsidR="00395607" w:rsidRPr="009C5C7B" w:rsidRDefault="00B33214" w:rsidP="008366ED">
      <w:pPr>
        <w:jc w:val="both"/>
        <w:rPr>
          <w:rFonts w:cs="Arial"/>
          <w:u w:val="none"/>
        </w:rPr>
      </w:pPr>
      <w:r w:rsidRPr="009C5C7B">
        <w:rPr>
          <w:rFonts w:cs="Arial"/>
          <w:u w:val="none"/>
        </w:rPr>
        <w:t xml:space="preserve">A herdade da várzea de Carrazedo poucas vezes é lavrada e aproveitada pelo muito trabalho que os lavradores levam a aproveitar as outras herdades, em que gastam quanto esterco </w:t>
      </w:r>
      <w:proofErr w:type="gramStart"/>
      <w:r w:rsidRPr="009C5C7B">
        <w:rPr>
          <w:rFonts w:cs="Arial"/>
          <w:u w:val="none"/>
        </w:rPr>
        <w:t>podem haver</w:t>
      </w:r>
      <w:proofErr w:type="gramEnd"/>
      <w:r w:rsidRPr="009C5C7B">
        <w:rPr>
          <w:rFonts w:cs="Arial"/>
          <w:u w:val="none"/>
        </w:rPr>
        <w:t xml:space="preserve">. Assim, devido à dita herdade não ser tão boa que possa dar proveito sem esterco, salvo ficando muito folgada, é-lhes repartida a dita várzea em três partes […] com a condição que eles lavrem e semeiem, em cada ano, com trigo tremês ou cevada ou </w:t>
      </w:r>
      <w:proofErr w:type="gramStart"/>
      <w:r w:rsidRPr="009C5C7B">
        <w:rPr>
          <w:rFonts w:cs="Arial"/>
          <w:u w:val="none"/>
        </w:rPr>
        <w:t>milho</w:t>
      </w:r>
      <w:r w:rsidRPr="000A51F1">
        <w:rPr>
          <w:rFonts w:cs="Arial"/>
          <w:u w:val="none"/>
          <w:vertAlign w:val="superscript"/>
        </w:rPr>
        <w:t>(</w:t>
      </w:r>
      <w:proofErr w:type="gramEnd"/>
      <w:r w:rsidRPr="000A51F1">
        <w:rPr>
          <w:rFonts w:cs="Arial"/>
          <w:u w:val="none"/>
          <w:vertAlign w:val="superscript"/>
        </w:rPr>
        <w:t>1)</w:t>
      </w:r>
      <w:r w:rsidRPr="009C5C7B">
        <w:rPr>
          <w:rFonts w:cs="Arial"/>
          <w:u w:val="none"/>
        </w:rPr>
        <w:t xml:space="preserve"> uma das ditas partes e que as outras duas fiquem para montado dos seus gados.</w:t>
      </w:r>
    </w:p>
    <w:p w14:paraId="7A895C70" w14:textId="694003EA" w:rsidR="00395607" w:rsidRPr="009C5C7B" w:rsidRDefault="00B33214" w:rsidP="00395607">
      <w:pPr>
        <w:jc w:val="right"/>
        <w:rPr>
          <w:rFonts w:cs="Arial"/>
          <w:sz w:val="18"/>
          <w:szCs w:val="18"/>
          <w:u w:val="none"/>
        </w:rPr>
      </w:pPr>
      <w:r w:rsidRPr="009C5C7B">
        <w:rPr>
          <w:rFonts w:cs="Arial"/>
          <w:sz w:val="18"/>
          <w:szCs w:val="18"/>
          <w:u w:val="none"/>
        </w:rPr>
        <w:t xml:space="preserve">Arquivo da Universidade de Coimbra, </w:t>
      </w:r>
      <w:r w:rsidRPr="009C5C7B">
        <w:rPr>
          <w:rFonts w:cs="Arial"/>
          <w:i/>
          <w:sz w:val="18"/>
          <w:szCs w:val="18"/>
          <w:u w:val="none"/>
        </w:rPr>
        <w:t>Livro dos Pregos</w:t>
      </w:r>
      <w:r w:rsidRPr="009C5C7B">
        <w:rPr>
          <w:rFonts w:cs="Arial"/>
          <w:sz w:val="18"/>
          <w:szCs w:val="18"/>
          <w:u w:val="none"/>
        </w:rPr>
        <w:t>. Séc</w:t>
      </w:r>
      <w:r w:rsidR="008366ED">
        <w:rPr>
          <w:rFonts w:cs="Arial"/>
          <w:sz w:val="18"/>
          <w:szCs w:val="18"/>
          <w:u w:val="none"/>
        </w:rPr>
        <w:t>ulo</w:t>
      </w:r>
      <w:r w:rsidRPr="009C5C7B">
        <w:rPr>
          <w:rFonts w:cs="Arial"/>
          <w:sz w:val="18"/>
          <w:szCs w:val="18"/>
          <w:u w:val="none"/>
        </w:rPr>
        <w:t xml:space="preserve"> XV</w:t>
      </w:r>
    </w:p>
    <w:p w14:paraId="02AC2828" w14:textId="77777777" w:rsidR="00395607" w:rsidRPr="009C5C7B" w:rsidRDefault="00B33214" w:rsidP="00395607">
      <w:pPr>
        <w:rPr>
          <w:rFonts w:cs="Arial"/>
          <w:sz w:val="20"/>
          <w:szCs w:val="20"/>
          <w:u w:val="none"/>
        </w:rPr>
      </w:pPr>
      <w:r w:rsidRPr="009C5C7B">
        <w:rPr>
          <w:rFonts w:cs="Arial"/>
          <w:sz w:val="20"/>
          <w:szCs w:val="20"/>
          <w:u w:val="none"/>
        </w:rPr>
        <w:t>(1) Trata-se do milho painço ou milho-miúdo.</w:t>
      </w:r>
    </w:p>
    <w:p w14:paraId="218D3690" w14:textId="77777777" w:rsidR="00395607" w:rsidRPr="009C5C7B" w:rsidRDefault="00B33214" w:rsidP="00395607">
      <w:pPr>
        <w:rPr>
          <w:rFonts w:cs="Arial"/>
          <w:b/>
          <w:u w:val="none"/>
        </w:rPr>
      </w:pPr>
      <w:r>
        <w:rPr>
          <w:rFonts w:cs="Arial"/>
          <w:b/>
          <w:u w:val="none"/>
        </w:rPr>
        <w:br w:type="page"/>
      </w:r>
      <w:r w:rsidRPr="009C5C7B">
        <w:rPr>
          <w:rFonts w:cs="Arial"/>
          <w:b/>
          <w:u w:val="none"/>
        </w:rPr>
        <w:lastRenderedPageBreak/>
        <w:t>Povoamento do território português</w:t>
      </w:r>
    </w:p>
    <w:p w14:paraId="4172F65A" w14:textId="77777777" w:rsidR="00395607" w:rsidRPr="009C5C7B" w:rsidRDefault="00B33214" w:rsidP="00395607">
      <w:pPr>
        <w:spacing w:after="0"/>
        <w:rPr>
          <w:rFonts w:cs="Arial"/>
          <w:b/>
          <w:u w:val="none"/>
        </w:rPr>
      </w:pPr>
      <w:r w:rsidRPr="009C5C7B">
        <w:rPr>
          <w:rFonts w:cs="Arial"/>
          <w:b/>
          <w:u w:val="none"/>
        </w:rPr>
        <w:t>1.</w:t>
      </w:r>
    </w:p>
    <w:p w14:paraId="7261A279" w14:textId="77777777" w:rsidR="00395607" w:rsidRPr="009C5C7B" w:rsidRDefault="00B33214" w:rsidP="008366ED">
      <w:pPr>
        <w:jc w:val="both"/>
        <w:rPr>
          <w:rFonts w:cs="Arial"/>
          <w:u w:val="none"/>
        </w:rPr>
      </w:pPr>
      <w:r w:rsidRPr="009C5C7B">
        <w:rPr>
          <w:rFonts w:cs="Arial"/>
          <w:u w:val="none"/>
        </w:rPr>
        <w:t xml:space="preserve">Que os homens bons de Santarém e o juiz de Alenquer vão a </w:t>
      </w:r>
      <w:proofErr w:type="spellStart"/>
      <w:r w:rsidRPr="009C5C7B">
        <w:rPr>
          <w:rFonts w:cs="Arial"/>
          <w:u w:val="none"/>
        </w:rPr>
        <w:t>Montalto</w:t>
      </w:r>
      <w:proofErr w:type="spellEnd"/>
      <w:r w:rsidRPr="009C5C7B">
        <w:rPr>
          <w:rFonts w:cs="Arial"/>
          <w:u w:val="none"/>
        </w:rPr>
        <w:t xml:space="preserve"> de </w:t>
      </w:r>
      <w:proofErr w:type="gramStart"/>
      <w:r w:rsidRPr="009C5C7B">
        <w:rPr>
          <w:rFonts w:cs="Arial"/>
          <w:u w:val="none"/>
        </w:rPr>
        <w:t>Sor</w:t>
      </w:r>
      <w:r w:rsidRPr="000A51F1">
        <w:rPr>
          <w:rFonts w:cs="Arial"/>
          <w:u w:val="none"/>
          <w:vertAlign w:val="superscript"/>
        </w:rPr>
        <w:t>(</w:t>
      </w:r>
      <w:proofErr w:type="gramEnd"/>
      <w:r w:rsidRPr="000A51F1">
        <w:rPr>
          <w:rFonts w:cs="Arial"/>
          <w:u w:val="none"/>
          <w:vertAlign w:val="superscript"/>
        </w:rPr>
        <w:t>1)</w:t>
      </w:r>
      <w:r w:rsidRPr="009C5C7B">
        <w:rPr>
          <w:rFonts w:cs="Arial"/>
          <w:u w:val="none"/>
        </w:rPr>
        <w:t xml:space="preserve"> e deem aos francos esse lugar, com termos assaz extensos para que os mesmos Francos e os demais que vierem depois deles aí possam viver sem dificuldades e fazer as suas culturas.</w:t>
      </w:r>
    </w:p>
    <w:p w14:paraId="26A2FC9C" w14:textId="77777777" w:rsidR="00395607" w:rsidRPr="009C5C7B" w:rsidRDefault="00B33214" w:rsidP="00395607">
      <w:pPr>
        <w:jc w:val="right"/>
        <w:rPr>
          <w:rFonts w:cs="Arial"/>
          <w:sz w:val="18"/>
          <w:szCs w:val="18"/>
          <w:u w:val="none"/>
        </w:rPr>
      </w:pPr>
      <w:r w:rsidRPr="009C5C7B">
        <w:rPr>
          <w:rFonts w:cs="Arial"/>
          <w:sz w:val="18"/>
          <w:szCs w:val="18"/>
          <w:u w:val="none"/>
        </w:rPr>
        <w:t>Carta de povoamento de D. Sancho I. 1199</w:t>
      </w:r>
    </w:p>
    <w:p w14:paraId="55C1C1DD" w14:textId="77777777" w:rsidR="00395607" w:rsidRPr="009C5C7B" w:rsidRDefault="00B33214" w:rsidP="00395607">
      <w:pPr>
        <w:rPr>
          <w:rFonts w:cs="Arial"/>
          <w:sz w:val="20"/>
          <w:szCs w:val="20"/>
          <w:u w:val="none"/>
        </w:rPr>
      </w:pPr>
      <w:r w:rsidRPr="009C5C7B">
        <w:rPr>
          <w:rFonts w:cs="Arial"/>
          <w:sz w:val="20"/>
          <w:szCs w:val="20"/>
          <w:u w:val="none"/>
        </w:rPr>
        <w:t xml:space="preserve">(1) </w:t>
      </w:r>
      <w:proofErr w:type="spellStart"/>
      <w:r w:rsidRPr="009C5C7B">
        <w:rPr>
          <w:rFonts w:cs="Arial"/>
          <w:sz w:val="20"/>
          <w:szCs w:val="20"/>
          <w:u w:val="none"/>
        </w:rPr>
        <w:t>Montalto</w:t>
      </w:r>
      <w:proofErr w:type="spellEnd"/>
      <w:r w:rsidRPr="009C5C7B">
        <w:rPr>
          <w:rFonts w:cs="Arial"/>
          <w:sz w:val="20"/>
          <w:szCs w:val="20"/>
          <w:u w:val="none"/>
        </w:rPr>
        <w:t xml:space="preserve"> de Sor (Ponte de Sor).</w:t>
      </w:r>
    </w:p>
    <w:p w14:paraId="05372949" w14:textId="77777777" w:rsidR="00395607" w:rsidRDefault="00395607" w:rsidP="00395607">
      <w:pPr>
        <w:spacing w:after="0"/>
        <w:rPr>
          <w:rFonts w:cs="Arial"/>
          <w:b/>
          <w:u w:val="none"/>
        </w:rPr>
      </w:pPr>
    </w:p>
    <w:p w14:paraId="30377B82" w14:textId="77777777" w:rsidR="00395607" w:rsidRPr="009C5C7B" w:rsidRDefault="00B33214" w:rsidP="00395607">
      <w:pPr>
        <w:spacing w:after="0"/>
        <w:rPr>
          <w:rFonts w:cs="Arial"/>
          <w:b/>
          <w:u w:val="none"/>
        </w:rPr>
      </w:pPr>
      <w:r w:rsidRPr="009C5C7B">
        <w:rPr>
          <w:rFonts w:cs="Arial"/>
          <w:b/>
          <w:u w:val="none"/>
        </w:rPr>
        <w:t>2.</w:t>
      </w:r>
    </w:p>
    <w:p w14:paraId="5B8A0796" w14:textId="77777777" w:rsidR="00395607" w:rsidRPr="009C5C7B" w:rsidRDefault="00B33214" w:rsidP="008366ED">
      <w:pPr>
        <w:jc w:val="both"/>
        <w:rPr>
          <w:rFonts w:cs="Arial"/>
          <w:u w:val="none"/>
        </w:rPr>
      </w:pPr>
      <w:r w:rsidRPr="009C5C7B">
        <w:rPr>
          <w:rFonts w:cs="Arial"/>
          <w:u w:val="none"/>
        </w:rPr>
        <w:t xml:space="preserve">Eu, D. Afonso III, pela graça de Deus rei de Portugal […] dou e concedo que vós, povoadores, tenhais este meu reguengo de Ervas </w:t>
      </w:r>
      <w:proofErr w:type="gramStart"/>
      <w:r w:rsidRPr="009C5C7B">
        <w:rPr>
          <w:rFonts w:cs="Arial"/>
          <w:u w:val="none"/>
        </w:rPr>
        <w:t>Tenras</w:t>
      </w:r>
      <w:r w:rsidRPr="000A51F1">
        <w:rPr>
          <w:rFonts w:cs="Arial"/>
          <w:u w:val="none"/>
          <w:vertAlign w:val="superscript"/>
        </w:rPr>
        <w:t>(</w:t>
      </w:r>
      <w:proofErr w:type="gramEnd"/>
      <w:r w:rsidRPr="000A51F1">
        <w:rPr>
          <w:rFonts w:cs="Arial"/>
          <w:u w:val="none"/>
          <w:vertAlign w:val="superscript"/>
        </w:rPr>
        <w:t>1)</w:t>
      </w:r>
      <w:r w:rsidRPr="009C5C7B">
        <w:rPr>
          <w:rFonts w:cs="Arial"/>
          <w:u w:val="none"/>
        </w:rPr>
        <w:t xml:space="preserve"> […], com a condição que vós sejais trinta povoadores; e deveis ter trinta juntas de bois para lavrar esse reguengo […]. E deveis dar, a mim e a meus sucessores, a sexta parte do pão, do vinho, do linho, dos legumes e de todos os frutos que Deus aí der.</w:t>
      </w:r>
    </w:p>
    <w:p w14:paraId="5951EBC5" w14:textId="77777777" w:rsidR="00395607" w:rsidRPr="009C5C7B" w:rsidRDefault="00B33214" w:rsidP="00395607">
      <w:pPr>
        <w:jc w:val="right"/>
        <w:rPr>
          <w:rFonts w:cs="Arial"/>
          <w:sz w:val="18"/>
          <w:szCs w:val="18"/>
          <w:u w:val="none"/>
        </w:rPr>
      </w:pPr>
      <w:r w:rsidRPr="009C5C7B">
        <w:rPr>
          <w:rFonts w:cs="Arial"/>
          <w:sz w:val="18"/>
          <w:szCs w:val="18"/>
          <w:u w:val="none"/>
        </w:rPr>
        <w:t>Tombo da Comarca da Beira. 1262</w:t>
      </w:r>
    </w:p>
    <w:p w14:paraId="36CEBC15" w14:textId="77777777" w:rsidR="00395607" w:rsidRPr="009C5C7B" w:rsidRDefault="00B33214" w:rsidP="00395607">
      <w:pPr>
        <w:rPr>
          <w:rFonts w:cs="Arial"/>
          <w:sz w:val="20"/>
          <w:szCs w:val="20"/>
          <w:u w:val="none"/>
        </w:rPr>
      </w:pPr>
      <w:r w:rsidRPr="009C5C7B">
        <w:rPr>
          <w:rFonts w:cs="Arial"/>
          <w:sz w:val="20"/>
          <w:szCs w:val="20"/>
          <w:u w:val="none"/>
        </w:rPr>
        <w:t>(1) Concelho de Trancoso.</w:t>
      </w:r>
    </w:p>
    <w:p w14:paraId="34125177" w14:textId="77777777" w:rsidR="00395607" w:rsidRPr="009C5C7B" w:rsidRDefault="00395607" w:rsidP="00395607">
      <w:pPr>
        <w:rPr>
          <w:rFonts w:cs="Arial"/>
          <w:u w:val="none"/>
        </w:rPr>
      </w:pPr>
    </w:p>
    <w:p w14:paraId="3DCC01EC" w14:textId="77777777" w:rsidR="00395607" w:rsidRPr="009C5C7B" w:rsidRDefault="00B33214" w:rsidP="00395607">
      <w:pPr>
        <w:rPr>
          <w:rFonts w:cs="Arial"/>
          <w:b/>
          <w:u w:val="none"/>
        </w:rPr>
      </w:pPr>
      <w:r w:rsidRPr="009C5C7B">
        <w:rPr>
          <w:rFonts w:cs="Arial"/>
          <w:b/>
          <w:u w:val="none"/>
        </w:rPr>
        <w:t>Diversidade na ocupação do território português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409"/>
      </w:tblGrid>
      <w:tr w:rsidR="00005881" w14:paraId="7CE4812F" w14:textId="77777777" w:rsidTr="00395607">
        <w:tc>
          <w:tcPr>
            <w:tcW w:w="2802" w:type="dxa"/>
          </w:tcPr>
          <w:p w14:paraId="56727D58" w14:textId="77777777" w:rsidR="00395607" w:rsidRPr="009C5C7B" w:rsidRDefault="00B33214" w:rsidP="00395607">
            <w:pPr>
              <w:jc w:val="center"/>
              <w:rPr>
                <w:rFonts w:cs="Arial"/>
                <w:b/>
                <w:u w:val="none"/>
              </w:rPr>
            </w:pPr>
            <w:r w:rsidRPr="009C5C7B">
              <w:rPr>
                <w:rFonts w:cs="Arial"/>
                <w:b/>
                <w:u w:val="none"/>
              </w:rPr>
              <w:t>Regiões</w:t>
            </w:r>
          </w:p>
        </w:tc>
        <w:tc>
          <w:tcPr>
            <w:tcW w:w="2409" w:type="dxa"/>
          </w:tcPr>
          <w:p w14:paraId="013F852B" w14:textId="77777777" w:rsidR="00395607" w:rsidRPr="009C5C7B" w:rsidRDefault="00B33214" w:rsidP="00395607">
            <w:pPr>
              <w:jc w:val="center"/>
              <w:rPr>
                <w:rFonts w:cs="Arial"/>
                <w:b/>
                <w:u w:val="none"/>
              </w:rPr>
            </w:pPr>
            <w:proofErr w:type="spellStart"/>
            <w:r w:rsidRPr="009C5C7B">
              <w:rPr>
                <w:rFonts w:cs="Arial"/>
                <w:b/>
                <w:u w:val="none"/>
              </w:rPr>
              <w:t>Hab</w:t>
            </w:r>
            <w:proofErr w:type="spellEnd"/>
            <w:r w:rsidRPr="009C5C7B">
              <w:rPr>
                <w:rFonts w:cs="Arial"/>
                <w:b/>
                <w:u w:val="none"/>
              </w:rPr>
              <w:t>./km</w:t>
            </w:r>
            <w:r w:rsidRPr="009C5C7B">
              <w:rPr>
                <w:rFonts w:cs="Arial"/>
                <w:b/>
                <w:u w:val="none"/>
                <w:vertAlign w:val="superscript"/>
              </w:rPr>
              <w:t>2</w:t>
            </w:r>
          </w:p>
        </w:tc>
      </w:tr>
      <w:tr w:rsidR="00005881" w14:paraId="2F5B1C2F" w14:textId="77777777" w:rsidTr="00395607">
        <w:tc>
          <w:tcPr>
            <w:tcW w:w="2802" w:type="dxa"/>
            <w:shd w:val="clear" w:color="auto" w:fill="D6E3BC"/>
          </w:tcPr>
          <w:p w14:paraId="653CDB9D" w14:textId="77777777" w:rsidR="00395607" w:rsidRPr="009C5C7B" w:rsidRDefault="00B33214" w:rsidP="00395607">
            <w:pPr>
              <w:rPr>
                <w:rFonts w:cs="Arial"/>
                <w:u w:val="none"/>
              </w:rPr>
            </w:pPr>
            <w:r w:rsidRPr="009C5C7B">
              <w:rPr>
                <w:rFonts w:cs="Arial"/>
                <w:u w:val="none"/>
              </w:rPr>
              <w:t xml:space="preserve">Entre Minho e Lima </w:t>
            </w:r>
          </w:p>
        </w:tc>
        <w:tc>
          <w:tcPr>
            <w:tcW w:w="2409" w:type="dxa"/>
            <w:shd w:val="clear" w:color="auto" w:fill="D6E3BC"/>
          </w:tcPr>
          <w:p w14:paraId="6AC1FEDC" w14:textId="77777777" w:rsidR="00395607" w:rsidRPr="009C5C7B" w:rsidRDefault="00B33214" w:rsidP="00395607">
            <w:pPr>
              <w:rPr>
                <w:rFonts w:cs="Arial"/>
                <w:u w:val="none"/>
              </w:rPr>
            </w:pPr>
            <w:r w:rsidRPr="009C5C7B">
              <w:rPr>
                <w:rFonts w:cs="Arial"/>
                <w:u w:val="none"/>
              </w:rPr>
              <w:t>29,4</w:t>
            </w:r>
          </w:p>
        </w:tc>
      </w:tr>
      <w:tr w:rsidR="00005881" w14:paraId="69D4865F" w14:textId="77777777" w:rsidTr="00395607">
        <w:tc>
          <w:tcPr>
            <w:tcW w:w="2802" w:type="dxa"/>
            <w:shd w:val="clear" w:color="auto" w:fill="D6E3BC"/>
          </w:tcPr>
          <w:p w14:paraId="5554FDE1" w14:textId="77777777" w:rsidR="00395607" w:rsidRPr="009C5C7B" w:rsidRDefault="00B33214" w:rsidP="00395607">
            <w:pPr>
              <w:rPr>
                <w:rFonts w:cs="Arial"/>
                <w:u w:val="none"/>
              </w:rPr>
            </w:pPr>
            <w:r w:rsidRPr="009C5C7B">
              <w:rPr>
                <w:rFonts w:cs="Arial"/>
                <w:u w:val="none"/>
              </w:rPr>
              <w:t xml:space="preserve">Entre Lima e Douro  </w:t>
            </w:r>
          </w:p>
        </w:tc>
        <w:tc>
          <w:tcPr>
            <w:tcW w:w="2409" w:type="dxa"/>
            <w:shd w:val="clear" w:color="auto" w:fill="D6E3BC"/>
          </w:tcPr>
          <w:p w14:paraId="389C9387" w14:textId="77777777" w:rsidR="00395607" w:rsidRPr="009C5C7B" w:rsidRDefault="00B33214" w:rsidP="00395607">
            <w:pPr>
              <w:rPr>
                <w:rFonts w:cs="Arial"/>
                <w:u w:val="none"/>
              </w:rPr>
            </w:pPr>
            <w:r w:rsidRPr="009C5C7B">
              <w:rPr>
                <w:rFonts w:cs="Arial"/>
                <w:u w:val="none"/>
              </w:rPr>
              <w:t>40,0</w:t>
            </w:r>
          </w:p>
        </w:tc>
      </w:tr>
      <w:tr w:rsidR="00005881" w14:paraId="691E1366" w14:textId="77777777" w:rsidTr="00395607">
        <w:tc>
          <w:tcPr>
            <w:tcW w:w="2802" w:type="dxa"/>
            <w:shd w:val="clear" w:color="auto" w:fill="D6E3BC"/>
          </w:tcPr>
          <w:p w14:paraId="1933CCAC" w14:textId="77777777" w:rsidR="00395607" w:rsidRPr="009C5C7B" w:rsidRDefault="00B33214" w:rsidP="00395607">
            <w:pPr>
              <w:rPr>
                <w:rFonts w:cs="Arial"/>
                <w:u w:val="none"/>
              </w:rPr>
            </w:pPr>
            <w:r w:rsidRPr="009C5C7B">
              <w:rPr>
                <w:rFonts w:cs="Arial"/>
                <w:u w:val="none"/>
              </w:rPr>
              <w:t xml:space="preserve">Porto </w:t>
            </w:r>
          </w:p>
        </w:tc>
        <w:tc>
          <w:tcPr>
            <w:tcW w:w="2409" w:type="dxa"/>
            <w:shd w:val="clear" w:color="auto" w:fill="D6E3BC"/>
          </w:tcPr>
          <w:p w14:paraId="733F9402" w14:textId="77777777" w:rsidR="00395607" w:rsidRPr="009C5C7B" w:rsidRDefault="00B33214" w:rsidP="00395607">
            <w:pPr>
              <w:rPr>
                <w:rFonts w:cs="Arial"/>
                <w:u w:val="none"/>
              </w:rPr>
            </w:pPr>
            <w:r w:rsidRPr="009C5C7B">
              <w:rPr>
                <w:rFonts w:cs="Arial"/>
                <w:u w:val="none"/>
              </w:rPr>
              <w:t>21,5</w:t>
            </w:r>
          </w:p>
        </w:tc>
      </w:tr>
      <w:tr w:rsidR="00005881" w14:paraId="69FDD6F0" w14:textId="77777777" w:rsidTr="00395607">
        <w:tc>
          <w:tcPr>
            <w:tcW w:w="2802" w:type="dxa"/>
            <w:shd w:val="clear" w:color="auto" w:fill="D6E3BC"/>
          </w:tcPr>
          <w:p w14:paraId="41DB27DE" w14:textId="77777777" w:rsidR="00395607" w:rsidRPr="009C5C7B" w:rsidRDefault="00B33214" w:rsidP="00395607">
            <w:pPr>
              <w:rPr>
                <w:rFonts w:cs="Arial"/>
                <w:u w:val="none"/>
              </w:rPr>
            </w:pPr>
            <w:r w:rsidRPr="009C5C7B">
              <w:rPr>
                <w:rFonts w:cs="Arial"/>
                <w:u w:val="none"/>
              </w:rPr>
              <w:t xml:space="preserve">Trás-os-Montes </w:t>
            </w:r>
          </w:p>
        </w:tc>
        <w:tc>
          <w:tcPr>
            <w:tcW w:w="2409" w:type="dxa"/>
            <w:shd w:val="clear" w:color="auto" w:fill="D6E3BC"/>
          </w:tcPr>
          <w:p w14:paraId="0F953423" w14:textId="77777777" w:rsidR="00395607" w:rsidRPr="009C5C7B" w:rsidRDefault="00B33214" w:rsidP="00395607">
            <w:pPr>
              <w:rPr>
                <w:rFonts w:cs="Arial"/>
                <w:u w:val="none"/>
              </w:rPr>
            </w:pPr>
            <w:r w:rsidRPr="009C5C7B">
              <w:rPr>
                <w:rFonts w:cs="Arial"/>
                <w:u w:val="none"/>
              </w:rPr>
              <w:t>5,6</w:t>
            </w:r>
          </w:p>
        </w:tc>
      </w:tr>
      <w:tr w:rsidR="00005881" w14:paraId="2ED6D496" w14:textId="77777777" w:rsidTr="00395607">
        <w:tc>
          <w:tcPr>
            <w:tcW w:w="2802" w:type="dxa"/>
            <w:shd w:val="clear" w:color="auto" w:fill="D6E3BC"/>
          </w:tcPr>
          <w:p w14:paraId="4A2BA62E" w14:textId="77777777" w:rsidR="00395607" w:rsidRPr="009C5C7B" w:rsidRDefault="00B33214" w:rsidP="00395607">
            <w:pPr>
              <w:rPr>
                <w:rFonts w:cs="Arial"/>
                <w:u w:val="none"/>
              </w:rPr>
            </w:pPr>
            <w:r w:rsidRPr="009C5C7B">
              <w:rPr>
                <w:rFonts w:cs="Arial"/>
                <w:u w:val="none"/>
              </w:rPr>
              <w:t xml:space="preserve">Viseu </w:t>
            </w:r>
          </w:p>
        </w:tc>
        <w:tc>
          <w:tcPr>
            <w:tcW w:w="2409" w:type="dxa"/>
            <w:shd w:val="clear" w:color="auto" w:fill="D6E3BC"/>
          </w:tcPr>
          <w:p w14:paraId="07930942" w14:textId="77777777" w:rsidR="00395607" w:rsidRPr="009C5C7B" w:rsidRDefault="00B33214" w:rsidP="00395607">
            <w:pPr>
              <w:rPr>
                <w:rFonts w:cs="Arial"/>
                <w:u w:val="none"/>
              </w:rPr>
            </w:pPr>
            <w:r w:rsidRPr="009C5C7B">
              <w:rPr>
                <w:rFonts w:cs="Arial"/>
                <w:u w:val="none"/>
              </w:rPr>
              <w:t>16,5</w:t>
            </w:r>
          </w:p>
        </w:tc>
      </w:tr>
      <w:tr w:rsidR="00005881" w14:paraId="65E94493" w14:textId="77777777" w:rsidTr="00395607">
        <w:tc>
          <w:tcPr>
            <w:tcW w:w="2802" w:type="dxa"/>
            <w:shd w:val="clear" w:color="auto" w:fill="D6E3BC"/>
          </w:tcPr>
          <w:p w14:paraId="02A64D65" w14:textId="77777777" w:rsidR="00395607" w:rsidRPr="009C5C7B" w:rsidRDefault="00B33214" w:rsidP="00395607">
            <w:pPr>
              <w:rPr>
                <w:rFonts w:cs="Arial"/>
                <w:u w:val="none"/>
              </w:rPr>
            </w:pPr>
            <w:r w:rsidRPr="009C5C7B">
              <w:rPr>
                <w:rFonts w:cs="Arial"/>
                <w:u w:val="none"/>
              </w:rPr>
              <w:t xml:space="preserve">Guarda </w:t>
            </w:r>
          </w:p>
        </w:tc>
        <w:tc>
          <w:tcPr>
            <w:tcW w:w="2409" w:type="dxa"/>
            <w:shd w:val="clear" w:color="auto" w:fill="D6E3BC"/>
          </w:tcPr>
          <w:p w14:paraId="40F3D96F" w14:textId="77777777" w:rsidR="00395607" w:rsidRPr="009C5C7B" w:rsidRDefault="00B33214" w:rsidP="00395607">
            <w:pPr>
              <w:rPr>
                <w:rFonts w:cs="Arial"/>
                <w:u w:val="none"/>
              </w:rPr>
            </w:pPr>
            <w:r w:rsidRPr="009C5C7B">
              <w:rPr>
                <w:rFonts w:cs="Arial"/>
                <w:u w:val="none"/>
              </w:rPr>
              <w:t>5,0</w:t>
            </w:r>
          </w:p>
        </w:tc>
      </w:tr>
      <w:tr w:rsidR="00005881" w14:paraId="0D1EFBCB" w14:textId="77777777" w:rsidTr="00395607">
        <w:tc>
          <w:tcPr>
            <w:tcW w:w="2802" w:type="dxa"/>
            <w:shd w:val="clear" w:color="auto" w:fill="D6E3BC"/>
          </w:tcPr>
          <w:p w14:paraId="40F8B6A9" w14:textId="77777777" w:rsidR="00395607" w:rsidRPr="009C5C7B" w:rsidRDefault="00B33214" w:rsidP="00395607">
            <w:pPr>
              <w:rPr>
                <w:rFonts w:cs="Arial"/>
                <w:u w:val="none"/>
              </w:rPr>
            </w:pPr>
            <w:r w:rsidRPr="009C5C7B">
              <w:rPr>
                <w:rFonts w:cs="Arial"/>
                <w:u w:val="none"/>
              </w:rPr>
              <w:t xml:space="preserve">Estremadura </w:t>
            </w:r>
          </w:p>
        </w:tc>
        <w:tc>
          <w:tcPr>
            <w:tcW w:w="2409" w:type="dxa"/>
            <w:shd w:val="clear" w:color="auto" w:fill="D6E3BC"/>
          </w:tcPr>
          <w:p w14:paraId="20844385" w14:textId="77777777" w:rsidR="00395607" w:rsidRPr="009C5C7B" w:rsidRDefault="00B33214" w:rsidP="00395607">
            <w:pPr>
              <w:rPr>
                <w:rFonts w:cs="Arial"/>
                <w:u w:val="none"/>
              </w:rPr>
            </w:pPr>
            <w:r w:rsidRPr="009C5C7B">
              <w:rPr>
                <w:rFonts w:cs="Arial"/>
                <w:u w:val="none"/>
              </w:rPr>
              <w:t>27,4</w:t>
            </w:r>
          </w:p>
        </w:tc>
      </w:tr>
      <w:tr w:rsidR="00005881" w14:paraId="616437C0" w14:textId="77777777" w:rsidTr="00395607">
        <w:tc>
          <w:tcPr>
            <w:tcW w:w="2802" w:type="dxa"/>
            <w:shd w:val="clear" w:color="auto" w:fill="D6E3BC"/>
          </w:tcPr>
          <w:p w14:paraId="78AE503E" w14:textId="77777777" w:rsidR="00395607" w:rsidRPr="009C5C7B" w:rsidRDefault="00B33214" w:rsidP="00395607">
            <w:pPr>
              <w:rPr>
                <w:rFonts w:cs="Arial"/>
                <w:u w:val="none"/>
              </w:rPr>
            </w:pPr>
            <w:r w:rsidRPr="009C5C7B">
              <w:rPr>
                <w:rFonts w:cs="Arial"/>
                <w:u w:val="none"/>
              </w:rPr>
              <w:t xml:space="preserve">Alentejo </w:t>
            </w:r>
          </w:p>
        </w:tc>
        <w:tc>
          <w:tcPr>
            <w:tcW w:w="2409" w:type="dxa"/>
            <w:shd w:val="clear" w:color="auto" w:fill="D6E3BC"/>
          </w:tcPr>
          <w:p w14:paraId="52494EE3" w14:textId="77777777" w:rsidR="00395607" w:rsidRPr="009C5C7B" w:rsidRDefault="00B33214" w:rsidP="00395607">
            <w:pPr>
              <w:rPr>
                <w:rFonts w:cs="Arial"/>
                <w:u w:val="none"/>
              </w:rPr>
            </w:pPr>
            <w:r w:rsidRPr="009C5C7B">
              <w:rPr>
                <w:rFonts w:cs="Arial"/>
                <w:u w:val="none"/>
              </w:rPr>
              <w:t>2,4</w:t>
            </w:r>
          </w:p>
        </w:tc>
      </w:tr>
    </w:tbl>
    <w:p w14:paraId="5CBBA00F" w14:textId="77777777" w:rsidR="00395607" w:rsidRPr="009C5C7B" w:rsidRDefault="00B33214" w:rsidP="00395607">
      <w:pPr>
        <w:rPr>
          <w:rFonts w:cs="Arial"/>
          <w:sz w:val="20"/>
          <w:szCs w:val="20"/>
          <w:u w:val="none"/>
        </w:rPr>
      </w:pPr>
      <w:r w:rsidRPr="009C5C7B">
        <w:rPr>
          <w:rFonts w:cs="Arial"/>
          <w:sz w:val="20"/>
          <w:szCs w:val="20"/>
          <w:u w:val="none"/>
        </w:rPr>
        <w:t>Densidade aproximada da população nalgumas regiões de Portugal nos finais do século XIII. Número de habitantes por km</w:t>
      </w:r>
      <w:r w:rsidRPr="009C5C7B">
        <w:rPr>
          <w:rFonts w:cs="Arial"/>
          <w:sz w:val="20"/>
          <w:szCs w:val="20"/>
          <w:u w:val="none"/>
          <w:vertAlign w:val="superscript"/>
        </w:rPr>
        <w:t>2</w:t>
      </w:r>
      <w:r w:rsidRPr="009C5C7B">
        <w:rPr>
          <w:rFonts w:cs="Arial"/>
          <w:sz w:val="20"/>
          <w:szCs w:val="20"/>
          <w:u w:val="none"/>
        </w:rPr>
        <w:t>.</w:t>
      </w:r>
    </w:p>
    <w:p w14:paraId="24F83B17" w14:textId="77777777" w:rsidR="00395607" w:rsidRPr="009C5C7B" w:rsidRDefault="00395607" w:rsidP="00395607">
      <w:pPr>
        <w:rPr>
          <w:rFonts w:cs="Arial"/>
          <w:u w:val="none"/>
        </w:rPr>
      </w:pPr>
    </w:p>
    <w:p w14:paraId="61FF9A73" w14:textId="77777777" w:rsidR="00395607" w:rsidRPr="009C5C7B" w:rsidRDefault="00B33214" w:rsidP="00395607">
      <w:pPr>
        <w:rPr>
          <w:rFonts w:cs="Arial"/>
          <w:b/>
          <w:u w:val="none"/>
        </w:rPr>
      </w:pPr>
      <w:r>
        <w:rPr>
          <w:rFonts w:cs="Arial"/>
          <w:b/>
          <w:u w:val="none"/>
        </w:rPr>
        <w:br w:type="page"/>
      </w:r>
      <w:r w:rsidRPr="009C5C7B">
        <w:rPr>
          <w:rFonts w:cs="Arial"/>
          <w:b/>
          <w:u w:val="none"/>
        </w:rPr>
        <w:lastRenderedPageBreak/>
        <w:t>Generalização da liberdade dos camponeses a partir do século XIII</w:t>
      </w:r>
    </w:p>
    <w:p w14:paraId="25D5175A" w14:textId="77777777" w:rsidR="00395607" w:rsidRPr="009C5C7B" w:rsidRDefault="00B33214" w:rsidP="009A74DB">
      <w:pPr>
        <w:spacing w:after="120"/>
        <w:jc w:val="both"/>
        <w:rPr>
          <w:rFonts w:cs="Arial"/>
          <w:u w:val="none"/>
        </w:rPr>
      </w:pPr>
      <w:r w:rsidRPr="009C5C7B">
        <w:rPr>
          <w:rFonts w:cs="Arial"/>
          <w:u w:val="none"/>
        </w:rPr>
        <w:t>Estabelecemos firmemente que qualquer homem que for livre, em todo o nosso reino, tome por senhor quem quiser, exceto aqueles que vivem nas herdades alheias que não devem ter outros senhores senão os dessas herdades. […] Isto estabelecemos para assegurar a liberdade, de modo a que qualquer homem livre faça de si o que entender. E se algum nobre f</w:t>
      </w:r>
      <w:r>
        <w:rPr>
          <w:rFonts w:cs="Arial"/>
          <w:u w:val="none"/>
        </w:rPr>
        <w:t>o</w:t>
      </w:r>
      <w:r w:rsidRPr="009C5C7B">
        <w:rPr>
          <w:rFonts w:cs="Arial"/>
          <w:u w:val="none"/>
        </w:rPr>
        <w:t>r contra isto, seja multado em 500 soldos e, se até à terceira multa não se emendar, ser-lhe-ão confiscados os bens e ele expulso do País.</w:t>
      </w:r>
    </w:p>
    <w:p w14:paraId="7AEDAEE9" w14:textId="77777777" w:rsidR="00395607" w:rsidRPr="009C5C7B" w:rsidRDefault="00B33214" w:rsidP="009A74DB">
      <w:pPr>
        <w:spacing w:after="120"/>
        <w:jc w:val="right"/>
        <w:rPr>
          <w:rFonts w:cs="Arial"/>
          <w:sz w:val="18"/>
          <w:szCs w:val="18"/>
          <w:u w:val="none"/>
        </w:rPr>
      </w:pPr>
      <w:r w:rsidRPr="009C5C7B">
        <w:rPr>
          <w:rFonts w:cs="Arial"/>
          <w:sz w:val="18"/>
          <w:szCs w:val="18"/>
          <w:u w:val="none"/>
        </w:rPr>
        <w:t>D. Afonso II. Lei de 1211</w:t>
      </w:r>
    </w:p>
    <w:p w14:paraId="0B5C0AF9" w14:textId="77777777" w:rsidR="00395607" w:rsidRPr="009C5C7B" w:rsidRDefault="00395607" w:rsidP="009A74DB">
      <w:pPr>
        <w:spacing w:after="120"/>
        <w:rPr>
          <w:rFonts w:cs="Arial"/>
          <w:u w:val="none"/>
        </w:rPr>
      </w:pPr>
    </w:p>
    <w:p w14:paraId="651D9C57" w14:textId="77777777" w:rsidR="00395607" w:rsidRPr="009C5C7B" w:rsidRDefault="00B33214" w:rsidP="00395607">
      <w:pPr>
        <w:rPr>
          <w:rFonts w:cs="Arial"/>
          <w:b/>
          <w:u w:val="none"/>
        </w:rPr>
      </w:pPr>
      <w:r w:rsidRPr="009C5C7B">
        <w:rPr>
          <w:rFonts w:cs="Arial"/>
          <w:b/>
          <w:u w:val="none"/>
        </w:rPr>
        <w:t>Um aspeto do comércio interno: os almocreves</w:t>
      </w:r>
    </w:p>
    <w:p w14:paraId="3C03A40D" w14:textId="77777777" w:rsidR="00395607" w:rsidRPr="009C5C7B" w:rsidRDefault="00B33214" w:rsidP="009A74DB">
      <w:pPr>
        <w:spacing w:after="120"/>
        <w:jc w:val="both"/>
        <w:rPr>
          <w:rFonts w:cs="Arial"/>
          <w:u w:val="none"/>
        </w:rPr>
      </w:pPr>
      <w:r w:rsidRPr="009C5C7B">
        <w:rPr>
          <w:rFonts w:cs="Arial"/>
          <w:u w:val="none"/>
        </w:rPr>
        <w:t>D. João I, pela graça de Deus rei de Portugal e do Algarve, a todos os juízes e justiças e concelhos e homens-bons de quaisquer cidades e vilas e lugares dos nossos reinos, […] sabei que nós, querendo fazer graça e mercê aos recoveiros e almocreves de Elvas, […] temos por bem e mandamos que eles tirem e possam tirar pão, vinho e carnes e pescados e quaisquer outros mantimentos de quaisquer lugares onde chegarem e levar para a dita cidade de Évora, desde que lhos queiram vender pelo seu dinheiro, sem embargo de posturas nem ordenações estabelecidas por esses concelhos.</w:t>
      </w:r>
    </w:p>
    <w:p w14:paraId="72B95685" w14:textId="77777777" w:rsidR="00395607" w:rsidRPr="009C5C7B" w:rsidRDefault="00B33214" w:rsidP="009A74DB">
      <w:pPr>
        <w:spacing w:after="120"/>
        <w:jc w:val="right"/>
        <w:rPr>
          <w:rFonts w:cs="Arial"/>
          <w:sz w:val="18"/>
          <w:szCs w:val="18"/>
          <w:u w:val="none"/>
        </w:rPr>
      </w:pPr>
      <w:r w:rsidRPr="009C5C7B">
        <w:rPr>
          <w:rFonts w:cs="Arial"/>
          <w:sz w:val="18"/>
          <w:szCs w:val="18"/>
          <w:u w:val="none"/>
        </w:rPr>
        <w:t>Chancelaria de D. João I. Carta de 5 de agosto de 1388</w:t>
      </w:r>
    </w:p>
    <w:p w14:paraId="4B391750" w14:textId="77777777" w:rsidR="00395607" w:rsidRPr="009C5C7B" w:rsidRDefault="00395607" w:rsidP="009A74DB">
      <w:pPr>
        <w:spacing w:after="120"/>
        <w:rPr>
          <w:rFonts w:cs="Arial"/>
          <w:u w:val="none"/>
        </w:rPr>
      </w:pPr>
    </w:p>
    <w:p w14:paraId="68404096" w14:textId="77777777" w:rsidR="00395607" w:rsidRPr="009C5C7B" w:rsidRDefault="00B33214" w:rsidP="00395607">
      <w:pPr>
        <w:rPr>
          <w:rFonts w:cs="Arial"/>
          <w:b/>
          <w:u w:val="none"/>
        </w:rPr>
      </w:pPr>
      <w:r w:rsidRPr="009C5C7B">
        <w:rPr>
          <w:rFonts w:cs="Arial"/>
          <w:b/>
          <w:u w:val="none"/>
        </w:rPr>
        <w:t>O crescimento das cidades</w:t>
      </w:r>
    </w:p>
    <w:p w14:paraId="03FAA33F" w14:textId="7D31848F" w:rsidR="00395607" w:rsidRPr="009C5C7B" w:rsidRDefault="00B33214" w:rsidP="003367EC">
      <w:pPr>
        <w:jc w:val="both"/>
        <w:rPr>
          <w:rFonts w:cs="Arial"/>
          <w:u w:val="none"/>
        </w:rPr>
      </w:pPr>
      <w:r w:rsidRPr="009C5C7B">
        <w:rPr>
          <w:rFonts w:cs="Arial"/>
          <w:u w:val="none"/>
        </w:rPr>
        <w:t>A fim de que a cidade de Angers [França] se tornasse mais espaçosa e pudesse conter o afluxo de milhares de pessoas, o conde, senhor da cidade, pôs uma colina vizinha à disposição das pessoas que aí quisessem ir habitar. […] Às vantagens do lugar juntava-</w:t>
      </w:r>
      <w:r w:rsidR="003367EC">
        <w:rPr>
          <w:rFonts w:cs="Arial"/>
          <w:u w:val="none"/>
        </w:rPr>
        <w:t xml:space="preserve"> -</w:t>
      </w:r>
      <w:r w:rsidRPr="009C5C7B">
        <w:rPr>
          <w:rFonts w:cs="Arial"/>
          <w:u w:val="none"/>
        </w:rPr>
        <w:t xml:space="preserve">se a comodidade da abundância de água, pois o rio Maine corre no meio das colinas […]. O conde autorizou a construção de uma ponte, junto da qual se alinham as lojas, situadas umas em frente das outras […]. Aí é possível encontrar não só tudo o que é necessário para a vida </w:t>
      </w:r>
      <w:proofErr w:type="gramStart"/>
      <w:r w:rsidRPr="009C5C7B">
        <w:rPr>
          <w:rFonts w:cs="Arial"/>
          <w:u w:val="none"/>
        </w:rPr>
        <w:t>corrente</w:t>
      </w:r>
      <w:proofErr w:type="gramEnd"/>
      <w:r w:rsidRPr="009C5C7B">
        <w:rPr>
          <w:rFonts w:cs="Arial"/>
          <w:u w:val="none"/>
        </w:rPr>
        <w:t xml:space="preserve"> mas também tudo o que o luxo pode exigir.</w:t>
      </w:r>
    </w:p>
    <w:p w14:paraId="415558D1" w14:textId="1D639D64" w:rsidR="00395607" w:rsidRPr="009C5C7B" w:rsidRDefault="00B33214" w:rsidP="00395607">
      <w:pPr>
        <w:jc w:val="right"/>
        <w:rPr>
          <w:rFonts w:cs="Arial"/>
          <w:sz w:val="18"/>
          <w:szCs w:val="18"/>
          <w:u w:val="none"/>
        </w:rPr>
      </w:pPr>
      <w:proofErr w:type="spellStart"/>
      <w:r w:rsidRPr="009C5C7B">
        <w:rPr>
          <w:rFonts w:cs="Arial"/>
          <w:sz w:val="18"/>
          <w:szCs w:val="18"/>
          <w:u w:val="none"/>
        </w:rPr>
        <w:t>Radulphus</w:t>
      </w:r>
      <w:proofErr w:type="spellEnd"/>
      <w:r w:rsidRPr="009C5C7B">
        <w:rPr>
          <w:rFonts w:cs="Arial"/>
          <w:sz w:val="18"/>
          <w:szCs w:val="18"/>
          <w:u w:val="none"/>
        </w:rPr>
        <w:t xml:space="preserve"> de </w:t>
      </w:r>
      <w:proofErr w:type="spellStart"/>
      <w:r w:rsidRPr="009C5C7B">
        <w:rPr>
          <w:rFonts w:cs="Arial"/>
          <w:sz w:val="18"/>
          <w:szCs w:val="18"/>
          <w:u w:val="none"/>
        </w:rPr>
        <w:t>Diceto</w:t>
      </w:r>
      <w:proofErr w:type="spellEnd"/>
      <w:r w:rsidRPr="009C5C7B">
        <w:rPr>
          <w:rFonts w:cs="Arial"/>
          <w:sz w:val="18"/>
          <w:szCs w:val="18"/>
          <w:u w:val="none"/>
        </w:rPr>
        <w:t xml:space="preserve">, </w:t>
      </w:r>
      <w:proofErr w:type="spellStart"/>
      <w:r w:rsidRPr="009C5C7B">
        <w:rPr>
          <w:rFonts w:cs="Arial"/>
          <w:i/>
          <w:sz w:val="18"/>
          <w:szCs w:val="18"/>
          <w:u w:val="none"/>
        </w:rPr>
        <w:t>Ymagines</w:t>
      </w:r>
      <w:proofErr w:type="spellEnd"/>
      <w:r w:rsidRPr="009C5C7B">
        <w:rPr>
          <w:rFonts w:cs="Arial"/>
          <w:i/>
          <w:sz w:val="18"/>
          <w:szCs w:val="18"/>
          <w:u w:val="none"/>
        </w:rPr>
        <w:t xml:space="preserve"> </w:t>
      </w:r>
      <w:proofErr w:type="spellStart"/>
      <w:r w:rsidRPr="009C5C7B">
        <w:rPr>
          <w:rFonts w:cs="Arial"/>
          <w:i/>
          <w:sz w:val="18"/>
          <w:szCs w:val="18"/>
          <w:u w:val="none"/>
        </w:rPr>
        <w:t>historiarum</w:t>
      </w:r>
      <w:proofErr w:type="spellEnd"/>
      <w:r w:rsidRPr="009C5C7B">
        <w:rPr>
          <w:rFonts w:cs="Arial"/>
          <w:sz w:val="18"/>
          <w:szCs w:val="18"/>
          <w:u w:val="none"/>
        </w:rPr>
        <w:t>. Séc</w:t>
      </w:r>
      <w:r w:rsidR="003367EC">
        <w:rPr>
          <w:rFonts w:cs="Arial"/>
          <w:sz w:val="18"/>
          <w:szCs w:val="18"/>
          <w:u w:val="none"/>
        </w:rPr>
        <w:t>ulo</w:t>
      </w:r>
      <w:r w:rsidRPr="009C5C7B">
        <w:rPr>
          <w:rFonts w:cs="Arial"/>
          <w:sz w:val="18"/>
          <w:szCs w:val="18"/>
          <w:u w:val="none"/>
        </w:rPr>
        <w:t xml:space="preserve"> XII</w:t>
      </w:r>
    </w:p>
    <w:p w14:paraId="210C1C26" w14:textId="77777777" w:rsidR="009A74DB" w:rsidRDefault="009A74DB" w:rsidP="009A74DB">
      <w:pPr>
        <w:spacing w:after="120"/>
        <w:rPr>
          <w:rFonts w:cs="Arial"/>
          <w:b/>
          <w:u w:val="none"/>
        </w:rPr>
      </w:pPr>
    </w:p>
    <w:p w14:paraId="7C55E19C" w14:textId="1D56ABDE" w:rsidR="00395607" w:rsidRPr="009C5C7B" w:rsidRDefault="00B33214" w:rsidP="00395607">
      <w:pPr>
        <w:rPr>
          <w:rFonts w:cs="Arial"/>
          <w:b/>
          <w:u w:val="none"/>
        </w:rPr>
      </w:pPr>
      <w:r w:rsidRPr="009C5C7B">
        <w:rPr>
          <w:rFonts w:cs="Arial"/>
          <w:b/>
          <w:u w:val="none"/>
        </w:rPr>
        <w:t>Propriedade senhorial, régia e vilã</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2409"/>
      </w:tblGrid>
      <w:tr w:rsidR="00005881" w14:paraId="24904B74" w14:textId="77777777" w:rsidTr="00395607">
        <w:trPr>
          <w:trHeight w:val="397"/>
        </w:trPr>
        <w:tc>
          <w:tcPr>
            <w:tcW w:w="3936" w:type="dxa"/>
            <w:vAlign w:val="center"/>
          </w:tcPr>
          <w:p w14:paraId="05BD0587" w14:textId="77777777" w:rsidR="00395607" w:rsidRPr="009C5C7B" w:rsidRDefault="00B33214" w:rsidP="00395607">
            <w:pPr>
              <w:jc w:val="center"/>
              <w:rPr>
                <w:rFonts w:cs="Arial"/>
                <w:b/>
                <w:u w:val="none"/>
              </w:rPr>
            </w:pPr>
            <w:r w:rsidRPr="009C5C7B">
              <w:rPr>
                <w:rFonts w:cs="Arial"/>
                <w:b/>
                <w:u w:val="none"/>
              </w:rPr>
              <w:t>Tipo de propriedade</w:t>
            </w:r>
          </w:p>
        </w:tc>
        <w:tc>
          <w:tcPr>
            <w:tcW w:w="2409" w:type="dxa"/>
            <w:vAlign w:val="center"/>
          </w:tcPr>
          <w:p w14:paraId="3F89CD28" w14:textId="77777777" w:rsidR="00395607" w:rsidRPr="009C5C7B" w:rsidRDefault="00B33214" w:rsidP="00395607">
            <w:pPr>
              <w:jc w:val="center"/>
              <w:rPr>
                <w:rFonts w:cs="Arial"/>
                <w:b/>
                <w:u w:val="none"/>
              </w:rPr>
            </w:pPr>
            <w:r w:rsidRPr="009C5C7B">
              <w:rPr>
                <w:rFonts w:cs="Arial"/>
                <w:b/>
                <w:u w:val="none"/>
              </w:rPr>
              <w:t>Percentagem</w:t>
            </w:r>
          </w:p>
        </w:tc>
      </w:tr>
      <w:tr w:rsidR="00005881" w14:paraId="4D514A70" w14:textId="77777777" w:rsidTr="00395607">
        <w:tc>
          <w:tcPr>
            <w:tcW w:w="3936" w:type="dxa"/>
            <w:shd w:val="clear" w:color="auto" w:fill="D6E3BC"/>
            <w:vAlign w:val="center"/>
          </w:tcPr>
          <w:p w14:paraId="4EAB6566" w14:textId="77777777" w:rsidR="00395607" w:rsidRPr="009C5C7B" w:rsidRDefault="00B33214" w:rsidP="00395607">
            <w:pPr>
              <w:rPr>
                <w:rFonts w:cs="Arial"/>
                <w:u w:val="none"/>
              </w:rPr>
            </w:pPr>
            <w:r w:rsidRPr="009C5C7B">
              <w:rPr>
                <w:rFonts w:cs="Arial"/>
                <w:u w:val="none"/>
              </w:rPr>
              <w:t>Propriedade eclesiástica</w:t>
            </w:r>
          </w:p>
        </w:tc>
        <w:tc>
          <w:tcPr>
            <w:tcW w:w="2409" w:type="dxa"/>
            <w:shd w:val="clear" w:color="auto" w:fill="D6E3BC"/>
            <w:vAlign w:val="center"/>
          </w:tcPr>
          <w:p w14:paraId="205DE61B" w14:textId="77777777" w:rsidR="00395607" w:rsidRPr="009C5C7B" w:rsidRDefault="00B33214" w:rsidP="00395607">
            <w:pPr>
              <w:jc w:val="center"/>
              <w:rPr>
                <w:rFonts w:cs="Arial"/>
                <w:u w:val="none"/>
              </w:rPr>
            </w:pPr>
            <w:r w:rsidRPr="009C5C7B">
              <w:rPr>
                <w:rFonts w:cs="Arial"/>
                <w:u w:val="none"/>
              </w:rPr>
              <w:t>37,5 %</w:t>
            </w:r>
          </w:p>
        </w:tc>
      </w:tr>
      <w:tr w:rsidR="00005881" w14:paraId="7EFBDE51" w14:textId="77777777" w:rsidTr="00395607">
        <w:tc>
          <w:tcPr>
            <w:tcW w:w="3936" w:type="dxa"/>
            <w:shd w:val="clear" w:color="auto" w:fill="D6E3BC"/>
            <w:vAlign w:val="center"/>
          </w:tcPr>
          <w:p w14:paraId="42A1801B" w14:textId="77777777" w:rsidR="00395607" w:rsidRPr="009C5C7B" w:rsidRDefault="00B33214" w:rsidP="00395607">
            <w:pPr>
              <w:rPr>
                <w:rFonts w:cs="Arial"/>
                <w:u w:val="none"/>
              </w:rPr>
            </w:pPr>
            <w:r w:rsidRPr="009C5C7B">
              <w:rPr>
                <w:rFonts w:cs="Arial"/>
                <w:u w:val="none"/>
              </w:rPr>
              <w:t>Propriedade nobre</w:t>
            </w:r>
          </w:p>
        </w:tc>
        <w:tc>
          <w:tcPr>
            <w:tcW w:w="2409" w:type="dxa"/>
            <w:shd w:val="clear" w:color="auto" w:fill="D6E3BC"/>
            <w:vAlign w:val="center"/>
          </w:tcPr>
          <w:p w14:paraId="48BC6858" w14:textId="77777777" w:rsidR="00395607" w:rsidRPr="009C5C7B" w:rsidRDefault="00B33214" w:rsidP="00395607">
            <w:pPr>
              <w:jc w:val="center"/>
              <w:rPr>
                <w:rFonts w:cs="Arial"/>
                <w:u w:val="none"/>
              </w:rPr>
            </w:pPr>
            <w:r w:rsidRPr="009C5C7B">
              <w:rPr>
                <w:rFonts w:cs="Arial"/>
                <w:u w:val="none"/>
              </w:rPr>
              <w:t>22,2 %</w:t>
            </w:r>
          </w:p>
        </w:tc>
      </w:tr>
      <w:tr w:rsidR="00005881" w14:paraId="556A3E60" w14:textId="77777777" w:rsidTr="00395607">
        <w:tc>
          <w:tcPr>
            <w:tcW w:w="3936" w:type="dxa"/>
            <w:shd w:val="clear" w:color="auto" w:fill="D6E3BC"/>
            <w:vAlign w:val="center"/>
          </w:tcPr>
          <w:p w14:paraId="1F8CCE47" w14:textId="77777777" w:rsidR="00395607" w:rsidRPr="009C5C7B" w:rsidRDefault="00B33214" w:rsidP="00395607">
            <w:pPr>
              <w:rPr>
                <w:rFonts w:cs="Arial"/>
                <w:u w:val="none"/>
              </w:rPr>
            </w:pPr>
            <w:r w:rsidRPr="009C5C7B">
              <w:rPr>
                <w:rFonts w:cs="Arial"/>
                <w:u w:val="none"/>
              </w:rPr>
              <w:t>Propriedade régia</w:t>
            </w:r>
          </w:p>
        </w:tc>
        <w:tc>
          <w:tcPr>
            <w:tcW w:w="2409" w:type="dxa"/>
            <w:shd w:val="clear" w:color="auto" w:fill="D6E3BC"/>
            <w:vAlign w:val="center"/>
          </w:tcPr>
          <w:p w14:paraId="77D22F37" w14:textId="77777777" w:rsidR="00395607" w:rsidRPr="009C5C7B" w:rsidRDefault="00B33214" w:rsidP="00395607">
            <w:pPr>
              <w:jc w:val="center"/>
              <w:rPr>
                <w:rFonts w:cs="Arial"/>
                <w:u w:val="none"/>
              </w:rPr>
            </w:pPr>
            <w:r w:rsidRPr="009C5C7B">
              <w:rPr>
                <w:rFonts w:cs="Arial"/>
                <w:u w:val="none"/>
              </w:rPr>
              <w:t>20,9 %</w:t>
            </w:r>
          </w:p>
        </w:tc>
      </w:tr>
      <w:tr w:rsidR="00005881" w14:paraId="7297E69F" w14:textId="77777777" w:rsidTr="00395607">
        <w:trPr>
          <w:trHeight w:val="379"/>
        </w:trPr>
        <w:tc>
          <w:tcPr>
            <w:tcW w:w="3936" w:type="dxa"/>
            <w:shd w:val="clear" w:color="auto" w:fill="D6E3BC"/>
            <w:vAlign w:val="center"/>
          </w:tcPr>
          <w:p w14:paraId="67E7CA34" w14:textId="77777777" w:rsidR="00395607" w:rsidRPr="009C5C7B" w:rsidRDefault="00B33214" w:rsidP="00395607">
            <w:pPr>
              <w:rPr>
                <w:rFonts w:cs="Arial"/>
                <w:u w:val="none"/>
              </w:rPr>
            </w:pPr>
            <w:r w:rsidRPr="009C5C7B">
              <w:rPr>
                <w:rFonts w:cs="Arial"/>
                <w:u w:val="none"/>
              </w:rPr>
              <w:t>Propriedade vilã (herdadores)</w:t>
            </w:r>
          </w:p>
        </w:tc>
        <w:tc>
          <w:tcPr>
            <w:tcW w:w="2409" w:type="dxa"/>
            <w:shd w:val="clear" w:color="auto" w:fill="D6E3BC"/>
            <w:vAlign w:val="center"/>
          </w:tcPr>
          <w:p w14:paraId="42452B38" w14:textId="77777777" w:rsidR="00395607" w:rsidRPr="009C5C7B" w:rsidRDefault="00B33214" w:rsidP="00395607">
            <w:pPr>
              <w:jc w:val="center"/>
              <w:rPr>
                <w:rFonts w:cs="Arial"/>
                <w:u w:val="none"/>
              </w:rPr>
            </w:pPr>
            <w:r w:rsidRPr="009C5C7B">
              <w:rPr>
                <w:rFonts w:cs="Arial"/>
                <w:u w:val="none"/>
              </w:rPr>
              <w:t>19,4 %</w:t>
            </w:r>
          </w:p>
        </w:tc>
      </w:tr>
    </w:tbl>
    <w:p w14:paraId="48775573" w14:textId="77777777" w:rsidR="00395607" w:rsidRPr="009C5C7B" w:rsidRDefault="00B33214" w:rsidP="00395607">
      <w:pPr>
        <w:rPr>
          <w:rFonts w:cs="Arial"/>
          <w:sz w:val="20"/>
          <w:szCs w:val="20"/>
          <w:u w:val="none"/>
        </w:rPr>
      </w:pPr>
      <w:r w:rsidRPr="009C5C7B">
        <w:rPr>
          <w:rFonts w:cs="Arial"/>
          <w:sz w:val="20"/>
          <w:szCs w:val="20"/>
          <w:u w:val="none"/>
        </w:rPr>
        <w:t>Distribuição da propriedade no concelho de Guimarães (1258).</w:t>
      </w:r>
    </w:p>
    <w:p w14:paraId="593DBF11" w14:textId="77777777" w:rsidR="00395607" w:rsidRPr="009C5C7B" w:rsidRDefault="00B33214" w:rsidP="00395607">
      <w:pPr>
        <w:rPr>
          <w:rFonts w:cs="Arial"/>
          <w:b/>
          <w:u w:val="none"/>
        </w:rPr>
      </w:pPr>
      <w:r w:rsidRPr="009C5C7B">
        <w:rPr>
          <w:rFonts w:cs="Arial"/>
          <w:b/>
          <w:u w:val="none"/>
        </w:rPr>
        <w:lastRenderedPageBreak/>
        <w:t>Os concelhos</w:t>
      </w:r>
    </w:p>
    <w:p w14:paraId="30D7CB90" w14:textId="77777777" w:rsidR="00395607" w:rsidRPr="009C5C7B" w:rsidRDefault="00B33214" w:rsidP="00395607">
      <w:pPr>
        <w:spacing w:after="0"/>
        <w:rPr>
          <w:rFonts w:cs="Arial"/>
          <w:b/>
          <w:u w:val="none"/>
        </w:rPr>
      </w:pPr>
      <w:r w:rsidRPr="009C5C7B">
        <w:rPr>
          <w:rFonts w:cs="Arial"/>
          <w:b/>
          <w:u w:val="none"/>
        </w:rPr>
        <w:t>1.</w:t>
      </w:r>
    </w:p>
    <w:p w14:paraId="61A92BBA" w14:textId="77777777" w:rsidR="00395607" w:rsidRPr="009C5C7B" w:rsidRDefault="00B33214" w:rsidP="009A74DB">
      <w:pPr>
        <w:jc w:val="both"/>
        <w:rPr>
          <w:rFonts w:cs="Arial"/>
          <w:u w:val="none"/>
        </w:rPr>
      </w:pPr>
      <w:r w:rsidRPr="009C5C7B">
        <w:rPr>
          <w:rFonts w:cs="Arial"/>
          <w:u w:val="none"/>
        </w:rPr>
        <w:t>Ferimentos, contusões ou outros quaisquer agravos sejam castigados conforme a decisão dos homens bons do concelho, e a quem não quiser cumprir as suas ordens, sendo para isso intimado três vezes perante testemunhas, o concelho confiscar-lhe-á tudo e será expulso da vila.</w:t>
      </w:r>
    </w:p>
    <w:p w14:paraId="31FF654C" w14:textId="77777777" w:rsidR="00395607" w:rsidRPr="00D77794" w:rsidRDefault="00B33214" w:rsidP="00395607">
      <w:pPr>
        <w:jc w:val="right"/>
        <w:rPr>
          <w:rFonts w:cs="Arial"/>
          <w:sz w:val="18"/>
          <w:szCs w:val="18"/>
          <w:u w:val="none"/>
        </w:rPr>
      </w:pPr>
      <w:r w:rsidRPr="009C5C7B">
        <w:rPr>
          <w:rFonts w:cs="Arial"/>
          <w:i/>
          <w:sz w:val="18"/>
          <w:szCs w:val="18"/>
          <w:u w:val="none"/>
        </w:rPr>
        <w:t>Foral de Marmelar</w:t>
      </w:r>
      <w:r>
        <w:rPr>
          <w:rFonts w:cs="Arial"/>
          <w:sz w:val="18"/>
          <w:szCs w:val="18"/>
          <w:u w:val="none"/>
        </w:rPr>
        <w:t>. 1194</w:t>
      </w:r>
    </w:p>
    <w:p w14:paraId="2DDDEF93" w14:textId="77777777" w:rsidR="00395607" w:rsidRPr="009C5C7B" w:rsidRDefault="00B33214" w:rsidP="00395607">
      <w:pPr>
        <w:spacing w:after="0"/>
        <w:rPr>
          <w:rFonts w:cs="Arial"/>
          <w:b/>
          <w:u w:val="none"/>
        </w:rPr>
      </w:pPr>
      <w:r w:rsidRPr="009C5C7B">
        <w:rPr>
          <w:rFonts w:cs="Arial"/>
          <w:b/>
          <w:u w:val="none"/>
        </w:rPr>
        <w:t>2.</w:t>
      </w:r>
    </w:p>
    <w:p w14:paraId="363CA183" w14:textId="77777777" w:rsidR="00395607" w:rsidRPr="009C5C7B" w:rsidRDefault="00B33214" w:rsidP="009A74DB">
      <w:pPr>
        <w:jc w:val="both"/>
        <w:rPr>
          <w:rFonts w:cs="Arial"/>
          <w:u w:val="none"/>
        </w:rPr>
      </w:pPr>
      <w:r>
        <w:rPr>
          <w:rFonts w:cs="Arial"/>
          <w:u w:val="none"/>
        </w:rPr>
        <w:t>Em nome de D</w:t>
      </w:r>
      <w:r w:rsidRPr="009C5C7B">
        <w:rPr>
          <w:rFonts w:cs="Arial"/>
          <w:u w:val="none"/>
        </w:rPr>
        <w:t xml:space="preserve">eus, eu, rei D. Sancho, com os meus filhos e filhas fazemos carta de aforamento a vós, os cinco homens que </w:t>
      </w:r>
      <w:proofErr w:type="spellStart"/>
      <w:r w:rsidRPr="009C5C7B">
        <w:rPr>
          <w:rFonts w:cs="Arial"/>
          <w:u w:val="none"/>
        </w:rPr>
        <w:t>viesteis</w:t>
      </w:r>
      <w:proofErr w:type="spellEnd"/>
      <w:r w:rsidRPr="009C5C7B">
        <w:rPr>
          <w:rFonts w:cs="Arial"/>
          <w:u w:val="none"/>
        </w:rPr>
        <w:t xml:space="preserve"> povoar o lugar de Fonte de Mulher, no julgado de Aguiar de </w:t>
      </w:r>
      <w:proofErr w:type="gramStart"/>
      <w:r w:rsidRPr="009C5C7B">
        <w:rPr>
          <w:rFonts w:cs="Arial"/>
          <w:u w:val="none"/>
        </w:rPr>
        <w:t>Pena</w:t>
      </w:r>
      <w:r w:rsidRPr="000A51F1">
        <w:rPr>
          <w:rFonts w:cs="Arial"/>
          <w:u w:val="none"/>
          <w:vertAlign w:val="superscript"/>
        </w:rPr>
        <w:t>(</w:t>
      </w:r>
      <w:proofErr w:type="gramEnd"/>
      <w:r w:rsidRPr="000A51F1">
        <w:rPr>
          <w:rFonts w:cs="Arial"/>
          <w:u w:val="none"/>
          <w:vertAlign w:val="superscript"/>
        </w:rPr>
        <w:t>1)</w:t>
      </w:r>
      <w:r w:rsidRPr="009C5C7B">
        <w:rPr>
          <w:rFonts w:cs="Arial"/>
          <w:u w:val="none"/>
        </w:rPr>
        <w:t xml:space="preserve">. Deveis pagar-me cada um, como foro, todos os anos, um moio de </w:t>
      </w:r>
      <w:proofErr w:type="gramStart"/>
      <w:r w:rsidRPr="009C5C7B">
        <w:rPr>
          <w:rFonts w:cs="Arial"/>
          <w:u w:val="none"/>
        </w:rPr>
        <w:t>pão</w:t>
      </w:r>
      <w:r w:rsidRPr="000A51F1">
        <w:rPr>
          <w:rFonts w:cs="Arial"/>
          <w:u w:val="none"/>
          <w:vertAlign w:val="superscript"/>
        </w:rPr>
        <w:t>(</w:t>
      </w:r>
      <w:proofErr w:type="gramEnd"/>
      <w:r w:rsidRPr="000A51F1">
        <w:rPr>
          <w:rFonts w:cs="Arial"/>
          <w:u w:val="none"/>
          <w:vertAlign w:val="superscript"/>
        </w:rPr>
        <w:t>2)</w:t>
      </w:r>
      <w:r w:rsidRPr="009C5C7B">
        <w:rPr>
          <w:rFonts w:cs="Arial"/>
          <w:u w:val="none"/>
        </w:rPr>
        <w:t xml:space="preserve">, sendo metade de centeio e metade de milho, uma espádua de porco e dois pães de centeio. As espáduas e os pães de centeio serão dados pelo Natal e o resto da renda entre o S. Miguel e o S. Martinho. Ao senhor da </w:t>
      </w:r>
      <w:proofErr w:type="gramStart"/>
      <w:r w:rsidRPr="009C5C7B">
        <w:rPr>
          <w:rFonts w:cs="Arial"/>
          <w:u w:val="none"/>
        </w:rPr>
        <w:t>terra</w:t>
      </w:r>
      <w:r w:rsidRPr="000A51F1">
        <w:rPr>
          <w:rFonts w:cs="Arial"/>
          <w:u w:val="none"/>
          <w:vertAlign w:val="superscript"/>
        </w:rPr>
        <w:t>(</w:t>
      </w:r>
      <w:proofErr w:type="gramEnd"/>
      <w:r w:rsidRPr="000A51F1">
        <w:rPr>
          <w:rFonts w:cs="Arial"/>
          <w:u w:val="none"/>
          <w:vertAlign w:val="superscript"/>
        </w:rPr>
        <w:t>3)</w:t>
      </w:r>
      <w:r w:rsidRPr="009C5C7B">
        <w:rPr>
          <w:rFonts w:cs="Arial"/>
          <w:u w:val="none"/>
        </w:rPr>
        <w:t xml:space="preserve"> deveis dar em maio um carneiro e cinco pães de centeio. […] E não ireis a </w:t>
      </w:r>
      <w:proofErr w:type="gramStart"/>
      <w:r w:rsidRPr="009C5C7B">
        <w:rPr>
          <w:rFonts w:cs="Arial"/>
          <w:u w:val="none"/>
        </w:rPr>
        <w:t>fossado</w:t>
      </w:r>
      <w:r w:rsidRPr="000A51F1">
        <w:rPr>
          <w:rFonts w:cs="Arial"/>
          <w:u w:val="none"/>
          <w:vertAlign w:val="superscript"/>
        </w:rPr>
        <w:t>(</w:t>
      </w:r>
      <w:proofErr w:type="gramEnd"/>
      <w:r w:rsidRPr="000A51F1">
        <w:rPr>
          <w:rFonts w:cs="Arial"/>
          <w:u w:val="none"/>
          <w:vertAlign w:val="superscript"/>
        </w:rPr>
        <w:t>4)</w:t>
      </w:r>
      <w:r w:rsidRPr="009C5C7B">
        <w:rPr>
          <w:rFonts w:cs="Arial"/>
          <w:u w:val="none"/>
        </w:rPr>
        <w:t xml:space="preserve"> nem a apelido</w:t>
      </w:r>
      <w:r w:rsidRPr="000A51F1">
        <w:rPr>
          <w:rFonts w:cs="Arial"/>
          <w:u w:val="none"/>
          <w:vertAlign w:val="superscript"/>
        </w:rPr>
        <w:t>(5)</w:t>
      </w:r>
      <w:r w:rsidRPr="009C5C7B">
        <w:rPr>
          <w:rFonts w:cs="Arial"/>
          <w:u w:val="none"/>
        </w:rPr>
        <w:t>, salvo com o próprio rei. […] Se alguém tentar usurpar as ditas terras ou fazer mal aos seus povoadores pague mil soldos de pena e seja declarado inimigo do rei.</w:t>
      </w:r>
    </w:p>
    <w:p w14:paraId="4F0CE087" w14:textId="77777777" w:rsidR="00395607" w:rsidRPr="009C5C7B" w:rsidRDefault="00B33214" w:rsidP="00395607">
      <w:pPr>
        <w:jc w:val="right"/>
        <w:rPr>
          <w:rFonts w:cs="Arial"/>
          <w:sz w:val="18"/>
          <w:szCs w:val="18"/>
          <w:u w:val="none"/>
        </w:rPr>
      </w:pPr>
      <w:r w:rsidRPr="009C5C7B">
        <w:rPr>
          <w:rFonts w:cs="Arial"/>
          <w:sz w:val="18"/>
          <w:szCs w:val="18"/>
          <w:u w:val="none"/>
        </w:rPr>
        <w:t xml:space="preserve">Documentos de D. Sancho I. </w:t>
      </w:r>
      <w:r w:rsidRPr="009C5C7B">
        <w:rPr>
          <w:rFonts w:cs="Arial"/>
          <w:i/>
          <w:sz w:val="18"/>
          <w:szCs w:val="18"/>
          <w:u w:val="none"/>
        </w:rPr>
        <w:t>Carta de Povoamento</w:t>
      </w:r>
      <w:r w:rsidRPr="009C5C7B">
        <w:rPr>
          <w:rFonts w:cs="Arial"/>
          <w:sz w:val="18"/>
          <w:szCs w:val="18"/>
          <w:u w:val="none"/>
        </w:rPr>
        <w:t>. 1206</w:t>
      </w:r>
    </w:p>
    <w:p w14:paraId="3C0E6EE3" w14:textId="77777777" w:rsidR="00395607" w:rsidRPr="009C5C7B" w:rsidRDefault="00B33214" w:rsidP="00395607">
      <w:pPr>
        <w:spacing w:after="0"/>
        <w:rPr>
          <w:rFonts w:cs="Arial"/>
          <w:sz w:val="20"/>
          <w:szCs w:val="20"/>
          <w:u w:val="none"/>
        </w:rPr>
      </w:pPr>
      <w:r w:rsidRPr="009C5C7B">
        <w:rPr>
          <w:rFonts w:cs="Arial"/>
          <w:sz w:val="20"/>
          <w:szCs w:val="20"/>
          <w:u w:val="none"/>
        </w:rPr>
        <w:t>(1) Aguiar de Pena (Vila Nova de Aguiar, Vila Real).</w:t>
      </w:r>
    </w:p>
    <w:p w14:paraId="10C0DE1F" w14:textId="77777777" w:rsidR="00395607" w:rsidRPr="009C5C7B" w:rsidRDefault="00B33214" w:rsidP="00395607">
      <w:pPr>
        <w:spacing w:after="0"/>
        <w:rPr>
          <w:rFonts w:cs="Arial"/>
          <w:sz w:val="20"/>
          <w:szCs w:val="20"/>
          <w:u w:val="none"/>
        </w:rPr>
      </w:pPr>
      <w:r w:rsidRPr="009C5C7B">
        <w:rPr>
          <w:rFonts w:cs="Arial"/>
          <w:sz w:val="20"/>
          <w:szCs w:val="20"/>
          <w:u w:val="none"/>
        </w:rPr>
        <w:t>(2) Um moio de cereal. O moio era uma unidade de medida que variava de região para região. Valia, em média, cerca de 50 alqueires (cerca de 800 kg).</w:t>
      </w:r>
    </w:p>
    <w:p w14:paraId="52161511" w14:textId="77777777" w:rsidR="00395607" w:rsidRPr="009C5C7B" w:rsidRDefault="00B33214" w:rsidP="00395607">
      <w:pPr>
        <w:spacing w:after="0"/>
        <w:rPr>
          <w:rFonts w:cs="Arial"/>
          <w:sz w:val="20"/>
          <w:szCs w:val="20"/>
          <w:u w:val="none"/>
        </w:rPr>
      </w:pPr>
      <w:r w:rsidRPr="009C5C7B">
        <w:rPr>
          <w:rFonts w:cs="Arial"/>
          <w:sz w:val="20"/>
          <w:szCs w:val="20"/>
          <w:u w:val="none"/>
        </w:rPr>
        <w:t>(3) Trata-se do representante local do rei.</w:t>
      </w:r>
    </w:p>
    <w:p w14:paraId="343303CB" w14:textId="77777777" w:rsidR="00395607" w:rsidRPr="009C5C7B" w:rsidRDefault="00B33214" w:rsidP="00395607">
      <w:pPr>
        <w:spacing w:after="0"/>
        <w:rPr>
          <w:rFonts w:cs="Arial"/>
          <w:sz w:val="20"/>
          <w:szCs w:val="20"/>
          <w:u w:val="none"/>
        </w:rPr>
      </w:pPr>
      <w:r w:rsidRPr="009C5C7B">
        <w:rPr>
          <w:rFonts w:cs="Arial"/>
          <w:sz w:val="20"/>
          <w:szCs w:val="20"/>
          <w:u w:val="none"/>
        </w:rPr>
        <w:t>(4) Expedição militar de ataque aos territórios muçulmanos.</w:t>
      </w:r>
    </w:p>
    <w:p w14:paraId="24255BB0" w14:textId="77777777" w:rsidR="00395607" w:rsidRPr="00D77794" w:rsidRDefault="00B33214" w:rsidP="00395607">
      <w:pPr>
        <w:rPr>
          <w:rFonts w:cs="Arial"/>
          <w:sz w:val="20"/>
          <w:szCs w:val="20"/>
          <w:u w:val="none"/>
        </w:rPr>
      </w:pPr>
      <w:r w:rsidRPr="009C5C7B">
        <w:rPr>
          <w:rFonts w:cs="Arial"/>
          <w:sz w:val="20"/>
          <w:szCs w:val="20"/>
          <w:u w:val="none"/>
        </w:rPr>
        <w:t>(5) Serviço militar defensiv</w:t>
      </w:r>
      <w:r>
        <w:rPr>
          <w:rFonts w:cs="Arial"/>
          <w:sz w:val="20"/>
          <w:szCs w:val="20"/>
          <w:u w:val="none"/>
        </w:rPr>
        <w:t>o, em caso de incursão inimiga.</w:t>
      </w:r>
    </w:p>
    <w:p w14:paraId="0CA8D097" w14:textId="77777777" w:rsidR="00413DB0" w:rsidRDefault="00413DB0" w:rsidP="00395607">
      <w:pPr>
        <w:spacing w:after="0"/>
        <w:rPr>
          <w:rFonts w:cs="Arial"/>
          <w:b/>
          <w:u w:val="none"/>
        </w:rPr>
      </w:pPr>
    </w:p>
    <w:p w14:paraId="483B39B7" w14:textId="0002F620" w:rsidR="00395607" w:rsidRPr="009C5C7B" w:rsidRDefault="00B33214" w:rsidP="00395607">
      <w:pPr>
        <w:spacing w:after="0"/>
        <w:rPr>
          <w:rFonts w:cs="Arial"/>
          <w:b/>
          <w:u w:val="none"/>
        </w:rPr>
      </w:pPr>
      <w:r w:rsidRPr="009C5C7B">
        <w:rPr>
          <w:rFonts w:cs="Arial"/>
          <w:b/>
          <w:u w:val="none"/>
        </w:rPr>
        <w:t>3.</w:t>
      </w:r>
    </w:p>
    <w:p w14:paraId="232205F6" w14:textId="77777777" w:rsidR="00395607" w:rsidRPr="009C5C7B" w:rsidRDefault="00B33214" w:rsidP="00413DB0">
      <w:pPr>
        <w:jc w:val="both"/>
        <w:rPr>
          <w:rFonts w:cs="Arial"/>
          <w:u w:val="none"/>
        </w:rPr>
      </w:pPr>
      <w:r w:rsidRPr="009C5C7B">
        <w:rPr>
          <w:rFonts w:cs="Arial"/>
          <w:u w:val="none"/>
        </w:rPr>
        <w:t xml:space="preserve">Em virtude deste foral, o concelho </w:t>
      </w:r>
      <w:r>
        <w:rPr>
          <w:rFonts w:cs="Arial"/>
          <w:u w:val="none"/>
        </w:rPr>
        <w:t>de Vila Boa escolherá dois juízes que lhe prestem jur</w:t>
      </w:r>
      <w:r w:rsidRPr="009C5C7B">
        <w:rPr>
          <w:rFonts w:cs="Arial"/>
          <w:u w:val="none"/>
        </w:rPr>
        <w:t>amento de cumprir em as suas funções conforme entenderem e melhor puderem […]. Qualquer vizinho de Vila Boa que apresentar queixa, contra um vizinho seu, às justiças reais, recusando o julgamento dos juízes do concelho, pague dez morabitinos e seja expulso da vila, ficando os seus bens em poder do concelho.</w:t>
      </w:r>
    </w:p>
    <w:p w14:paraId="6B4B7818" w14:textId="77777777" w:rsidR="00395607" w:rsidRPr="00D77794" w:rsidRDefault="00B33214" w:rsidP="00395607">
      <w:pPr>
        <w:jc w:val="right"/>
        <w:rPr>
          <w:rFonts w:cs="Arial"/>
          <w:sz w:val="18"/>
          <w:szCs w:val="18"/>
          <w:u w:val="none"/>
        </w:rPr>
      </w:pPr>
      <w:r w:rsidRPr="009C5C7B">
        <w:rPr>
          <w:rFonts w:cs="Arial"/>
          <w:i/>
          <w:sz w:val="18"/>
          <w:szCs w:val="18"/>
          <w:u w:val="none"/>
        </w:rPr>
        <w:t>Foral de Vila Boa</w:t>
      </w:r>
      <w:r w:rsidRPr="009C5C7B">
        <w:rPr>
          <w:rFonts w:cs="Arial"/>
          <w:sz w:val="18"/>
          <w:szCs w:val="18"/>
          <w:u w:val="none"/>
        </w:rPr>
        <w:t xml:space="preserve"> (Celorico da Beira), concedido por D. Martim Peres</w:t>
      </w:r>
      <w:r>
        <w:rPr>
          <w:rFonts w:cs="Arial"/>
          <w:sz w:val="18"/>
          <w:szCs w:val="18"/>
          <w:u w:val="none"/>
        </w:rPr>
        <w:t>. 1216</w:t>
      </w:r>
    </w:p>
    <w:p w14:paraId="494B26BB" w14:textId="77777777" w:rsidR="00395607" w:rsidRPr="009C5C7B" w:rsidRDefault="00B33214" w:rsidP="00395607">
      <w:pPr>
        <w:spacing w:after="0"/>
        <w:rPr>
          <w:rFonts w:cs="Arial"/>
          <w:b/>
          <w:u w:val="none"/>
        </w:rPr>
      </w:pPr>
      <w:r w:rsidRPr="009C5C7B">
        <w:rPr>
          <w:rFonts w:cs="Arial"/>
          <w:b/>
          <w:u w:val="none"/>
        </w:rPr>
        <w:t>4.</w:t>
      </w:r>
    </w:p>
    <w:p w14:paraId="6319B111" w14:textId="77777777" w:rsidR="00395607" w:rsidRPr="009C5C7B" w:rsidRDefault="00B33214" w:rsidP="00413DB0">
      <w:pPr>
        <w:jc w:val="both"/>
        <w:rPr>
          <w:rFonts w:cs="Arial"/>
          <w:u w:val="none"/>
        </w:rPr>
      </w:pPr>
      <w:r w:rsidRPr="009C5C7B">
        <w:rPr>
          <w:rFonts w:cs="Arial"/>
          <w:u w:val="none"/>
        </w:rPr>
        <w:t xml:space="preserve">E concedemos que qualquer cristão que seja servo e que venha habitar um ano em </w:t>
      </w:r>
      <w:proofErr w:type="spellStart"/>
      <w:r w:rsidRPr="009C5C7B">
        <w:rPr>
          <w:rFonts w:cs="Arial"/>
          <w:u w:val="none"/>
        </w:rPr>
        <w:t>Centocelas</w:t>
      </w:r>
      <w:proofErr w:type="spellEnd"/>
      <w:r w:rsidRPr="009C5C7B">
        <w:rPr>
          <w:rFonts w:cs="Arial"/>
          <w:u w:val="none"/>
        </w:rPr>
        <w:t xml:space="preserve"> seja livre, tanto ele próprio como os seus descendentes.</w:t>
      </w:r>
    </w:p>
    <w:p w14:paraId="6BAAD0E9" w14:textId="77777777" w:rsidR="00395607" w:rsidRPr="009C5C7B" w:rsidRDefault="00B33214" w:rsidP="00395607">
      <w:pPr>
        <w:jc w:val="right"/>
        <w:rPr>
          <w:rFonts w:cs="Arial"/>
          <w:sz w:val="18"/>
          <w:szCs w:val="18"/>
          <w:u w:val="none"/>
        </w:rPr>
      </w:pPr>
      <w:r w:rsidRPr="009C5C7B">
        <w:rPr>
          <w:rFonts w:cs="Arial"/>
          <w:i/>
          <w:sz w:val="18"/>
          <w:szCs w:val="18"/>
          <w:u w:val="none"/>
        </w:rPr>
        <w:t xml:space="preserve">Foral de </w:t>
      </w:r>
      <w:proofErr w:type="spellStart"/>
      <w:r w:rsidRPr="009C5C7B">
        <w:rPr>
          <w:rFonts w:cs="Arial"/>
          <w:i/>
          <w:sz w:val="18"/>
          <w:szCs w:val="18"/>
          <w:u w:val="none"/>
        </w:rPr>
        <w:t>Centocelas</w:t>
      </w:r>
      <w:proofErr w:type="spellEnd"/>
      <w:r w:rsidRPr="009C5C7B">
        <w:rPr>
          <w:rFonts w:cs="Arial"/>
          <w:sz w:val="18"/>
          <w:szCs w:val="18"/>
          <w:u w:val="none"/>
        </w:rPr>
        <w:t>, concedido pelo Bispo de Coimbra. 1194</w:t>
      </w:r>
    </w:p>
    <w:p w14:paraId="131D5E87" w14:textId="77777777" w:rsidR="00395607" w:rsidRPr="009C5C7B" w:rsidRDefault="00395607" w:rsidP="00395607">
      <w:pPr>
        <w:rPr>
          <w:rFonts w:cs="Arial"/>
          <w:u w:val="none"/>
        </w:rPr>
      </w:pPr>
    </w:p>
    <w:p w14:paraId="7A1D5261" w14:textId="77777777" w:rsidR="00413DB0" w:rsidRDefault="00413DB0" w:rsidP="00395607">
      <w:pPr>
        <w:rPr>
          <w:rFonts w:cs="Arial"/>
          <w:b/>
          <w:u w:val="none"/>
        </w:rPr>
      </w:pPr>
    </w:p>
    <w:p w14:paraId="3C018A75" w14:textId="77777777" w:rsidR="00413DB0" w:rsidRDefault="00413DB0" w:rsidP="00395607">
      <w:pPr>
        <w:rPr>
          <w:rFonts w:cs="Arial"/>
          <w:b/>
          <w:u w:val="none"/>
        </w:rPr>
      </w:pPr>
    </w:p>
    <w:p w14:paraId="68C01976" w14:textId="77777777" w:rsidR="00395607" w:rsidRPr="009C5C7B" w:rsidRDefault="00B33214" w:rsidP="00395607">
      <w:pPr>
        <w:rPr>
          <w:rFonts w:cs="Arial"/>
          <w:b/>
          <w:u w:val="none"/>
        </w:rPr>
      </w:pPr>
      <w:r w:rsidRPr="009C5C7B">
        <w:rPr>
          <w:rFonts w:cs="Arial"/>
          <w:b/>
          <w:u w:val="none"/>
        </w:rPr>
        <w:lastRenderedPageBreak/>
        <w:t>A cabeça do reino</w:t>
      </w:r>
    </w:p>
    <w:p w14:paraId="2C9DBB74" w14:textId="77777777" w:rsidR="00395607" w:rsidRPr="009C5C7B" w:rsidRDefault="00B33214" w:rsidP="00413DB0">
      <w:pPr>
        <w:jc w:val="both"/>
        <w:rPr>
          <w:rFonts w:cs="Arial"/>
          <w:u w:val="none"/>
        </w:rPr>
      </w:pPr>
      <w:r w:rsidRPr="009C5C7B">
        <w:rPr>
          <w:rFonts w:cs="Arial"/>
          <w:u w:val="none"/>
        </w:rPr>
        <w:t>O rei é a cabeça do reino, pois da mesma forma que da cabeça nascem os sentidos que comandam todos os membros do corpo, assim ele é o senhor e a cabeça de todos os do seu reino. Por isso, todos se devem guiar e estar de acordo com ele para lhe obedecer e auxiliar e proteger e manter o reino do qual ele é a alma e a cabeça e eles são os membros.</w:t>
      </w:r>
    </w:p>
    <w:p w14:paraId="3A2D2716" w14:textId="5FA6FD0F" w:rsidR="00395607" w:rsidRPr="009C5C7B" w:rsidRDefault="00B33214" w:rsidP="00395607">
      <w:pPr>
        <w:jc w:val="right"/>
        <w:rPr>
          <w:rFonts w:cs="Arial"/>
          <w:sz w:val="18"/>
          <w:szCs w:val="18"/>
          <w:u w:val="none"/>
        </w:rPr>
      </w:pPr>
      <w:r w:rsidRPr="009C5C7B">
        <w:rPr>
          <w:rFonts w:cs="Arial"/>
          <w:sz w:val="18"/>
          <w:szCs w:val="18"/>
          <w:u w:val="none"/>
        </w:rPr>
        <w:t xml:space="preserve">Afonso X, o Sábio, </w:t>
      </w:r>
      <w:r w:rsidRPr="009C5C7B">
        <w:rPr>
          <w:rFonts w:cs="Arial"/>
          <w:i/>
          <w:sz w:val="18"/>
          <w:szCs w:val="18"/>
          <w:u w:val="none"/>
        </w:rPr>
        <w:t>Livro das Sete Partidas</w:t>
      </w:r>
      <w:r w:rsidRPr="009C5C7B">
        <w:rPr>
          <w:rFonts w:cs="Arial"/>
          <w:sz w:val="18"/>
          <w:szCs w:val="18"/>
          <w:u w:val="none"/>
        </w:rPr>
        <w:t>. Séc</w:t>
      </w:r>
      <w:r w:rsidR="00413DB0">
        <w:rPr>
          <w:rFonts w:cs="Arial"/>
          <w:sz w:val="18"/>
          <w:szCs w:val="18"/>
          <w:u w:val="none"/>
        </w:rPr>
        <w:t>ulo</w:t>
      </w:r>
      <w:r w:rsidRPr="009C5C7B">
        <w:rPr>
          <w:rFonts w:cs="Arial"/>
          <w:sz w:val="18"/>
          <w:szCs w:val="18"/>
          <w:u w:val="none"/>
        </w:rPr>
        <w:t xml:space="preserve"> XIII</w:t>
      </w:r>
    </w:p>
    <w:p w14:paraId="71413794" w14:textId="77777777" w:rsidR="00395607" w:rsidRPr="009C5C7B" w:rsidRDefault="00395607" w:rsidP="00395607">
      <w:pPr>
        <w:rPr>
          <w:rFonts w:cs="Arial"/>
          <w:u w:val="none"/>
        </w:rPr>
      </w:pPr>
    </w:p>
    <w:p w14:paraId="6DFE18A2" w14:textId="77777777" w:rsidR="00395607" w:rsidRPr="009C5C7B" w:rsidRDefault="00B33214" w:rsidP="00395607">
      <w:pPr>
        <w:rPr>
          <w:rFonts w:cs="Arial"/>
          <w:b/>
          <w:u w:val="none"/>
        </w:rPr>
      </w:pPr>
      <w:r w:rsidRPr="009C5C7B">
        <w:rPr>
          <w:rFonts w:cs="Arial"/>
          <w:b/>
          <w:u w:val="none"/>
        </w:rPr>
        <w:t>O rei contra os poderosos</w:t>
      </w:r>
    </w:p>
    <w:p w14:paraId="4803E009" w14:textId="77777777" w:rsidR="00395607" w:rsidRPr="009C5C7B" w:rsidRDefault="00B33214" w:rsidP="00413DB0">
      <w:pPr>
        <w:jc w:val="both"/>
        <w:rPr>
          <w:rFonts w:cs="Arial"/>
          <w:u w:val="none"/>
        </w:rPr>
      </w:pPr>
      <w:r w:rsidRPr="009C5C7B">
        <w:rPr>
          <w:rFonts w:cs="Arial"/>
          <w:u w:val="none"/>
        </w:rPr>
        <w:t xml:space="preserve">D. Dinis, pela graça de Deus rei de Portugal e do Algarve, […] saúdo-vos. Foi-me dito que em Lamego, Penaguião, </w:t>
      </w:r>
      <w:proofErr w:type="spellStart"/>
      <w:r w:rsidRPr="009C5C7B">
        <w:rPr>
          <w:rFonts w:cs="Arial"/>
          <w:u w:val="none"/>
        </w:rPr>
        <w:t>Aregas</w:t>
      </w:r>
      <w:proofErr w:type="spellEnd"/>
      <w:r w:rsidRPr="009C5C7B">
        <w:rPr>
          <w:rFonts w:cs="Arial"/>
          <w:u w:val="none"/>
        </w:rPr>
        <w:t xml:space="preserve"> e em muitos outros sítios, ricos-homens, infanções, cavaleiros, donas, abades e muitos outros poderosos ocuparam terras e não deixam aí entrar os meus funcionários […] retirando-me, assim, os meus direitos. […] Pelo que vos mando, logo que recebais esta carta, que saibais quem são esses senhores e acabeis com esta situação, para que nada disto volte a acontecer.</w:t>
      </w:r>
    </w:p>
    <w:p w14:paraId="57B6835F" w14:textId="77777777" w:rsidR="00395607" w:rsidRPr="009C5C7B" w:rsidRDefault="00B33214" w:rsidP="00395607">
      <w:pPr>
        <w:jc w:val="right"/>
        <w:rPr>
          <w:rFonts w:cs="Arial"/>
          <w:sz w:val="18"/>
          <w:szCs w:val="18"/>
          <w:u w:val="none"/>
        </w:rPr>
      </w:pPr>
      <w:r w:rsidRPr="009C5C7B">
        <w:rPr>
          <w:rFonts w:cs="Arial"/>
          <w:sz w:val="18"/>
          <w:szCs w:val="18"/>
          <w:u w:val="none"/>
        </w:rPr>
        <w:t>Carta régia de 21 de junho de 1321, dirigida aos juízes das comarcas</w:t>
      </w:r>
    </w:p>
    <w:p w14:paraId="0FDAC601" w14:textId="77777777" w:rsidR="00395607" w:rsidRPr="009C5C7B" w:rsidRDefault="00395607" w:rsidP="00395607">
      <w:pPr>
        <w:rPr>
          <w:rFonts w:cs="Arial"/>
          <w:u w:val="none"/>
        </w:rPr>
      </w:pPr>
    </w:p>
    <w:p w14:paraId="56EADCD1" w14:textId="244717CB" w:rsidR="00395607" w:rsidRPr="009C5C7B" w:rsidRDefault="00B33214" w:rsidP="00395607">
      <w:pPr>
        <w:rPr>
          <w:rFonts w:cs="Arial"/>
          <w:b/>
          <w:u w:val="none"/>
        </w:rPr>
      </w:pPr>
      <w:r w:rsidRPr="009C5C7B">
        <w:rPr>
          <w:rFonts w:cs="Arial"/>
          <w:b/>
          <w:u w:val="none"/>
        </w:rPr>
        <w:t>A concorrência entre as cidades italianas</w:t>
      </w:r>
    </w:p>
    <w:p w14:paraId="0B263092" w14:textId="77777777" w:rsidR="00395607" w:rsidRPr="009C5C7B" w:rsidRDefault="00B33214" w:rsidP="00413DB0">
      <w:pPr>
        <w:jc w:val="both"/>
        <w:rPr>
          <w:rFonts w:cs="Arial"/>
          <w:u w:val="none"/>
        </w:rPr>
      </w:pPr>
      <w:r w:rsidRPr="009C5C7B">
        <w:rPr>
          <w:rFonts w:cs="Arial"/>
          <w:u w:val="none"/>
        </w:rPr>
        <w:t xml:space="preserve">Os Venezianos antigamente ultrapassavam muito os Genoveses em riqueza, em armas e em toda a espécie de materiais porque navegavam através do mar alto com grandes navios, obtendo mais proveitos do que os Genoveses, transportando e carregando mercadorias. Mas uma vez que os Genoveses se tornaram senhores do mar Negro, por concessão do imperador [de Constantinopla] e com toda a liberdade se aventuraram nesse mar, navegando em pleno inverno com navios de pequeno porte, não somente afastaram os Romanos dos caminhos e tráficos do mar como também eclipsaram os Venezianos em riqueza e bens. Por causa disso, começaram a olhar de cima não só para </w:t>
      </w:r>
      <w:proofErr w:type="gramStart"/>
      <w:r w:rsidRPr="009C5C7B">
        <w:rPr>
          <w:rFonts w:cs="Arial"/>
          <w:u w:val="none"/>
        </w:rPr>
        <w:t>estes</w:t>
      </w:r>
      <w:proofErr w:type="gramEnd"/>
      <w:r w:rsidRPr="009C5C7B">
        <w:rPr>
          <w:rFonts w:cs="Arial"/>
          <w:u w:val="none"/>
        </w:rPr>
        <w:t xml:space="preserve"> mas também para os próprios Romanos.</w:t>
      </w:r>
    </w:p>
    <w:p w14:paraId="53220111" w14:textId="77777777" w:rsidR="00395607" w:rsidRPr="009C5C7B" w:rsidRDefault="00B33214" w:rsidP="00395607">
      <w:pPr>
        <w:jc w:val="right"/>
        <w:rPr>
          <w:rFonts w:cs="Arial"/>
          <w:sz w:val="18"/>
          <w:szCs w:val="18"/>
          <w:u w:val="none"/>
        </w:rPr>
      </w:pPr>
      <w:proofErr w:type="spellStart"/>
      <w:r w:rsidRPr="009C5C7B">
        <w:rPr>
          <w:rFonts w:cs="Arial"/>
          <w:sz w:val="18"/>
          <w:szCs w:val="18"/>
          <w:u w:val="none"/>
        </w:rPr>
        <w:t>Georgios</w:t>
      </w:r>
      <w:proofErr w:type="spellEnd"/>
      <w:r w:rsidRPr="009C5C7B">
        <w:rPr>
          <w:rFonts w:cs="Arial"/>
          <w:sz w:val="18"/>
          <w:szCs w:val="18"/>
          <w:u w:val="none"/>
        </w:rPr>
        <w:t xml:space="preserve"> </w:t>
      </w:r>
      <w:proofErr w:type="spellStart"/>
      <w:r w:rsidRPr="009C5C7B">
        <w:rPr>
          <w:rFonts w:cs="Arial"/>
          <w:sz w:val="18"/>
          <w:szCs w:val="18"/>
          <w:u w:val="none"/>
        </w:rPr>
        <w:t>Pachymeres</w:t>
      </w:r>
      <w:proofErr w:type="spellEnd"/>
      <w:r w:rsidRPr="009C5C7B">
        <w:rPr>
          <w:rFonts w:cs="Arial"/>
          <w:sz w:val="18"/>
          <w:szCs w:val="18"/>
          <w:u w:val="none"/>
        </w:rPr>
        <w:t xml:space="preserve">, </w:t>
      </w:r>
      <w:r w:rsidRPr="009C5C7B">
        <w:rPr>
          <w:rFonts w:cs="Arial"/>
          <w:i/>
          <w:sz w:val="18"/>
          <w:szCs w:val="18"/>
          <w:u w:val="none"/>
        </w:rPr>
        <w:t>Miguel Paleólogo</w:t>
      </w:r>
      <w:r w:rsidRPr="009C5C7B">
        <w:rPr>
          <w:rFonts w:cs="Arial"/>
          <w:sz w:val="18"/>
          <w:szCs w:val="18"/>
          <w:u w:val="none"/>
        </w:rPr>
        <w:t>. Séc. XIII</w:t>
      </w:r>
    </w:p>
    <w:p w14:paraId="5A8FD393" w14:textId="77777777" w:rsidR="00395607" w:rsidRPr="009C5C7B" w:rsidRDefault="00395607" w:rsidP="00395607">
      <w:pPr>
        <w:rPr>
          <w:rFonts w:cs="Arial"/>
          <w:u w:val="none"/>
        </w:rPr>
      </w:pPr>
    </w:p>
    <w:p w14:paraId="5AB4858B" w14:textId="77777777" w:rsidR="00395607" w:rsidRPr="009C5C7B" w:rsidRDefault="00B33214" w:rsidP="00395607">
      <w:pPr>
        <w:rPr>
          <w:rFonts w:cs="Arial"/>
          <w:b/>
          <w:u w:val="none"/>
        </w:rPr>
      </w:pPr>
      <w:r w:rsidRPr="009C5C7B">
        <w:rPr>
          <w:rFonts w:cs="Arial"/>
          <w:b/>
          <w:u w:val="none"/>
        </w:rPr>
        <w:t>Uma letra de câmbio</w:t>
      </w:r>
    </w:p>
    <w:p w14:paraId="5A7408DA" w14:textId="77777777" w:rsidR="00395607" w:rsidRPr="009C5C7B" w:rsidRDefault="00B33214" w:rsidP="00395607">
      <w:pPr>
        <w:spacing w:after="0"/>
        <w:rPr>
          <w:rFonts w:cs="Arial"/>
          <w:u w:val="none"/>
        </w:rPr>
      </w:pPr>
      <w:r w:rsidRPr="009C5C7B">
        <w:rPr>
          <w:rFonts w:cs="Arial"/>
          <w:u w:val="none"/>
        </w:rPr>
        <w:t>Génova, 30 de março de 1458</w:t>
      </w:r>
    </w:p>
    <w:p w14:paraId="3084677E" w14:textId="77777777" w:rsidR="00395607" w:rsidRPr="009C5C7B" w:rsidRDefault="00B33214" w:rsidP="00413DB0">
      <w:pPr>
        <w:spacing w:after="0"/>
        <w:jc w:val="both"/>
        <w:rPr>
          <w:rFonts w:cs="Arial"/>
          <w:u w:val="none"/>
        </w:rPr>
      </w:pPr>
      <w:r w:rsidRPr="009C5C7B">
        <w:rPr>
          <w:rFonts w:cs="Arial"/>
          <w:u w:val="none"/>
        </w:rPr>
        <w:t xml:space="preserve">A Enrico de Boldo, em Genebra </w:t>
      </w:r>
    </w:p>
    <w:p w14:paraId="62830D82" w14:textId="77777777" w:rsidR="00395607" w:rsidRPr="009C5C7B" w:rsidRDefault="00B33214" w:rsidP="00413DB0">
      <w:pPr>
        <w:spacing w:after="0"/>
        <w:jc w:val="both"/>
        <w:rPr>
          <w:rFonts w:cs="Arial"/>
          <w:u w:val="none"/>
        </w:rPr>
      </w:pPr>
      <w:r w:rsidRPr="009C5C7B">
        <w:rPr>
          <w:rFonts w:cs="Arial"/>
          <w:u w:val="none"/>
        </w:rPr>
        <w:t xml:space="preserve">Queira pagar, por esta letra de câmbio, na próxima feira de Páscoa, a Martino </w:t>
      </w:r>
      <w:proofErr w:type="spellStart"/>
      <w:r w:rsidRPr="009C5C7B">
        <w:rPr>
          <w:rFonts w:cs="Arial"/>
          <w:u w:val="none"/>
        </w:rPr>
        <w:t>Illuminato</w:t>
      </w:r>
      <w:proofErr w:type="spellEnd"/>
      <w:r w:rsidRPr="009C5C7B">
        <w:rPr>
          <w:rFonts w:cs="Arial"/>
          <w:u w:val="none"/>
        </w:rPr>
        <w:t xml:space="preserve">, 125 escudos de Saboia que valem pelos 5250 soldos genoveses aqui recebidos de </w:t>
      </w:r>
      <w:proofErr w:type="spellStart"/>
      <w:r w:rsidRPr="009C5C7B">
        <w:rPr>
          <w:rFonts w:cs="Arial"/>
          <w:u w:val="none"/>
        </w:rPr>
        <w:t>Bartolomeo</w:t>
      </w:r>
      <w:proofErr w:type="spellEnd"/>
      <w:r w:rsidRPr="009C5C7B">
        <w:rPr>
          <w:rFonts w:cs="Arial"/>
          <w:u w:val="none"/>
        </w:rPr>
        <w:t xml:space="preserve"> </w:t>
      </w:r>
      <w:proofErr w:type="spellStart"/>
      <w:r w:rsidRPr="009C5C7B">
        <w:rPr>
          <w:rFonts w:cs="Arial"/>
          <w:u w:val="none"/>
        </w:rPr>
        <w:t>Illuminato</w:t>
      </w:r>
      <w:proofErr w:type="spellEnd"/>
      <w:r w:rsidRPr="009C5C7B">
        <w:rPr>
          <w:rFonts w:cs="Arial"/>
          <w:u w:val="none"/>
        </w:rPr>
        <w:t>, ao câmbio de 42 soldos por escudo.</w:t>
      </w:r>
    </w:p>
    <w:p w14:paraId="58AA3208" w14:textId="77777777" w:rsidR="00395607" w:rsidRPr="009C5C7B" w:rsidRDefault="00B33214" w:rsidP="00413DB0">
      <w:pPr>
        <w:jc w:val="both"/>
        <w:rPr>
          <w:rFonts w:cs="Arial"/>
          <w:u w:val="none"/>
        </w:rPr>
      </w:pPr>
      <w:r w:rsidRPr="009C5C7B">
        <w:rPr>
          <w:rFonts w:cs="Arial"/>
          <w:u w:val="none"/>
        </w:rPr>
        <w:t xml:space="preserve">Assinado: Batista de </w:t>
      </w:r>
      <w:proofErr w:type="spellStart"/>
      <w:r w:rsidRPr="009C5C7B">
        <w:rPr>
          <w:rFonts w:cs="Arial"/>
          <w:u w:val="none"/>
        </w:rPr>
        <w:t>Sessino</w:t>
      </w:r>
      <w:proofErr w:type="spellEnd"/>
      <w:r w:rsidRPr="009C5C7B">
        <w:rPr>
          <w:rFonts w:cs="Arial"/>
          <w:u w:val="none"/>
        </w:rPr>
        <w:t>.</w:t>
      </w:r>
    </w:p>
    <w:p w14:paraId="144E35C6" w14:textId="708CD0F3" w:rsidR="00395607" w:rsidRPr="009C5C7B" w:rsidRDefault="00B33214" w:rsidP="00395607">
      <w:pPr>
        <w:jc w:val="right"/>
        <w:rPr>
          <w:rFonts w:eastAsia="Arial" w:cs="Arial"/>
          <w:sz w:val="18"/>
          <w:szCs w:val="18"/>
          <w:u w:val="none"/>
        </w:rPr>
      </w:pPr>
      <w:r w:rsidRPr="0ED32A56">
        <w:rPr>
          <w:sz w:val="18"/>
          <w:szCs w:val="18"/>
          <w:u w:val="none"/>
        </w:rPr>
        <w:t xml:space="preserve">Arquivos </w:t>
      </w:r>
      <w:proofErr w:type="spellStart"/>
      <w:r w:rsidRPr="0ED32A56">
        <w:rPr>
          <w:sz w:val="18"/>
          <w:szCs w:val="18"/>
          <w:u w:val="none"/>
        </w:rPr>
        <w:t>Datini</w:t>
      </w:r>
      <w:proofErr w:type="spellEnd"/>
    </w:p>
    <w:p w14:paraId="7F962B42" w14:textId="77777777" w:rsidR="00395607" w:rsidRPr="009C5C7B" w:rsidRDefault="00B33214" w:rsidP="00834CD6">
      <w:pPr>
        <w:spacing w:after="120"/>
        <w:rPr>
          <w:rFonts w:cs="Arial"/>
          <w:b/>
          <w:u w:val="none"/>
        </w:rPr>
      </w:pPr>
      <w:r w:rsidRPr="009C5C7B">
        <w:rPr>
          <w:rFonts w:cs="Arial"/>
          <w:b/>
          <w:u w:val="none"/>
        </w:rPr>
        <w:lastRenderedPageBreak/>
        <w:t>Mercadores estrangeiros em Lisboa</w:t>
      </w:r>
    </w:p>
    <w:p w14:paraId="3F0672B2" w14:textId="4B7D480A" w:rsidR="00395607" w:rsidRPr="009C5C7B" w:rsidRDefault="00B33214" w:rsidP="00834CD6">
      <w:pPr>
        <w:spacing w:after="120"/>
        <w:jc w:val="both"/>
        <w:rPr>
          <w:rFonts w:cs="Arial"/>
          <w:u w:val="none"/>
        </w:rPr>
      </w:pPr>
      <w:r w:rsidRPr="009C5C7B">
        <w:rPr>
          <w:rFonts w:cs="Arial"/>
          <w:u w:val="none"/>
        </w:rPr>
        <w:t xml:space="preserve">Na carta de segurança que concedeu ao mercador inglês </w:t>
      </w:r>
      <w:proofErr w:type="spellStart"/>
      <w:r w:rsidRPr="009C5C7B">
        <w:rPr>
          <w:rFonts w:cs="Arial"/>
          <w:u w:val="none"/>
        </w:rPr>
        <w:t>Pes</w:t>
      </w:r>
      <w:proofErr w:type="spellEnd"/>
      <w:r w:rsidRPr="009C5C7B">
        <w:rPr>
          <w:rFonts w:cs="Arial"/>
          <w:u w:val="none"/>
        </w:rPr>
        <w:t xml:space="preserve"> de </w:t>
      </w:r>
      <w:proofErr w:type="spellStart"/>
      <w:r w:rsidRPr="009C5C7B">
        <w:rPr>
          <w:rFonts w:cs="Arial"/>
          <w:u w:val="none"/>
        </w:rPr>
        <w:t>Lastar</w:t>
      </w:r>
      <w:proofErr w:type="spellEnd"/>
      <w:r w:rsidRPr="009C5C7B">
        <w:rPr>
          <w:rFonts w:cs="Arial"/>
          <w:u w:val="none"/>
        </w:rPr>
        <w:t xml:space="preserve">, Afonso IV conta que esse mercador lhe disse </w:t>
      </w:r>
      <w:r w:rsidR="00834CD6">
        <w:rPr>
          <w:rFonts w:cs="Arial"/>
          <w:u w:val="none"/>
        </w:rPr>
        <w:t>«</w:t>
      </w:r>
      <w:r w:rsidRPr="009C5C7B">
        <w:rPr>
          <w:rFonts w:cs="Arial"/>
          <w:u w:val="none"/>
        </w:rPr>
        <w:t>morar há mais de quinze anos na minha cidade de Lisboa para comprar e vender as suas mercadorias em que entendeu e entende ter proveito para as enviar à Flandres e trazê-las e mandá-las trazer à dita cidade de Lisboa, do que me pagou sempre o direito que é costume pagar na minha alfândega</w:t>
      </w:r>
      <w:r w:rsidR="00834CD6">
        <w:rPr>
          <w:rFonts w:cs="Arial"/>
          <w:u w:val="none"/>
        </w:rPr>
        <w:t>»</w:t>
      </w:r>
      <w:r w:rsidRPr="009C5C7B">
        <w:rPr>
          <w:rFonts w:cs="Arial"/>
          <w:u w:val="none"/>
        </w:rPr>
        <w:t>.</w:t>
      </w:r>
    </w:p>
    <w:p w14:paraId="756AE9E8" w14:textId="77777777" w:rsidR="00395607" w:rsidRPr="009C5C7B" w:rsidRDefault="00B33214" w:rsidP="00834CD6">
      <w:pPr>
        <w:spacing w:after="120"/>
        <w:jc w:val="right"/>
        <w:rPr>
          <w:rFonts w:cs="Arial"/>
          <w:sz w:val="18"/>
          <w:szCs w:val="18"/>
          <w:u w:val="none"/>
        </w:rPr>
      </w:pPr>
      <w:r w:rsidRPr="009C5C7B">
        <w:rPr>
          <w:rFonts w:cs="Arial"/>
          <w:sz w:val="18"/>
          <w:szCs w:val="18"/>
          <w:u w:val="none"/>
        </w:rPr>
        <w:t>Chancelaria de D. Afonso IV. Carta de segurança de 8 de setembro de 1338</w:t>
      </w:r>
    </w:p>
    <w:p w14:paraId="219C61EB" w14:textId="77777777" w:rsidR="00395607" w:rsidRPr="009C5C7B" w:rsidRDefault="00395607" w:rsidP="00834CD6">
      <w:pPr>
        <w:spacing w:after="120"/>
        <w:rPr>
          <w:rFonts w:cs="Arial"/>
          <w:u w:val="none"/>
        </w:rPr>
      </w:pPr>
    </w:p>
    <w:p w14:paraId="076538EF" w14:textId="20417F3A" w:rsidR="00395607" w:rsidRPr="009C5C7B" w:rsidRDefault="00B33214" w:rsidP="00834CD6">
      <w:pPr>
        <w:spacing w:after="120"/>
        <w:rPr>
          <w:rFonts w:cs="Arial"/>
          <w:b/>
          <w:u w:val="none"/>
        </w:rPr>
      </w:pPr>
      <w:r w:rsidRPr="009C5C7B">
        <w:rPr>
          <w:rFonts w:cs="Arial"/>
          <w:b/>
          <w:u w:val="none"/>
        </w:rPr>
        <w:t>Tratado de comércio com o rei de Inglaterra (20 de outubro de 1353)</w:t>
      </w:r>
    </w:p>
    <w:p w14:paraId="5145E404" w14:textId="77777777" w:rsidR="00395607" w:rsidRPr="009C5C7B" w:rsidRDefault="00B33214" w:rsidP="00834CD6">
      <w:pPr>
        <w:spacing w:after="120"/>
        <w:jc w:val="both"/>
        <w:rPr>
          <w:rFonts w:cs="Arial"/>
          <w:u w:val="none"/>
        </w:rPr>
      </w:pPr>
      <w:r w:rsidRPr="009C5C7B">
        <w:rPr>
          <w:rFonts w:cs="Arial"/>
          <w:u w:val="none"/>
        </w:rPr>
        <w:t>Saibam todos que os homens-bons, mercadores, marinheiros e as comunidades marítimas de Lisboa e Porto e de outras cidades e vilas do reino e senhorio do rei de Portugal e do Algarve, enviaram Afonso Martins, chamado Alho, como seu mensageiro e procurador perante o excelentíssimo príncipe Eduardo</w:t>
      </w:r>
      <w:r w:rsidRPr="000A51F1">
        <w:rPr>
          <w:rFonts w:cs="Arial"/>
          <w:u w:val="none"/>
          <w:vertAlign w:val="superscript"/>
        </w:rPr>
        <w:t>(1)</w:t>
      </w:r>
      <w:r w:rsidRPr="009C5C7B">
        <w:rPr>
          <w:rFonts w:cs="Arial"/>
          <w:u w:val="none"/>
        </w:rPr>
        <w:t>, pela graça de Deus rei de Inglaterra […], a fim de se contratar e firmar um tratado de amizade e aliança entre o dito rei, por ele e pelos seus súbditos, e os povos, mercadores, marinheiros e comunidades marítimas de Lisboa e Porto e de outras cidades e vilas de Portugal. […] Assim, praz ao dito rei de Inglaterra e de França que se estabeleça uma aliança firme de amizade […], para mútuo proveito de ambas as partes.</w:t>
      </w:r>
    </w:p>
    <w:p w14:paraId="01495A54" w14:textId="77777777" w:rsidR="00395607" w:rsidRPr="009C5C7B" w:rsidRDefault="00B33214" w:rsidP="00834CD6">
      <w:pPr>
        <w:spacing w:after="120"/>
        <w:jc w:val="right"/>
        <w:rPr>
          <w:rFonts w:cs="Arial"/>
          <w:sz w:val="18"/>
          <w:szCs w:val="18"/>
          <w:u w:val="none"/>
        </w:rPr>
      </w:pPr>
      <w:r w:rsidRPr="009C5C7B">
        <w:rPr>
          <w:rFonts w:cs="Arial"/>
          <w:sz w:val="18"/>
          <w:szCs w:val="18"/>
          <w:u w:val="none"/>
        </w:rPr>
        <w:t xml:space="preserve">in J. M. Silva Marques, </w:t>
      </w:r>
      <w:r w:rsidRPr="009C5C7B">
        <w:rPr>
          <w:rFonts w:cs="Arial"/>
          <w:i/>
          <w:sz w:val="18"/>
          <w:szCs w:val="18"/>
          <w:u w:val="none"/>
        </w:rPr>
        <w:t>Descobrimentos Portugueses</w:t>
      </w:r>
      <w:r w:rsidRPr="009C5C7B">
        <w:rPr>
          <w:rFonts w:cs="Arial"/>
          <w:sz w:val="18"/>
          <w:szCs w:val="18"/>
          <w:u w:val="none"/>
        </w:rPr>
        <w:t>, I</w:t>
      </w:r>
    </w:p>
    <w:p w14:paraId="761AF911" w14:textId="77777777" w:rsidR="00395607" w:rsidRPr="009C5C7B" w:rsidRDefault="00B33214" w:rsidP="00822008">
      <w:pPr>
        <w:spacing w:after="120"/>
        <w:contextualSpacing/>
        <w:rPr>
          <w:rFonts w:cs="Arial"/>
          <w:sz w:val="20"/>
          <w:szCs w:val="20"/>
          <w:u w:val="none"/>
        </w:rPr>
      </w:pPr>
      <w:r w:rsidRPr="009C5C7B">
        <w:rPr>
          <w:rFonts w:cs="Arial"/>
          <w:sz w:val="20"/>
          <w:szCs w:val="20"/>
          <w:u w:val="none"/>
        </w:rPr>
        <w:t>(1) Trata-se de Eduardo III, rei de Inglaterra entre 1327 e 1357.</w:t>
      </w:r>
    </w:p>
    <w:p w14:paraId="03D1F5FF" w14:textId="77777777" w:rsidR="00822008" w:rsidRPr="009C5C7B" w:rsidRDefault="00822008" w:rsidP="00822008">
      <w:pPr>
        <w:spacing w:after="120"/>
        <w:rPr>
          <w:rFonts w:cs="Arial"/>
          <w:u w:val="none"/>
        </w:rPr>
      </w:pPr>
    </w:p>
    <w:p w14:paraId="28D6D72F" w14:textId="77777777" w:rsidR="00395607" w:rsidRPr="009C5C7B" w:rsidRDefault="00B33214" w:rsidP="00822008">
      <w:pPr>
        <w:spacing w:after="120"/>
        <w:contextualSpacing/>
        <w:rPr>
          <w:rFonts w:cs="Arial"/>
          <w:b/>
          <w:u w:val="none"/>
        </w:rPr>
      </w:pPr>
      <w:r w:rsidRPr="009C5C7B">
        <w:rPr>
          <w:rFonts w:cs="Arial"/>
          <w:b/>
          <w:u w:val="none"/>
        </w:rPr>
        <w:t>Uma cantiga de amigo</w:t>
      </w:r>
    </w:p>
    <w:p w14:paraId="5509EB9B" w14:textId="77777777" w:rsidR="00395607" w:rsidRPr="009C5C7B" w:rsidRDefault="00B33214" w:rsidP="00822008">
      <w:pPr>
        <w:spacing w:after="120"/>
        <w:contextualSpacing/>
        <w:rPr>
          <w:rFonts w:cs="Arial"/>
          <w:u w:val="none"/>
        </w:rPr>
      </w:pPr>
      <w:r w:rsidRPr="009C5C7B">
        <w:rPr>
          <w:rFonts w:cs="Arial"/>
          <w:u w:val="none"/>
        </w:rPr>
        <w:t xml:space="preserve">– De que morreis, filha, a do corpo </w:t>
      </w:r>
      <w:proofErr w:type="spellStart"/>
      <w:proofErr w:type="gramStart"/>
      <w:r w:rsidRPr="009C5C7B">
        <w:rPr>
          <w:rFonts w:cs="Arial"/>
          <w:u w:val="none"/>
        </w:rPr>
        <w:t>velido</w:t>
      </w:r>
      <w:proofErr w:type="spellEnd"/>
      <w:r w:rsidRPr="000A51F1">
        <w:rPr>
          <w:rFonts w:cs="Arial"/>
          <w:u w:val="none"/>
          <w:vertAlign w:val="superscript"/>
        </w:rPr>
        <w:t>(</w:t>
      </w:r>
      <w:proofErr w:type="gramEnd"/>
      <w:r w:rsidRPr="000A51F1">
        <w:rPr>
          <w:rFonts w:cs="Arial"/>
          <w:u w:val="none"/>
          <w:vertAlign w:val="superscript"/>
        </w:rPr>
        <w:t>1)</w:t>
      </w:r>
      <w:r w:rsidRPr="009C5C7B">
        <w:rPr>
          <w:rFonts w:cs="Arial"/>
          <w:u w:val="none"/>
        </w:rPr>
        <w:t>?</w:t>
      </w:r>
    </w:p>
    <w:p w14:paraId="78A088B9" w14:textId="77777777" w:rsidR="00395607" w:rsidRPr="009C5C7B" w:rsidRDefault="00B33214" w:rsidP="00822008">
      <w:pPr>
        <w:spacing w:after="120"/>
        <w:contextualSpacing/>
        <w:rPr>
          <w:rFonts w:cs="Arial"/>
          <w:u w:val="none"/>
        </w:rPr>
      </w:pPr>
      <w:r w:rsidRPr="009C5C7B">
        <w:rPr>
          <w:rFonts w:cs="Arial"/>
          <w:u w:val="none"/>
        </w:rPr>
        <w:t>– Madre, morro de amores que me deu meu amigo,</w:t>
      </w:r>
    </w:p>
    <w:p w14:paraId="41AA253B" w14:textId="77777777" w:rsidR="00395607" w:rsidRPr="009C5C7B" w:rsidRDefault="00B33214" w:rsidP="00822008">
      <w:pPr>
        <w:spacing w:after="120"/>
        <w:contextualSpacing/>
        <w:rPr>
          <w:rFonts w:cs="Arial"/>
          <w:u w:val="none"/>
        </w:rPr>
      </w:pPr>
      <w:r w:rsidRPr="009C5C7B">
        <w:rPr>
          <w:rFonts w:cs="Arial"/>
          <w:u w:val="none"/>
        </w:rPr>
        <w:t xml:space="preserve">Alva é, vai </w:t>
      </w:r>
      <w:proofErr w:type="spellStart"/>
      <w:proofErr w:type="gramStart"/>
      <w:r w:rsidRPr="009C5C7B">
        <w:rPr>
          <w:rFonts w:cs="Arial"/>
          <w:u w:val="none"/>
        </w:rPr>
        <w:t>liero</w:t>
      </w:r>
      <w:proofErr w:type="spellEnd"/>
      <w:r w:rsidRPr="009C5C7B">
        <w:rPr>
          <w:rFonts w:cs="Arial"/>
          <w:u w:val="none"/>
        </w:rPr>
        <w:t>!</w:t>
      </w:r>
      <w:r w:rsidRPr="000A51F1">
        <w:rPr>
          <w:rFonts w:cs="Arial"/>
          <w:u w:val="none"/>
          <w:vertAlign w:val="superscript"/>
        </w:rPr>
        <w:t>(</w:t>
      </w:r>
      <w:proofErr w:type="gramEnd"/>
      <w:r w:rsidRPr="000A51F1">
        <w:rPr>
          <w:rFonts w:cs="Arial"/>
          <w:u w:val="none"/>
          <w:vertAlign w:val="superscript"/>
        </w:rPr>
        <w:t>2)</w:t>
      </w:r>
    </w:p>
    <w:p w14:paraId="3763245F" w14:textId="77777777" w:rsidR="00395607" w:rsidRPr="009C5C7B" w:rsidRDefault="00B33214" w:rsidP="00822008">
      <w:pPr>
        <w:spacing w:after="120"/>
        <w:contextualSpacing/>
        <w:rPr>
          <w:rFonts w:cs="Arial"/>
          <w:u w:val="none"/>
        </w:rPr>
      </w:pPr>
      <w:r w:rsidRPr="009C5C7B">
        <w:rPr>
          <w:rFonts w:cs="Arial"/>
          <w:u w:val="none"/>
        </w:rPr>
        <w:t xml:space="preserve">– D e que morreis, filha, a do corpo </w:t>
      </w:r>
      <w:proofErr w:type="spellStart"/>
      <w:proofErr w:type="gramStart"/>
      <w:r w:rsidRPr="009C5C7B">
        <w:rPr>
          <w:rFonts w:cs="Arial"/>
          <w:u w:val="none"/>
        </w:rPr>
        <w:t>louçano</w:t>
      </w:r>
      <w:proofErr w:type="spellEnd"/>
      <w:r w:rsidRPr="000A51F1">
        <w:rPr>
          <w:rFonts w:cs="Arial"/>
          <w:u w:val="none"/>
          <w:vertAlign w:val="superscript"/>
        </w:rPr>
        <w:t>(</w:t>
      </w:r>
      <w:proofErr w:type="gramEnd"/>
      <w:r w:rsidRPr="000A51F1">
        <w:rPr>
          <w:rFonts w:cs="Arial"/>
          <w:u w:val="none"/>
          <w:vertAlign w:val="superscript"/>
        </w:rPr>
        <w:t>3)</w:t>
      </w:r>
      <w:r w:rsidRPr="009C5C7B">
        <w:rPr>
          <w:rFonts w:cs="Arial"/>
          <w:u w:val="none"/>
        </w:rPr>
        <w:t xml:space="preserve">? </w:t>
      </w:r>
    </w:p>
    <w:p w14:paraId="7177257A" w14:textId="77777777" w:rsidR="00395607" w:rsidRPr="009C5C7B" w:rsidRDefault="00B33214" w:rsidP="00822008">
      <w:pPr>
        <w:spacing w:after="120"/>
        <w:contextualSpacing/>
        <w:rPr>
          <w:rFonts w:cs="Arial"/>
          <w:u w:val="none"/>
        </w:rPr>
      </w:pPr>
      <w:r>
        <w:rPr>
          <w:rFonts w:cs="Arial"/>
          <w:u w:val="none"/>
        </w:rPr>
        <w:t>– M</w:t>
      </w:r>
      <w:r w:rsidRPr="009C5C7B">
        <w:rPr>
          <w:rFonts w:cs="Arial"/>
          <w:u w:val="none"/>
        </w:rPr>
        <w:t>adre, morro de amores que me deu meu amado.</w:t>
      </w:r>
    </w:p>
    <w:p w14:paraId="02E5B8C7" w14:textId="77777777" w:rsidR="00395607" w:rsidRPr="009C5C7B" w:rsidRDefault="00B33214" w:rsidP="00822008">
      <w:pPr>
        <w:spacing w:after="120"/>
        <w:contextualSpacing/>
        <w:rPr>
          <w:rFonts w:cs="Arial"/>
          <w:u w:val="none"/>
        </w:rPr>
      </w:pPr>
      <w:r w:rsidRPr="009C5C7B">
        <w:rPr>
          <w:rFonts w:cs="Arial"/>
          <w:u w:val="none"/>
        </w:rPr>
        <w:t xml:space="preserve">Alva é, vai </w:t>
      </w:r>
      <w:proofErr w:type="spellStart"/>
      <w:r w:rsidRPr="009C5C7B">
        <w:rPr>
          <w:rFonts w:cs="Arial"/>
          <w:u w:val="none"/>
        </w:rPr>
        <w:t>liero</w:t>
      </w:r>
      <w:proofErr w:type="spellEnd"/>
      <w:r w:rsidRPr="009C5C7B">
        <w:rPr>
          <w:rFonts w:cs="Arial"/>
          <w:u w:val="none"/>
        </w:rPr>
        <w:t>!</w:t>
      </w:r>
    </w:p>
    <w:p w14:paraId="41EE5CB8" w14:textId="77777777" w:rsidR="00395607" w:rsidRPr="009C5C7B" w:rsidRDefault="00B33214" w:rsidP="00822008">
      <w:pPr>
        <w:spacing w:after="120"/>
        <w:contextualSpacing/>
        <w:rPr>
          <w:rFonts w:cs="Arial"/>
          <w:u w:val="none"/>
        </w:rPr>
      </w:pPr>
      <w:r>
        <w:rPr>
          <w:rFonts w:cs="Arial"/>
          <w:u w:val="none"/>
        </w:rPr>
        <w:t>– M</w:t>
      </w:r>
      <w:r w:rsidRPr="009C5C7B">
        <w:rPr>
          <w:rFonts w:cs="Arial"/>
          <w:u w:val="none"/>
        </w:rPr>
        <w:t>adre, morro de amores que me deu meu amigo,</w:t>
      </w:r>
    </w:p>
    <w:p w14:paraId="7067E20C" w14:textId="77777777" w:rsidR="00395607" w:rsidRPr="009C5C7B" w:rsidRDefault="00B33214" w:rsidP="00822008">
      <w:pPr>
        <w:spacing w:after="120"/>
        <w:contextualSpacing/>
        <w:rPr>
          <w:rFonts w:cs="Arial"/>
          <w:u w:val="none"/>
        </w:rPr>
      </w:pPr>
      <w:r w:rsidRPr="009C5C7B">
        <w:rPr>
          <w:rFonts w:cs="Arial"/>
          <w:u w:val="none"/>
        </w:rPr>
        <w:t xml:space="preserve">quando vejo esta cinta que por seu amor </w:t>
      </w:r>
      <w:proofErr w:type="spellStart"/>
      <w:proofErr w:type="gramStart"/>
      <w:r w:rsidRPr="009C5C7B">
        <w:rPr>
          <w:rFonts w:cs="Arial"/>
          <w:u w:val="none"/>
        </w:rPr>
        <w:t>cingo</w:t>
      </w:r>
      <w:proofErr w:type="spellEnd"/>
      <w:r w:rsidRPr="000A51F1">
        <w:rPr>
          <w:rFonts w:cs="Arial"/>
          <w:u w:val="none"/>
          <w:vertAlign w:val="superscript"/>
        </w:rPr>
        <w:t>(</w:t>
      </w:r>
      <w:proofErr w:type="gramEnd"/>
      <w:r w:rsidRPr="000A51F1">
        <w:rPr>
          <w:rFonts w:cs="Arial"/>
          <w:u w:val="none"/>
          <w:vertAlign w:val="superscript"/>
        </w:rPr>
        <w:t>4)</w:t>
      </w:r>
      <w:r w:rsidRPr="009C5C7B">
        <w:rPr>
          <w:rFonts w:cs="Arial"/>
          <w:u w:val="none"/>
        </w:rPr>
        <w:t xml:space="preserve">. </w:t>
      </w:r>
    </w:p>
    <w:p w14:paraId="5C57EA15" w14:textId="77777777" w:rsidR="00395607" w:rsidRPr="009C5C7B" w:rsidRDefault="00B33214" w:rsidP="00822008">
      <w:pPr>
        <w:spacing w:after="120"/>
        <w:contextualSpacing/>
        <w:rPr>
          <w:rFonts w:cs="Arial"/>
          <w:u w:val="none"/>
        </w:rPr>
      </w:pPr>
      <w:r w:rsidRPr="009C5C7B">
        <w:rPr>
          <w:rFonts w:cs="Arial"/>
          <w:u w:val="none"/>
        </w:rPr>
        <w:t xml:space="preserve">Alva é, vai </w:t>
      </w:r>
      <w:proofErr w:type="spellStart"/>
      <w:r w:rsidRPr="009C5C7B">
        <w:rPr>
          <w:rFonts w:cs="Arial"/>
          <w:u w:val="none"/>
        </w:rPr>
        <w:t>liero</w:t>
      </w:r>
      <w:proofErr w:type="spellEnd"/>
      <w:r w:rsidRPr="009C5C7B">
        <w:rPr>
          <w:rFonts w:cs="Arial"/>
          <w:u w:val="none"/>
        </w:rPr>
        <w:t>!</w:t>
      </w:r>
    </w:p>
    <w:p w14:paraId="33BC0E0F" w14:textId="77777777" w:rsidR="00395607" w:rsidRPr="009C5C7B" w:rsidRDefault="00B33214" w:rsidP="00822008">
      <w:pPr>
        <w:spacing w:after="120"/>
        <w:contextualSpacing/>
        <w:rPr>
          <w:rFonts w:cs="Arial"/>
          <w:u w:val="none"/>
        </w:rPr>
      </w:pPr>
      <w:r w:rsidRPr="009C5C7B">
        <w:rPr>
          <w:rFonts w:cs="Arial"/>
          <w:u w:val="none"/>
        </w:rPr>
        <w:t>– Madre, morro de amores que me deu meu amado,</w:t>
      </w:r>
    </w:p>
    <w:p w14:paraId="5074148A" w14:textId="77777777" w:rsidR="00395607" w:rsidRPr="009C5C7B" w:rsidRDefault="00B33214" w:rsidP="00822008">
      <w:pPr>
        <w:spacing w:after="120"/>
        <w:contextualSpacing/>
        <w:rPr>
          <w:rFonts w:cs="Arial"/>
          <w:u w:val="none"/>
        </w:rPr>
      </w:pPr>
      <w:r w:rsidRPr="009C5C7B">
        <w:rPr>
          <w:rFonts w:cs="Arial"/>
          <w:u w:val="none"/>
        </w:rPr>
        <w:t>quando vejo esta cinta que por seu amor trago.</w:t>
      </w:r>
    </w:p>
    <w:p w14:paraId="1044C9BA" w14:textId="77777777" w:rsidR="00395607" w:rsidRPr="009C5C7B" w:rsidRDefault="00B33214" w:rsidP="00822008">
      <w:pPr>
        <w:spacing w:after="120"/>
        <w:contextualSpacing/>
        <w:rPr>
          <w:rFonts w:cs="Arial"/>
          <w:u w:val="none"/>
        </w:rPr>
      </w:pPr>
      <w:r w:rsidRPr="009C5C7B">
        <w:rPr>
          <w:rFonts w:cs="Arial"/>
          <w:u w:val="none"/>
        </w:rPr>
        <w:t xml:space="preserve">Alva é, vai </w:t>
      </w:r>
      <w:proofErr w:type="spellStart"/>
      <w:r w:rsidRPr="009C5C7B">
        <w:rPr>
          <w:rFonts w:cs="Arial"/>
          <w:u w:val="none"/>
        </w:rPr>
        <w:t>liero</w:t>
      </w:r>
      <w:proofErr w:type="spellEnd"/>
      <w:r w:rsidRPr="009C5C7B">
        <w:rPr>
          <w:rFonts w:cs="Arial"/>
          <w:u w:val="none"/>
        </w:rPr>
        <w:t>!</w:t>
      </w:r>
    </w:p>
    <w:p w14:paraId="39FBA502" w14:textId="77777777" w:rsidR="00395607" w:rsidRPr="009C5C7B" w:rsidRDefault="00B33214" w:rsidP="00822008">
      <w:pPr>
        <w:spacing w:after="120"/>
        <w:contextualSpacing/>
        <w:rPr>
          <w:rFonts w:cs="Arial"/>
          <w:u w:val="none"/>
        </w:rPr>
      </w:pPr>
      <w:r w:rsidRPr="009C5C7B">
        <w:rPr>
          <w:rFonts w:cs="Arial"/>
          <w:u w:val="none"/>
        </w:rPr>
        <w:t xml:space="preserve">Quando vejo esta cinta que por seu amor </w:t>
      </w:r>
      <w:proofErr w:type="spellStart"/>
      <w:r w:rsidRPr="009C5C7B">
        <w:rPr>
          <w:rFonts w:cs="Arial"/>
          <w:u w:val="none"/>
        </w:rPr>
        <w:t>cingo</w:t>
      </w:r>
      <w:proofErr w:type="spellEnd"/>
      <w:r w:rsidRPr="009C5C7B">
        <w:rPr>
          <w:rFonts w:cs="Arial"/>
          <w:u w:val="none"/>
        </w:rPr>
        <w:t>,</w:t>
      </w:r>
    </w:p>
    <w:p w14:paraId="05F61FA9" w14:textId="77777777" w:rsidR="00395607" w:rsidRPr="009C5C7B" w:rsidRDefault="00B33214" w:rsidP="00822008">
      <w:pPr>
        <w:spacing w:after="120"/>
        <w:contextualSpacing/>
        <w:rPr>
          <w:rFonts w:cs="Arial"/>
          <w:u w:val="none"/>
        </w:rPr>
      </w:pPr>
      <w:r w:rsidRPr="009C5C7B">
        <w:rPr>
          <w:rFonts w:cs="Arial"/>
          <w:u w:val="none"/>
        </w:rPr>
        <w:t>e me lembra, formosa, como falou comigo,</w:t>
      </w:r>
    </w:p>
    <w:p w14:paraId="4E295961" w14:textId="77777777" w:rsidR="00395607" w:rsidRPr="009C5C7B" w:rsidRDefault="00B33214" w:rsidP="00822008">
      <w:pPr>
        <w:spacing w:after="120"/>
        <w:contextualSpacing/>
        <w:rPr>
          <w:rFonts w:cs="Arial"/>
          <w:u w:val="none"/>
        </w:rPr>
      </w:pPr>
      <w:r w:rsidRPr="009C5C7B">
        <w:rPr>
          <w:rFonts w:cs="Arial"/>
          <w:u w:val="none"/>
        </w:rPr>
        <w:t xml:space="preserve">Alva é, vai </w:t>
      </w:r>
      <w:proofErr w:type="spellStart"/>
      <w:r w:rsidRPr="009C5C7B">
        <w:rPr>
          <w:rFonts w:cs="Arial"/>
          <w:u w:val="none"/>
        </w:rPr>
        <w:t>liero</w:t>
      </w:r>
      <w:proofErr w:type="spellEnd"/>
      <w:r w:rsidRPr="009C5C7B">
        <w:rPr>
          <w:rFonts w:cs="Arial"/>
          <w:u w:val="none"/>
        </w:rPr>
        <w:t>!</w:t>
      </w:r>
    </w:p>
    <w:p w14:paraId="2356C6EA" w14:textId="77777777" w:rsidR="00395607" w:rsidRPr="009C5C7B" w:rsidRDefault="00B33214" w:rsidP="00822008">
      <w:pPr>
        <w:spacing w:after="120"/>
        <w:contextualSpacing/>
        <w:rPr>
          <w:rFonts w:cs="Arial"/>
          <w:u w:val="none"/>
        </w:rPr>
      </w:pPr>
      <w:r w:rsidRPr="009C5C7B">
        <w:rPr>
          <w:rFonts w:cs="Arial"/>
          <w:u w:val="none"/>
        </w:rPr>
        <w:t>Quando vejo esta cinta que por seu amor trago,</w:t>
      </w:r>
    </w:p>
    <w:p w14:paraId="5319CF55" w14:textId="77777777" w:rsidR="00395607" w:rsidRPr="009C5C7B" w:rsidRDefault="00B33214" w:rsidP="00822008">
      <w:pPr>
        <w:spacing w:after="120"/>
        <w:contextualSpacing/>
        <w:rPr>
          <w:rFonts w:cs="Arial"/>
          <w:u w:val="none"/>
        </w:rPr>
      </w:pPr>
      <w:r w:rsidRPr="009C5C7B">
        <w:rPr>
          <w:rFonts w:cs="Arial"/>
          <w:u w:val="none"/>
        </w:rPr>
        <w:t>e me lembra, formosa, como falámos ambos.</w:t>
      </w:r>
    </w:p>
    <w:p w14:paraId="2033BEEE" w14:textId="77777777" w:rsidR="00395607" w:rsidRPr="009C5C7B" w:rsidRDefault="00B33214" w:rsidP="00822008">
      <w:pPr>
        <w:spacing w:after="120"/>
        <w:contextualSpacing/>
        <w:rPr>
          <w:rFonts w:cs="Arial"/>
          <w:u w:val="none"/>
        </w:rPr>
      </w:pPr>
      <w:r w:rsidRPr="009C5C7B">
        <w:rPr>
          <w:rFonts w:cs="Arial"/>
          <w:u w:val="none"/>
        </w:rPr>
        <w:t xml:space="preserve">Alva é, vai </w:t>
      </w:r>
      <w:proofErr w:type="spellStart"/>
      <w:r w:rsidRPr="009C5C7B">
        <w:rPr>
          <w:rFonts w:cs="Arial"/>
          <w:u w:val="none"/>
        </w:rPr>
        <w:t>liero</w:t>
      </w:r>
      <w:proofErr w:type="spellEnd"/>
      <w:r w:rsidRPr="009C5C7B">
        <w:rPr>
          <w:rFonts w:cs="Arial"/>
          <w:u w:val="none"/>
        </w:rPr>
        <w:t>!</w:t>
      </w:r>
    </w:p>
    <w:p w14:paraId="7C307C23" w14:textId="708CD0F3" w:rsidR="00395607" w:rsidRPr="009C5C7B" w:rsidRDefault="00B33214" w:rsidP="00822008">
      <w:pPr>
        <w:spacing w:after="120"/>
        <w:jc w:val="right"/>
        <w:rPr>
          <w:rFonts w:eastAsia="Arial" w:cs="Arial"/>
          <w:sz w:val="18"/>
          <w:szCs w:val="18"/>
          <w:u w:val="none"/>
        </w:rPr>
      </w:pPr>
      <w:r w:rsidRPr="0ED32A56">
        <w:rPr>
          <w:sz w:val="18"/>
          <w:szCs w:val="18"/>
          <w:u w:val="none"/>
        </w:rPr>
        <w:t>D. Dinis</w:t>
      </w:r>
    </w:p>
    <w:p w14:paraId="3D447BA8" w14:textId="708CD0F3" w:rsidR="00395607" w:rsidRPr="009C5C7B" w:rsidRDefault="00B33214" w:rsidP="00822008">
      <w:pPr>
        <w:spacing w:after="120"/>
        <w:contextualSpacing/>
        <w:rPr>
          <w:rFonts w:eastAsia="Arial" w:cs="Arial"/>
          <w:sz w:val="20"/>
          <w:szCs w:val="20"/>
          <w:u w:val="none"/>
        </w:rPr>
      </w:pPr>
      <w:r w:rsidRPr="0ED32A56">
        <w:rPr>
          <w:sz w:val="20"/>
          <w:szCs w:val="20"/>
          <w:u w:val="none"/>
        </w:rPr>
        <w:t xml:space="preserve">(1) </w:t>
      </w:r>
      <w:proofErr w:type="spellStart"/>
      <w:r w:rsidRPr="0ED32A56">
        <w:rPr>
          <w:sz w:val="20"/>
          <w:szCs w:val="20"/>
          <w:u w:val="none"/>
        </w:rPr>
        <w:t>Velido</w:t>
      </w:r>
      <w:proofErr w:type="spellEnd"/>
      <w:r w:rsidRPr="0ED32A56">
        <w:rPr>
          <w:sz w:val="20"/>
          <w:szCs w:val="20"/>
          <w:u w:val="none"/>
        </w:rPr>
        <w:t xml:space="preserve"> – Formoso.</w:t>
      </w:r>
      <w:r w:rsidR="00834CD6" w:rsidRPr="0ED32A56">
        <w:rPr>
          <w:rFonts w:eastAsia="Arial" w:cs="Arial"/>
          <w:sz w:val="20"/>
          <w:szCs w:val="20"/>
          <w:u w:val="none"/>
        </w:rPr>
        <w:t xml:space="preserve"> </w:t>
      </w:r>
      <w:r w:rsidRPr="0ED32A56">
        <w:rPr>
          <w:sz w:val="20"/>
          <w:szCs w:val="20"/>
          <w:u w:val="none"/>
        </w:rPr>
        <w:t xml:space="preserve">(2) Alva é, vai </w:t>
      </w:r>
      <w:proofErr w:type="spellStart"/>
      <w:r w:rsidRPr="0ED32A56">
        <w:rPr>
          <w:sz w:val="20"/>
          <w:szCs w:val="20"/>
          <w:u w:val="none"/>
        </w:rPr>
        <w:t>liero</w:t>
      </w:r>
      <w:proofErr w:type="spellEnd"/>
      <w:r w:rsidRPr="0ED32A56">
        <w:rPr>
          <w:sz w:val="20"/>
          <w:szCs w:val="20"/>
          <w:u w:val="none"/>
        </w:rPr>
        <w:t>! – Já é a alvorada, vai ligeiro (apressado).</w:t>
      </w:r>
      <w:r w:rsidR="00834CD6" w:rsidRPr="0ED32A56">
        <w:rPr>
          <w:rFonts w:eastAsia="Arial" w:cs="Arial"/>
          <w:sz w:val="20"/>
          <w:szCs w:val="20"/>
          <w:u w:val="none"/>
        </w:rPr>
        <w:t xml:space="preserve"> </w:t>
      </w:r>
      <w:r w:rsidRPr="0ED32A56">
        <w:rPr>
          <w:sz w:val="20"/>
          <w:szCs w:val="20"/>
          <w:u w:val="none"/>
        </w:rPr>
        <w:t xml:space="preserve">(3) </w:t>
      </w:r>
      <w:proofErr w:type="spellStart"/>
      <w:r w:rsidRPr="0ED32A56">
        <w:rPr>
          <w:sz w:val="20"/>
          <w:szCs w:val="20"/>
          <w:u w:val="none"/>
        </w:rPr>
        <w:t>Louçano</w:t>
      </w:r>
      <w:proofErr w:type="spellEnd"/>
      <w:r w:rsidRPr="0ED32A56">
        <w:rPr>
          <w:sz w:val="20"/>
          <w:szCs w:val="20"/>
          <w:u w:val="none"/>
        </w:rPr>
        <w:t xml:space="preserve"> – Gracioso.</w:t>
      </w:r>
      <w:r w:rsidR="00834CD6" w:rsidRPr="0ED32A56">
        <w:rPr>
          <w:rFonts w:eastAsia="Arial" w:cs="Arial"/>
          <w:sz w:val="20"/>
          <w:szCs w:val="20"/>
          <w:u w:val="none"/>
        </w:rPr>
        <w:t xml:space="preserve"> </w:t>
      </w:r>
      <w:r w:rsidRPr="0ED32A56">
        <w:rPr>
          <w:sz w:val="20"/>
          <w:szCs w:val="20"/>
          <w:u w:val="none"/>
        </w:rPr>
        <w:t xml:space="preserve">(4) </w:t>
      </w:r>
      <w:proofErr w:type="spellStart"/>
      <w:r w:rsidRPr="0ED32A56">
        <w:rPr>
          <w:sz w:val="20"/>
          <w:szCs w:val="20"/>
          <w:u w:val="none"/>
        </w:rPr>
        <w:t>Cingo</w:t>
      </w:r>
      <w:proofErr w:type="spellEnd"/>
      <w:r w:rsidRPr="0ED32A56">
        <w:rPr>
          <w:sz w:val="20"/>
          <w:szCs w:val="20"/>
          <w:u w:val="none"/>
        </w:rPr>
        <w:t xml:space="preserve"> – Trago à cintura.</w:t>
      </w:r>
    </w:p>
    <w:p w14:paraId="0CD1CE0A" w14:textId="1B707B54" w:rsidR="00395607" w:rsidRPr="009C5C7B" w:rsidRDefault="00B33214" w:rsidP="00395607">
      <w:pPr>
        <w:rPr>
          <w:rFonts w:eastAsia="Arial" w:cs="Arial"/>
          <w:b/>
          <w:u w:val="none"/>
        </w:rPr>
      </w:pPr>
      <w:r w:rsidRPr="0ED32A56">
        <w:rPr>
          <w:b/>
          <w:u w:val="none"/>
        </w:rPr>
        <w:lastRenderedPageBreak/>
        <w:t xml:space="preserve">Uma aventura de um herói de cavalaria, o Amadis de </w:t>
      </w:r>
      <w:proofErr w:type="gramStart"/>
      <w:r w:rsidRPr="0ED32A56">
        <w:rPr>
          <w:b/>
          <w:u w:val="none"/>
        </w:rPr>
        <w:t>Gaula</w:t>
      </w:r>
      <w:r w:rsidRPr="0ED32A56">
        <w:rPr>
          <w:rFonts w:eastAsia="Arial" w:cs="Arial"/>
          <w:b/>
          <w:u w:val="none"/>
          <w:vertAlign w:val="superscript"/>
        </w:rPr>
        <w:t>(</w:t>
      </w:r>
      <w:proofErr w:type="gramEnd"/>
      <w:r w:rsidRPr="0ED32A56">
        <w:rPr>
          <w:b/>
          <w:u w:val="none"/>
          <w:vertAlign w:val="superscript"/>
        </w:rPr>
        <w:t>1)</w:t>
      </w:r>
    </w:p>
    <w:p w14:paraId="67DA08BB" w14:textId="77777777" w:rsidR="00395607" w:rsidRPr="009C5C7B" w:rsidRDefault="00B33214" w:rsidP="00822008">
      <w:pPr>
        <w:spacing w:after="0"/>
        <w:jc w:val="both"/>
        <w:rPr>
          <w:rFonts w:cs="Arial"/>
          <w:u w:val="none"/>
        </w:rPr>
      </w:pPr>
      <w:r w:rsidRPr="009C5C7B">
        <w:rPr>
          <w:rFonts w:cs="Arial"/>
          <w:u w:val="none"/>
        </w:rPr>
        <w:t xml:space="preserve">Amadis viu que </w:t>
      </w:r>
      <w:proofErr w:type="spellStart"/>
      <w:r w:rsidRPr="009C5C7B">
        <w:rPr>
          <w:rFonts w:cs="Arial"/>
          <w:u w:val="none"/>
        </w:rPr>
        <w:t>Angriote</w:t>
      </w:r>
      <w:proofErr w:type="spellEnd"/>
      <w:r w:rsidRPr="009C5C7B">
        <w:rPr>
          <w:rFonts w:cs="Arial"/>
          <w:u w:val="none"/>
        </w:rPr>
        <w:t xml:space="preserve"> montava a cavalo, pegava nas armas e lhe enviava uma lança com o seu escudeiro. Amadis tomou a lança e foi para o cavaleiro, que vinha contra ele a bom correr. Feriram-se com as lanças nos escudos e quebraram-nas, sem que outro mal se </w:t>
      </w:r>
      <w:r>
        <w:rPr>
          <w:rFonts w:cs="Arial"/>
          <w:u w:val="none"/>
        </w:rPr>
        <w:t>fiz</w:t>
      </w:r>
      <w:r w:rsidRPr="009C5C7B">
        <w:rPr>
          <w:rFonts w:cs="Arial"/>
          <w:u w:val="none"/>
        </w:rPr>
        <w:t xml:space="preserve">essem, como mui formosos cavaleiros, que em muitas partes não se achariam outros mais. […] </w:t>
      </w:r>
      <w:proofErr w:type="spellStart"/>
      <w:r w:rsidRPr="009C5C7B">
        <w:rPr>
          <w:rFonts w:cs="Arial"/>
          <w:u w:val="none"/>
        </w:rPr>
        <w:t>Angriote</w:t>
      </w:r>
      <w:proofErr w:type="spellEnd"/>
      <w:r w:rsidRPr="009C5C7B">
        <w:rPr>
          <w:rFonts w:cs="Arial"/>
          <w:u w:val="none"/>
        </w:rPr>
        <w:t xml:space="preserve"> disse-lhe: […]</w:t>
      </w:r>
    </w:p>
    <w:p w14:paraId="328DE97E" w14:textId="77777777" w:rsidR="00395607" w:rsidRPr="009C5C7B" w:rsidRDefault="00B33214" w:rsidP="00822008">
      <w:pPr>
        <w:spacing w:after="0"/>
        <w:jc w:val="both"/>
        <w:rPr>
          <w:rFonts w:cs="Arial"/>
          <w:u w:val="none"/>
        </w:rPr>
      </w:pPr>
      <w:r w:rsidRPr="009C5C7B">
        <w:rPr>
          <w:rFonts w:cs="Arial"/>
          <w:u w:val="none"/>
        </w:rPr>
        <w:t>– Cavaleiro, tenho-vos por bom mancebo. Rogo-vos que, antes de receberdes de mim mais dano, concordeis que a minha amiga é mais formosa que a vossa.</w:t>
      </w:r>
    </w:p>
    <w:p w14:paraId="09434E69" w14:textId="77777777" w:rsidR="00395607" w:rsidRPr="009C5C7B" w:rsidRDefault="00B33214" w:rsidP="00822008">
      <w:pPr>
        <w:spacing w:after="0"/>
        <w:jc w:val="both"/>
        <w:rPr>
          <w:rFonts w:cs="Arial"/>
          <w:u w:val="none"/>
        </w:rPr>
      </w:pPr>
      <w:r w:rsidRPr="009C5C7B">
        <w:rPr>
          <w:rFonts w:cs="Arial"/>
          <w:u w:val="none"/>
        </w:rPr>
        <w:t>– Calai-vos! – disse Amadis – que tal mentira nunca a ouvireis da minha boca.</w:t>
      </w:r>
    </w:p>
    <w:p w14:paraId="7623B821" w14:textId="5B0149F4" w:rsidR="00395607" w:rsidRPr="009C5C7B" w:rsidRDefault="00B33214" w:rsidP="00822008">
      <w:pPr>
        <w:spacing w:after="0"/>
        <w:jc w:val="both"/>
        <w:rPr>
          <w:rFonts w:cs="Arial"/>
          <w:u w:val="none"/>
        </w:rPr>
      </w:pPr>
      <w:r w:rsidRPr="009C5C7B">
        <w:rPr>
          <w:rFonts w:cs="Arial"/>
          <w:u w:val="none"/>
        </w:rPr>
        <w:t>Então acometeram-se e feriram-se com as espadas com tão fortes golpes que faziam espanto a quem os via, e a eles próprios, que os recebiam, de como os podiam sofrer. Mas esta batalha não podia durar muito, porque Amadis comba</w:t>
      </w:r>
      <w:r>
        <w:rPr>
          <w:rFonts w:cs="Arial"/>
          <w:u w:val="none"/>
        </w:rPr>
        <w:t>tia pela formosura de sua senho</w:t>
      </w:r>
      <w:r w:rsidRPr="009C5C7B">
        <w:rPr>
          <w:rFonts w:cs="Arial"/>
          <w:u w:val="none"/>
        </w:rPr>
        <w:t xml:space="preserve">ra e antes queria ser morto do que faltar à fidelidade que lhe devia. Começou então a dar golpes com toda a sua força e tão duramente que nem a grande sabedoria nem a grande valentia de </w:t>
      </w:r>
      <w:proofErr w:type="spellStart"/>
      <w:r w:rsidRPr="009C5C7B">
        <w:rPr>
          <w:rFonts w:cs="Arial"/>
          <w:u w:val="none"/>
        </w:rPr>
        <w:t>Angriote</w:t>
      </w:r>
      <w:proofErr w:type="spellEnd"/>
      <w:r w:rsidRPr="009C5C7B">
        <w:rPr>
          <w:rFonts w:cs="Arial"/>
          <w:u w:val="none"/>
        </w:rPr>
        <w:t xml:space="preserve"> no ferir da espada lhe aproveitaram: em pouco tempo tinha-</w:t>
      </w:r>
      <w:r w:rsidR="00BA2A56">
        <w:rPr>
          <w:rFonts w:cs="Arial"/>
          <w:u w:val="none"/>
        </w:rPr>
        <w:t xml:space="preserve"> -</w:t>
      </w:r>
      <w:r w:rsidRPr="009C5C7B">
        <w:rPr>
          <w:rFonts w:cs="Arial"/>
          <w:u w:val="none"/>
        </w:rPr>
        <w:t>lhe consumido todas as forças e tantas vezes lhe havia descido a espada sobre a cabeça e o corpo, que o sangue lhe saía por mais de vinte lugares. […]</w:t>
      </w:r>
    </w:p>
    <w:p w14:paraId="535BCDB6" w14:textId="77777777" w:rsidR="00395607" w:rsidRPr="009C5C7B" w:rsidRDefault="00B33214" w:rsidP="00822008">
      <w:pPr>
        <w:spacing w:after="0"/>
        <w:jc w:val="both"/>
        <w:rPr>
          <w:rFonts w:cs="Arial"/>
          <w:u w:val="none"/>
        </w:rPr>
      </w:pPr>
      <w:r w:rsidRPr="009C5C7B">
        <w:rPr>
          <w:rFonts w:cs="Arial"/>
          <w:u w:val="none"/>
        </w:rPr>
        <w:t xml:space="preserve">– Aceitai-vos por preso – disse Amadis – e será para vosso bem; estais tão </w:t>
      </w:r>
      <w:proofErr w:type="gramStart"/>
      <w:r w:rsidRPr="009C5C7B">
        <w:rPr>
          <w:rFonts w:cs="Arial"/>
          <w:u w:val="none"/>
        </w:rPr>
        <w:t>maltratado</w:t>
      </w:r>
      <w:proofErr w:type="gramEnd"/>
      <w:r w:rsidRPr="009C5C7B">
        <w:rPr>
          <w:rFonts w:cs="Arial"/>
          <w:u w:val="none"/>
        </w:rPr>
        <w:t>, que o fim da batalha seria o fim da vossa vida. E eu ficaria com muito pesar, pois vos prezo mais do que vós cuidais.</w:t>
      </w:r>
    </w:p>
    <w:p w14:paraId="03EFA58C" w14:textId="77777777" w:rsidR="00395607" w:rsidRPr="009C5C7B" w:rsidRDefault="00B33214" w:rsidP="00822008">
      <w:pPr>
        <w:spacing w:after="0"/>
        <w:jc w:val="both"/>
        <w:rPr>
          <w:rFonts w:cs="Arial"/>
          <w:u w:val="none"/>
        </w:rPr>
      </w:pPr>
      <w:r w:rsidRPr="009C5C7B">
        <w:rPr>
          <w:rFonts w:cs="Arial"/>
          <w:u w:val="none"/>
        </w:rPr>
        <w:t xml:space="preserve">[…] </w:t>
      </w:r>
      <w:proofErr w:type="spellStart"/>
      <w:r w:rsidRPr="009C5C7B">
        <w:rPr>
          <w:rFonts w:cs="Arial"/>
          <w:u w:val="none"/>
        </w:rPr>
        <w:t>Angriote</w:t>
      </w:r>
      <w:proofErr w:type="spellEnd"/>
      <w:r w:rsidRPr="009C5C7B">
        <w:rPr>
          <w:rFonts w:cs="Arial"/>
          <w:u w:val="none"/>
        </w:rPr>
        <w:t>, que mais não podia, disse:</w:t>
      </w:r>
    </w:p>
    <w:p w14:paraId="1BAEAAF4" w14:textId="77777777" w:rsidR="00395607" w:rsidRPr="009C5C7B" w:rsidRDefault="00B33214" w:rsidP="00822008">
      <w:pPr>
        <w:spacing w:after="0"/>
        <w:jc w:val="both"/>
        <w:rPr>
          <w:rFonts w:cs="Arial"/>
          <w:u w:val="none"/>
        </w:rPr>
      </w:pPr>
      <w:r w:rsidRPr="009C5C7B">
        <w:rPr>
          <w:rFonts w:cs="Arial"/>
          <w:u w:val="none"/>
        </w:rPr>
        <w:t xml:space="preserve">– Entrego-me por vosso prisioneiro, como ao melhor cavaleiro do mundo; e digo-vos que o não tomo por vergonha para mim, mas por grande perda; por que hoje perco a coisa do mundo que eu mais </w:t>
      </w:r>
      <w:proofErr w:type="gramStart"/>
      <w:r w:rsidRPr="009C5C7B">
        <w:rPr>
          <w:rFonts w:cs="Arial"/>
          <w:u w:val="none"/>
        </w:rPr>
        <w:t>amo</w:t>
      </w:r>
      <w:r w:rsidRPr="000A51F1">
        <w:rPr>
          <w:rFonts w:cs="Arial"/>
          <w:u w:val="none"/>
          <w:vertAlign w:val="superscript"/>
        </w:rPr>
        <w:t>(</w:t>
      </w:r>
      <w:proofErr w:type="gramEnd"/>
      <w:r w:rsidRPr="000A51F1">
        <w:rPr>
          <w:rFonts w:cs="Arial"/>
          <w:u w:val="none"/>
          <w:vertAlign w:val="superscript"/>
        </w:rPr>
        <w:t>2)</w:t>
      </w:r>
      <w:r w:rsidRPr="009C5C7B">
        <w:rPr>
          <w:rFonts w:cs="Arial"/>
          <w:u w:val="none"/>
        </w:rPr>
        <w:t>.</w:t>
      </w:r>
    </w:p>
    <w:p w14:paraId="16E103DF" w14:textId="77777777" w:rsidR="00395607" w:rsidRPr="009C5C7B" w:rsidRDefault="00B33214" w:rsidP="00822008">
      <w:pPr>
        <w:jc w:val="both"/>
        <w:rPr>
          <w:rFonts w:cs="Arial"/>
          <w:u w:val="none"/>
        </w:rPr>
      </w:pPr>
      <w:r w:rsidRPr="009C5C7B">
        <w:rPr>
          <w:rFonts w:cs="Arial"/>
          <w:u w:val="none"/>
        </w:rPr>
        <w:t xml:space="preserve">– Por mim, não perdereis – disse Amadis. – Seria feia coisa se a grande gentileza que tiveste para com essa dama não tivesse a paga e o galardão que merece. Vós o tereis, assim o espero, mais cedo do que cuidais. Isto vos prometo eu, como leal cavaleiro, quando regressar de uma </w:t>
      </w:r>
      <w:proofErr w:type="gramStart"/>
      <w:r w:rsidRPr="009C5C7B">
        <w:rPr>
          <w:rFonts w:cs="Arial"/>
          <w:u w:val="none"/>
        </w:rPr>
        <w:t>demanda</w:t>
      </w:r>
      <w:r w:rsidRPr="000A51F1">
        <w:rPr>
          <w:rFonts w:cs="Arial"/>
          <w:u w:val="none"/>
          <w:vertAlign w:val="superscript"/>
        </w:rPr>
        <w:t>(</w:t>
      </w:r>
      <w:proofErr w:type="gramEnd"/>
      <w:r w:rsidRPr="000A51F1">
        <w:rPr>
          <w:rFonts w:cs="Arial"/>
          <w:u w:val="none"/>
          <w:vertAlign w:val="superscript"/>
        </w:rPr>
        <w:t>3)</w:t>
      </w:r>
      <w:r w:rsidRPr="009C5C7B">
        <w:rPr>
          <w:rFonts w:cs="Arial"/>
          <w:u w:val="none"/>
        </w:rPr>
        <w:t xml:space="preserve"> a que vou.</w:t>
      </w:r>
    </w:p>
    <w:p w14:paraId="515E4273" w14:textId="6D41D7A5" w:rsidR="00395607" w:rsidRPr="009C5C7B" w:rsidRDefault="00B33214" w:rsidP="00395607">
      <w:pPr>
        <w:jc w:val="right"/>
        <w:rPr>
          <w:rFonts w:cs="Arial"/>
          <w:sz w:val="18"/>
          <w:szCs w:val="18"/>
          <w:u w:val="none"/>
        </w:rPr>
      </w:pPr>
      <w:r w:rsidRPr="009C5C7B">
        <w:rPr>
          <w:rFonts w:cs="Arial"/>
          <w:i/>
          <w:sz w:val="18"/>
          <w:szCs w:val="18"/>
          <w:u w:val="none"/>
        </w:rPr>
        <w:t>Amadis de Gaula</w:t>
      </w:r>
      <w:r w:rsidRPr="009C5C7B">
        <w:rPr>
          <w:rFonts w:cs="Arial"/>
          <w:sz w:val="18"/>
          <w:szCs w:val="18"/>
          <w:u w:val="none"/>
        </w:rPr>
        <w:t>. Séc</w:t>
      </w:r>
      <w:r w:rsidR="00BA2A56">
        <w:rPr>
          <w:rFonts w:cs="Arial"/>
          <w:sz w:val="18"/>
          <w:szCs w:val="18"/>
          <w:u w:val="none"/>
        </w:rPr>
        <w:t>ulo</w:t>
      </w:r>
      <w:r w:rsidRPr="009C5C7B">
        <w:rPr>
          <w:rFonts w:cs="Arial"/>
          <w:sz w:val="18"/>
          <w:szCs w:val="18"/>
          <w:u w:val="none"/>
        </w:rPr>
        <w:t xml:space="preserve"> XIV</w:t>
      </w:r>
    </w:p>
    <w:p w14:paraId="282817B6" w14:textId="77777777" w:rsidR="00395607" w:rsidRPr="009C5C7B" w:rsidRDefault="00B33214" w:rsidP="00395607">
      <w:pPr>
        <w:spacing w:after="0"/>
        <w:rPr>
          <w:rFonts w:cs="Arial"/>
          <w:sz w:val="20"/>
          <w:szCs w:val="20"/>
          <w:u w:val="none"/>
        </w:rPr>
      </w:pPr>
      <w:r>
        <w:rPr>
          <w:rFonts w:cs="Arial"/>
          <w:sz w:val="20"/>
          <w:szCs w:val="20"/>
          <w:u w:val="none"/>
        </w:rPr>
        <w:t>(1) O A</w:t>
      </w:r>
      <w:r w:rsidRPr="009C5C7B">
        <w:rPr>
          <w:rFonts w:cs="Arial"/>
          <w:sz w:val="20"/>
          <w:szCs w:val="20"/>
          <w:u w:val="none"/>
        </w:rPr>
        <w:t>madis de Gaula é um romance de cavalaria escrito possivelmente no século XIV por um autor português. Traduzido em castelhano e depois noutras línguas, teve na Europa uma voga extraordinária. Tanto Amadis, a personagem central do romance, como as suas aventuras se inspiram na tradição dos grandes heróis bretões, os cavaleiros da Távola Redonda.</w:t>
      </w:r>
    </w:p>
    <w:p w14:paraId="2522641B" w14:textId="77777777" w:rsidR="00395607" w:rsidRPr="009C5C7B" w:rsidRDefault="00B33214" w:rsidP="00395607">
      <w:pPr>
        <w:spacing w:after="0"/>
        <w:rPr>
          <w:rFonts w:cs="Arial"/>
          <w:sz w:val="20"/>
          <w:szCs w:val="20"/>
          <w:u w:val="none"/>
        </w:rPr>
      </w:pPr>
      <w:r w:rsidRPr="009C5C7B">
        <w:rPr>
          <w:rFonts w:cs="Arial"/>
          <w:sz w:val="20"/>
          <w:szCs w:val="20"/>
          <w:u w:val="none"/>
        </w:rPr>
        <w:t>(2) Ou seja, perdia o amor da sua amada, porque não cumprira a promessa, que lhe fizera, de lutar até à morte com todos os caval</w:t>
      </w:r>
      <w:r>
        <w:rPr>
          <w:rFonts w:cs="Arial"/>
          <w:sz w:val="20"/>
          <w:szCs w:val="20"/>
          <w:u w:val="none"/>
        </w:rPr>
        <w:t>eiros que não a reconhecessem c</w:t>
      </w:r>
      <w:r w:rsidRPr="009C5C7B">
        <w:rPr>
          <w:rFonts w:cs="Arial"/>
          <w:sz w:val="20"/>
          <w:szCs w:val="20"/>
          <w:u w:val="none"/>
        </w:rPr>
        <w:t>omo a mais formosa das damas.</w:t>
      </w:r>
    </w:p>
    <w:p w14:paraId="3367221F" w14:textId="77777777" w:rsidR="00395607" w:rsidRPr="009C5C7B" w:rsidRDefault="00B33214" w:rsidP="00395607">
      <w:pPr>
        <w:rPr>
          <w:rFonts w:cs="Arial"/>
          <w:sz w:val="20"/>
          <w:szCs w:val="20"/>
          <w:u w:val="none"/>
        </w:rPr>
      </w:pPr>
      <w:r w:rsidRPr="009C5C7B">
        <w:rPr>
          <w:rFonts w:cs="Arial"/>
          <w:sz w:val="20"/>
          <w:szCs w:val="20"/>
          <w:u w:val="none"/>
        </w:rPr>
        <w:t>(3) Demanda – Procura, busca; aventura.</w:t>
      </w:r>
    </w:p>
    <w:p w14:paraId="1694CF96" w14:textId="77777777" w:rsidR="00395607" w:rsidRPr="009C5C7B" w:rsidRDefault="00395607" w:rsidP="00395607">
      <w:pPr>
        <w:rPr>
          <w:rFonts w:cs="Arial"/>
          <w:u w:val="none"/>
        </w:rPr>
      </w:pPr>
    </w:p>
    <w:p w14:paraId="65EC7C8A" w14:textId="77777777" w:rsidR="00395607" w:rsidRPr="009C5C7B" w:rsidRDefault="000A51F1" w:rsidP="00BA2A56">
      <w:pPr>
        <w:jc w:val="both"/>
        <w:rPr>
          <w:rFonts w:cs="Arial"/>
          <w:b/>
          <w:u w:val="none"/>
        </w:rPr>
      </w:pPr>
      <w:r>
        <w:rPr>
          <w:rFonts w:cs="Arial"/>
          <w:b/>
          <w:u w:val="none"/>
        </w:rPr>
        <w:br w:type="page"/>
      </w:r>
      <w:r w:rsidR="00B33214" w:rsidRPr="009C5C7B">
        <w:rPr>
          <w:rFonts w:cs="Arial"/>
          <w:b/>
          <w:u w:val="none"/>
        </w:rPr>
        <w:lastRenderedPageBreak/>
        <w:t>A pobreza evangélica</w:t>
      </w:r>
    </w:p>
    <w:p w14:paraId="3C72AC2D" w14:textId="77777777" w:rsidR="00395607" w:rsidRPr="009C5C7B" w:rsidRDefault="00B33214" w:rsidP="00BA2A56">
      <w:pPr>
        <w:jc w:val="both"/>
        <w:rPr>
          <w:rFonts w:cs="Arial"/>
          <w:u w:val="none"/>
        </w:rPr>
      </w:pPr>
      <w:r w:rsidRPr="009C5C7B">
        <w:rPr>
          <w:rFonts w:cs="Arial"/>
          <w:u w:val="none"/>
        </w:rPr>
        <w:t xml:space="preserve">E depois que o Senhor me deu irmãos, ninguém me dizia o que eu de via fazer, mas foi o próprio Altíssimo que me revelou que devia viver de acordo com o Santo Evangelho. E eu escrevi-o em poucas palavras e simplesmente, e o senhor </w:t>
      </w:r>
      <w:proofErr w:type="gramStart"/>
      <w:r w:rsidRPr="009C5C7B">
        <w:rPr>
          <w:rFonts w:cs="Arial"/>
          <w:u w:val="none"/>
        </w:rPr>
        <w:t>papa</w:t>
      </w:r>
      <w:proofErr w:type="gramEnd"/>
      <w:r w:rsidRPr="009C5C7B">
        <w:rPr>
          <w:rFonts w:cs="Arial"/>
          <w:u w:val="none"/>
        </w:rPr>
        <w:t xml:space="preserve"> confirmou-mo. E aqueles que vinham para receber a vida davam aos pobres tudo quanto tinham; contentavam-se com uma única túnica, remendada por dentro e por fora, com um cinto e umas bragas. E não queríamos possuir mais nada. […] Trabalhava com as minhas mãos e quero que todos os outros irmãos trabalhem [...]. Os que não sabem devem aprender, não pelo desejo cúpido de receber o preço do trabalho, mas para dar o exemplo e evitar a ociosidade.</w:t>
      </w:r>
    </w:p>
    <w:p w14:paraId="1643FF5C" w14:textId="77777777" w:rsidR="00395607" w:rsidRPr="009C5C7B" w:rsidRDefault="00B33214" w:rsidP="00395607">
      <w:pPr>
        <w:jc w:val="right"/>
        <w:rPr>
          <w:rFonts w:cs="Arial"/>
          <w:sz w:val="18"/>
          <w:szCs w:val="18"/>
          <w:u w:val="none"/>
        </w:rPr>
      </w:pPr>
      <w:r w:rsidRPr="009C5C7B">
        <w:rPr>
          <w:rFonts w:cs="Arial"/>
          <w:sz w:val="18"/>
          <w:szCs w:val="18"/>
          <w:u w:val="none"/>
        </w:rPr>
        <w:t xml:space="preserve">Francisco de Assis, </w:t>
      </w:r>
      <w:r w:rsidRPr="009C5C7B">
        <w:rPr>
          <w:rFonts w:cs="Arial"/>
          <w:i/>
          <w:sz w:val="18"/>
          <w:szCs w:val="18"/>
          <w:u w:val="none"/>
        </w:rPr>
        <w:t>Escritos</w:t>
      </w:r>
    </w:p>
    <w:p w14:paraId="49A82B10" w14:textId="77777777" w:rsidR="000A51F1" w:rsidRDefault="000A51F1" w:rsidP="00395607">
      <w:pPr>
        <w:rPr>
          <w:rFonts w:cs="Arial"/>
          <w:u w:val="none"/>
        </w:rPr>
      </w:pPr>
    </w:p>
    <w:p w14:paraId="5388D8F5" w14:textId="77DA2149" w:rsidR="00395607" w:rsidRPr="009C5C7B" w:rsidRDefault="00B33214" w:rsidP="00395607">
      <w:pPr>
        <w:rPr>
          <w:rFonts w:cs="Arial"/>
          <w:b/>
          <w:u w:val="none"/>
        </w:rPr>
      </w:pPr>
      <w:r w:rsidRPr="009C5C7B">
        <w:rPr>
          <w:rFonts w:cs="Arial"/>
          <w:b/>
          <w:u w:val="none"/>
        </w:rPr>
        <w:t xml:space="preserve">S. Francisco de Assis: </w:t>
      </w:r>
      <w:r w:rsidR="00DD3807">
        <w:rPr>
          <w:rFonts w:cs="Arial"/>
          <w:b/>
          <w:u w:val="none"/>
        </w:rPr>
        <w:t>«</w:t>
      </w:r>
      <w:r w:rsidRPr="009C5C7B">
        <w:rPr>
          <w:rFonts w:cs="Arial"/>
          <w:b/>
          <w:u w:val="none"/>
        </w:rPr>
        <w:t>Cântico do Irmão Sol</w:t>
      </w:r>
      <w:r w:rsidR="00DD3807">
        <w:rPr>
          <w:rFonts w:cs="Arial"/>
          <w:b/>
          <w:u w:val="none"/>
        </w:rPr>
        <w:t>»</w:t>
      </w:r>
    </w:p>
    <w:p w14:paraId="43F8082B" w14:textId="77777777" w:rsidR="00395607" w:rsidRPr="009C5C7B" w:rsidRDefault="00B33214" w:rsidP="00395607">
      <w:pPr>
        <w:spacing w:after="0"/>
        <w:rPr>
          <w:rFonts w:cs="Arial"/>
          <w:u w:val="none"/>
        </w:rPr>
      </w:pPr>
      <w:r w:rsidRPr="009C5C7B">
        <w:rPr>
          <w:rFonts w:cs="Arial"/>
          <w:u w:val="none"/>
        </w:rPr>
        <w:t xml:space="preserve">[…] </w:t>
      </w:r>
    </w:p>
    <w:p w14:paraId="1D5E394F" w14:textId="77777777" w:rsidR="00395607" w:rsidRPr="009C5C7B" w:rsidRDefault="00B33214" w:rsidP="00395607">
      <w:pPr>
        <w:spacing w:after="0"/>
        <w:rPr>
          <w:rFonts w:cs="Arial"/>
          <w:u w:val="none"/>
        </w:rPr>
      </w:pPr>
      <w:r w:rsidRPr="009C5C7B">
        <w:rPr>
          <w:rFonts w:cs="Arial"/>
          <w:u w:val="none"/>
        </w:rPr>
        <w:t>Louvado sejas, meu Senhor, com tudo o que criaste,</w:t>
      </w:r>
    </w:p>
    <w:p w14:paraId="42C93D74" w14:textId="77777777" w:rsidR="00395607" w:rsidRPr="009C5C7B" w:rsidRDefault="00B33214" w:rsidP="00395607">
      <w:pPr>
        <w:spacing w:after="0"/>
        <w:rPr>
          <w:rFonts w:cs="Arial"/>
          <w:u w:val="none"/>
        </w:rPr>
      </w:pPr>
      <w:r w:rsidRPr="009C5C7B">
        <w:rPr>
          <w:rFonts w:cs="Arial"/>
          <w:u w:val="none"/>
        </w:rPr>
        <w:t>especialmente o senhor irmão Sol</w:t>
      </w:r>
    </w:p>
    <w:p w14:paraId="3D4755FF" w14:textId="77777777" w:rsidR="00395607" w:rsidRPr="009C5C7B" w:rsidRDefault="00B33214" w:rsidP="00395607">
      <w:pPr>
        <w:spacing w:after="0"/>
        <w:rPr>
          <w:rFonts w:cs="Arial"/>
          <w:u w:val="none"/>
        </w:rPr>
      </w:pPr>
      <w:r w:rsidRPr="009C5C7B">
        <w:rPr>
          <w:rFonts w:cs="Arial"/>
          <w:u w:val="none"/>
        </w:rPr>
        <w:t>que dá o dia e por quem nos alumias.</w:t>
      </w:r>
    </w:p>
    <w:p w14:paraId="74BADCB8" w14:textId="77777777" w:rsidR="00395607" w:rsidRPr="009C5C7B" w:rsidRDefault="00B33214" w:rsidP="00395607">
      <w:pPr>
        <w:spacing w:after="0"/>
        <w:rPr>
          <w:rFonts w:cs="Arial"/>
          <w:u w:val="none"/>
        </w:rPr>
      </w:pPr>
      <w:r w:rsidRPr="009C5C7B">
        <w:rPr>
          <w:rFonts w:cs="Arial"/>
          <w:u w:val="none"/>
        </w:rPr>
        <w:t>É belo e radiante, com grande esplendor,</w:t>
      </w:r>
    </w:p>
    <w:p w14:paraId="3FB26AD1" w14:textId="77777777" w:rsidR="00395607" w:rsidRPr="009C5C7B" w:rsidRDefault="00B33214" w:rsidP="00395607">
      <w:pPr>
        <w:spacing w:after="0"/>
        <w:rPr>
          <w:rFonts w:cs="Arial"/>
          <w:u w:val="none"/>
        </w:rPr>
      </w:pPr>
      <w:r w:rsidRPr="009C5C7B">
        <w:rPr>
          <w:rFonts w:cs="Arial"/>
          <w:u w:val="none"/>
        </w:rPr>
        <w:t>de ti, Altíssimo, nos dá o sinal.</w:t>
      </w:r>
    </w:p>
    <w:p w14:paraId="3AB8A406" w14:textId="77777777" w:rsidR="00395607" w:rsidRPr="009C5C7B" w:rsidRDefault="00395607" w:rsidP="00395607">
      <w:pPr>
        <w:spacing w:after="0"/>
        <w:rPr>
          <w:rFonts w:cs="Arial"/>
          <w:u w:val="none"/>
        </w:rPr>
      </w:pPr>
    </w:p>
    <w:p w14:paraId="58795AB0" w14:textId="77777777" w:rsidR="00395607" w:rsidRPr="009C5C7B" w:rsidRDefault="00B33214" w:rsidP="00395607">
      <w:pPr>
        <w:spacing w:after="0"/>
        <w:rPr>
          <w:rFonts w:cs="Arial"/>
          <w:u w:val="none"/>
        </w:rPr>
      </w:pPr>
      <w:r w:rsidRPr="009C5C7B">
        <w:rPr>
          <w:rFonts w:cs="Arial"/>
          <w:u w:val="none"/>
        </w:rPr>
        <w:t>Louvado sejas, meu Senhor, pela irmã Lua e pelas Estrelas;</w:t>
      </w:r>
    </w:p>
    <w:p w14:paraId="4298E9FA" w14:textId="77777777" w:rsidR="00395607" w:rsidRPr="009C5C7B" w:rsidRDefault="00B33214" w:rsidP="00395607">
      <w:pPr>
        <w:spacing w:after="0"/>
        <w:rPr>
          <w:rFonts w:cs="Arial"/>
          <w:u w:val="none"/>
        </w:rPr>
      </w:pPr>
      <w:r w:rsidRPr="009C5C7B">
        <w:rPr>
          <w:rFonts w:cs="Arial"/>
          <w:u w:val="none"/>
        </w:rPr>
        <w:t>no céu as formaste, claras, preciosas e belas. […]</w:t>
      </w:r>
    </w:p>
    <w:p w14:paraId="7F550611" w14:textId="77777777" w:rsidR="00395607" w:rsidRPr="009C5C7B" w:rsidRDefault="00395607" w:rsidP="00395607">
      <w:pPr>
        <w:spacing w:after="0"/>
        <w:rPr>
          <w:rFonts w:cs="Arial"/>
          <w:u w:val="none"/>
        </w:rPr>
      </w:pPr>
    </w:p>
    <w:p w14:paraId="7BD6A9BE" w14:textId="77777777" w:rsidR="00395607" w:rsidRPr="009C5C7B" w:rsidRDefault="00B33214" w:rsidP="00395607">
      <w:pPr>
        <w:spacing w:after="0"/>
        <w:rPr>
          <w:rFonts w:cs="Arial"/>
          <w:u w:val="none"/>
        </w:rPr>
      </w:pPr>
      <w:r w:rsidRPr="009C5C7B">
        <w:rPr>
          <w:rFonts w:cs="Arial"/>
          <w:u w:val="none"/>
        </w:rPr>
        <w:t>Louvado sejas, meu Senhor, pela irmã Água,</w:t>
      </w:r>
    </w:p>
    <w:p w14:paraId="753AC9B1" w14:textId="77777777" w:rsidR="00395607" w:rsidRPr="009C5C7B" w:rsidRDefault="00B33214" w:rsidP="00395607">
      <w:pPr>
        <w:spacing w:after="0"/>
        <w:rPr>
          <w:rFonts w:cs="Arial"/>
          <w:u w:val="none"/>
        </w:rPr>
      </w:pPr>
      <w:r w:rsidRPr="009C5C7B">
        <w:rPr>
          <w:rFonts w:cs="Arial"/>
          <w:u w:val="none"/>
        </w:rPr>
        <w:t>a qual é muito útil, preciosa, humilde e casta.</w:t>
      </w:r>
    </w:p>
    <w:p w14:paraId="6B588C40" w14:textId="77777777" w:rsidR="00395607" w:rsidRPr="009C5C7B" w:rsidRDefault="00395607" w:rsidP="00395607">
      <w:pPr>
        <w:spacing w:after="0"/>
        <w:rPr>
          <w:rFonts w:cs="Arial"/>
          <w:u w:val="none"/>
        </w:rPr>
      </w:pPr>
    </w:p>
    <w:p w14:paraId="3F096451" w14:textId="77777777" w:rsidR="00395607" w:rsidRPr="009C5C7B" w:rsidRDefault="00B33214" w:rsidP="00395607">
      <w:pPr>
        <w:spacing w:after="0"/>
        <w:rPr>
          <w:rFonts w:cs="Arial"/>
          <w:u w:val="none"/>
        </w:rPr>
      </w:pPr>
      <w:r w:rsidRPr="009C5C7B">
        <w:rPr>
          <w:rFonts w:cs="Arial"/>
          <w:u w:val="none"/>
        </w:rPr>
        <w:t>Louvado sejas, meu Senhor, pelo irmão Fogo,</w:t>
      </w:r>
    </w:p>
    <w:p w14:paraId="665A5502" w14:textId="77777777" w:rsidR="00395607" w:rsidRPr="009C5C7B" w:rsidRDefault="00B33214" w:rsidP="00395607">
      <w:pPr>
        <w:spacing w:after="0"/>
        <w:rPr>
          <w:rFonts w:cs="Arial"/>
          <w:u w:val="none"/>
        </w:rPr>
      </w:pPr>
      <w:r w:rsidRPr="009C5C7B">
        <w:rPr>
          <w:rFonts w:cs="Arial"/>
          <w:u w:val="none"/>
        </w:rPr>
        <w:t>por quem dás luz à noite</w:t>
      </w:r>
    </w:p>
    <w:p w14:paraId="327C28E9" w14:textId="77777777" w:rsidR="00395607" w:rsidRPr="009C5C7B" w:rsidRDefault="00B33214" w:rsidP="00395607">
      <w:pPr>
        <w:spacing w:after="0"/>
        <w:rPr>
          <w:rFonts w:cs="Arial"/>
          <w:u w:val="none"/>
        </w:rPr>
      </w:pPr>
      <w:r w:rsidRPr="009C5C7B">
        <w:rPr>
          <w:rFonts w:cs="Arial"/>
          <w:u w:val="none"/>
        </w:rPr>
        <w:t>e é belo e alegre, robusto e forte.</w:t>
      </w:r>
    </w:p>
    <w:p w14:paraId="603A3DCC" w14:textId="77777777" w:rsidR="00395607" w:rsidRPr="009C5C7B" w:rsidRDefault="00395607" w:rsidP="00395607">
      <w:pPr>
        <w:spacing w:after="0"/>
        <w:rPr>
          <w:rFonts w:cs="Arial"/>
          <w:u w:val="none"/>
        </w:rPr>
      </w:pPr>
    </w:p>
    <w:p w14:paraId="35619C11" w14:textId="77777777" w:rsidR="00395607" w:rsidRPr="009C5C7B" w:rsidRDefault="00B33214" w:rsidP="00395607">
      <w:pPr>
        <w:spacing w:after="0"/>
        <w:rPr>
          <w:rFonts w:cs="Arial"/>
          <w:u w:val="none"/>
        </w:rPr>
      </w:pPr>
      <w:r w:rsidRPr="009C5C7B">
        <w:rPr>
          <w:rFonts w:cs="Arial"/>
          <w:u w:val="none"/>
        </w:rPr>
        <w:t>Louvado sejas, meu Senhor, pela irmã nossa mãe Terra,</w:t>
      </w:r>
    </w:p>
    <w:p w14:paraId="7CAD13A9" w14:textId="77777777" w:rsidR="00395607" w:rsidRPr="009C5C7B" w:rsidRDefault="00B33214" w:rsidP="00395607">
      <w:pPr>
        <w:spacing w:after="0"/>
        <w:rPr>
          <w:rFonts w:cs="Arial"/>
          <w:u w:val="none"/>
        </w:rPr>
      </w:pPr>
      <w:r w:rsidRPr="009C5C7B">
        <w:rPr>
          <w:rFonts w:cs="Arial"/>
          <w:u w:val="none"/>
        </w:rPr>
        <w:t>que nos sustenta e nos governa</w:t>
      </w:r>
    </w:p>
    <w:p w14:paraId="16D83248" w14:textId="77777777" w:rsidR="00395607" w:rsidRPr="009C5C7B" w:rsidRDefault="00B33214" w:rsidP="00395607">
      <w:pPr>
        <w:spacing w:after="0"/>
        <w:rPr>
          <w:rFonts w:cs="Arial"/>
          <w:u w:val="none"/>
        </w:rPr>
      </w:pPr>
      <w:r w:rsidRPr="009C5C7B">
        <w:rPr>
          <w:rFonts w:cs="Arial"/>
          <w:u w:val="none"/>
        </w:rPr>
        <w:t>e dá frutos com coloridas flores e erva.</w:t>
      </w:r>
    </w:p>
    <w:p w14:paraId="7F0DBF9B" w14:textId="77777777" w:rsidR="00395607" w:rsidRPr="009C5C7B" w:rsidRDefault="00395607" w:rsidP="00395607">
      <w:pPr>
        <w:spacing w:after="0"/>
        <w:rPr>
          <w:rFonts w:cs="Arial"/>
          <w:u w:val="none"/>
        </w:rPr>
      </w:pPr>
    </w:p>
    <w:p w14:paraId="4D7C9A23" w14:textId="77777777" w:rsidR="00395607" w:rsidRPr="009C5C7B" w:rsidRDefault="00B33214" w:rsidP="00395607">
      <w:pPr>
        <w:spacing w:after="0"/>
        <w:rPr>
          <w:rFonts w:cs="Arial"/>
          <w:u w:val="none"/>
        </w:rPr>
      </w:pPr>
      <w:r w:rsidRPr="009C5C7B">
        <w:rPr>
          <w:rFonts w:cs="Arial"/>
          <w:u w:val="none"/>
        </w:rPr>
        <w:t>Louvado sejas, meu Senhor, pelos que perdoam por amor de ti</w:t>
      </w:r>
    </w:p>
    <w:p w14:paraId="4032223B" w14:textId="77777777" w:rsidR="00395607" w:rsidRPr="009C5C7B" w:rsidRDefault="00B33214" w:rsidP="00395607">
      <w:pPr>
        <w:spacing w:after="0"/>
        <w:rPr>
          <w:rFonts w:cs="Arial"/>
          <w:u w:val="none"/>
        </w:rPr>
      </w:pPr>
      <w:r w:rsidRPr="009C5C7B">
        <w:rPr>
          <w:rFonts w:cs="Arial"/>
          <w:u w:val="none"/>
        </w:rPr>
        <w:t>e sofrem doenças e trabalhos;</w:t>
      </w:r>
    </w:p>
    <w:p w14:paraId="5E581264" w14:textId="77777777" w:rsidR="00395607" w:rsidRPr="009C5C7B" w:rsidRDefault="00B33214" w:rsidP="00395607">
      <w:pPr>
        <w:spacing w:after="0"/>
        <w:rPr>
          <w:rFonts w:cs="Arial"/>
          <w:u w:val="none"/>
        </w:rPr>
      </w:pPr>
      <w:r w:rsidRPr="009C5C7B">
        <w:rPr>
          <w:rFonts w:cs="Arial"/>
          <w:u w:val="none"/>
        </w:rPr>
        <w:t>benditos os que sofrem em paz</w:t>
      </w:r>
    </w:p>
    <w:p w14:paraId="73C661D0" w14:textId="77777777" w:rsidR="00395607" w:rsidRPr="009C5C7B" w:rsidRDefault="00B33214" w:rsidP="00395607">
      <w:pPr>
        <w:spacing w:after="0"/>
        <w:rPr>
          <w:rFonts w:cs="Arial"/>
          <w:u w:val="none"/>
        </w:rPr>
      </w:pPr>
      <w:r w:rsidRPr="009C5C7B">
        <w:rPr>
          <w:rFonts w:cs="Arial"/>
          <w:u w:val="none"/>
        </w:rPr>
        <w:t>porque tu, Altíssimo, os coroarás. […]</w:t>
      </w:r>
    </w:p>
    <w:p w14:paraId="1CA36073" w14:textId="77777777" w:rsidR="00395607" w:rsidRPr="009C5C7B" w:rsidRDefault="00395607" w:rsidP="00395607">
      <w:pPr>
        <w:spacing w:after="0"/>
        <w:rPr>
          <w:rFonts w:cs="Arial"/>
          <w:u w:val="none"/>
        </w:rPr>
      </w:pPr>
    </w:p>
    <w:p w14:paraId="42B7E73B" w14:textId="77777777" w:rsidR="00395607" w:rsidRPr="009C5C7B" w:rsidRDefault="00B33214" w:rsidP="00395607">
      <w:pPr>
        <w:spacing w:after="0"/>
        <w:rPr>
          <w:rFonts w:cs="Arial"/>
          <w:u w:val="none"/>
        </w:rPr>
      </w:pPr>
      <w:r w:rsidRPr="009C5C7B">
        <w:rPr>
          <w:rFonts w:cs="Arial"/>
          <w:u w:val="none"/>
        </w:rPr>
        <w:t>Louvai e bendizei ao meu Senhor, e dai-lhe graças,</w:t>
      </w:r>
    </w:p>
    <w:p w14:paraId="242E98E7" w14:textId="77777777" w:rsidR="00395607" w:rsidRPr="009C5C7B" w:rsidRDefault="00B33214" w:rsidP="00395607">
      <w:pPr>
        <w:rPr>
          <w:rFonts w:cs="Arial"/>
          <w:u w:val="none"/>
        </w:rPr>
      </w:pPr>
      <w:r w:rsidRPr="009C5C7B">
        <w:rPr>
          <w:rFonts w:cs="Arial"/>
          <w:u w:val="none"/>
        </w:rPr>
        <w:t>e servi-o na máxima humildade.</w:t>
      </w:r>
    </w:p>
    <w:p w14:paraId="2AACA0EC" w14:textId="77777777" w:rsidR="00395607" w:rsidRPr="009C5C7B" w:rsidRDefault="00B33214" w:rsidP="00395607">
      <w:pPr>
        <w:jc w:val="right"/>
        <w:rPr>
          <w:rFonts w:cs="Arial"/>
          <w:sz w:val="18"/>
          <w:szCs w:val="18"/>
          <w:u w:val="none"/>
        </w:rPr>
      </w:pPr>
      <w:proofErr w:type="spellStart"/>
      <w:r w:rsidRPr="009C5C7B">
        <w:rPr>
          <w:rFonts w:cs="Arial"/>
          <w:i/>
          <w:sz w:val="18"/>
          <w:szCs w:val="18"/>
          <w:u w:val="none"/>
        </w:rPr>
        <w:t>Fioretti</w:t>
      </w:r>
      <w:proofErr w:type="spellEnd"/>
      <w:r w:rsidRPr="009C5C7B">
        <w:rPr>
          <w:rFonts w:cs="Arial"/>
          <w:i/>
          <w:sz w:val="18"/>
          <w:szCs w:val="18"/>
          <w:u w:val="none"/>
        </w:rPr>
        <w:t xml:space="preserve"> de S. Francisco</w:t>
      </w:r>
      <w:r w:rsidRPr="009C5C7B">
        <w:rPr>
          <w:rFonts w:cs="Arial"/>
          <w:sz w:val="18"/>
          <w:szCs w:val="18"/>
          <w:u w:val="none"/>
        </w:rPr>
        <w:t xml:space="preserve"> (tradução de Pedro </w:t>
      </w:r>
      <w:proofErr w:type="spellStart"/>
      <w:r w:rsidRPr="009C5C7B">
        <w:rPr>
          <w:rFonts w:cs="Arial"/>
          <w:sz w:val="18"/>
          <w:szCs w:val="18"/>
          <w:u w:val="none"/>
        </w:rPr>
        <w:t>Tamen</w:t>
      </w:r>
      <w:proofErr w:type="spellEnd"/>
      <w:r w:rsidRPr="009C5C7B">
        <w:rPr>
          <w:rFonts w:cs="Arial"/>
          <w:sz w:val="18"/>
          <w:szCs w:val="18"/>
          <w:u w:val="none"/>
        </w:rPr>
        <w:t>)</w:t>
      </w:r>
    </w:p>
    <w:p w14:paraId="7674DFD7" w14:textId="77777777" w:rsidR="00395607" w:rsidRPr="009C5C7B" w:rsidRDefault="00B33214" w:rsidP="00395607">
      <w:pPr>
        <w:rPr>
          <w:rFonts w:cs="Arial"/>
          <w:b/>
          <w:u w:val="none"/>
        </w:rPr>
      </w:pPr>
      <w:r w:rsidRPr="009C5C7B">
        <w:rPr>
          <w:rFonts w:cs="Arial"/>
          <w:b/>
          <w:u w:val="none"/>
        </w:rPr>
        <w:lastRenderedPageBreak/>
        <w:t>Regra dos Dominicanos: a vigilância dos estudos</w:t>
      </w:r>
    </w:p>
    <w:p w14:paraId="7CBC323D" w14:textId="77777777" w:rsidR="00395607" w:rsidRPr="009C5C7B" w:rsidRDefault="00B33214" w:rsidP="00DD3807">
      <w:pPr>
        <w:spacing w:after="0"/>
        <w:jc w:val="both"/>
        <w:rPr>
          <w:rFonts w:cs="Arial"/>
          <w:u w:val="none"/>
        </w:rPr>
      </w:pPr>
      <w:r w:rsidRPr="009C5C7B">
        <w:rPr>
          <w:rFonts w:cs="Arial"/>
          <w:u w:val="none"/>
        </w:rPr>
        <w:t>Como importa manter constante vigilância sobre os estudantes, eles deverão ser acompanhados por um irmão, sem licença do qual não poderão redigir os cadernos, nem assistir às lições, e que lhes corrigirá todos os trabalhos.</w:t>
      </w:r>
    </w:p>
    <w:p w14:paraId="5AE0472B" w14:textId="77777777" w:rsidR="00395607" w:rsidRPr="009C5C7B" w:rsidRDefault="00B33214" w:rsidP="00DD3807">
      <w:pPr>
        <w:jc w:val="both"/>
        <w:rPr>
          <w:rFonts w:cs="Arial"/>
          <w:u w:val="none"/>
        </w:rPr>
      </w:pPr>
      <w:r w:rsidRPr="009C5C7B">
        <w:rPr>
          <w:rFonts w:cs="Arial"/>
          <w:u w:val="none"/>
        </w:rPr>
        <w:t>Não devem estudar pelas obras dos pagãos ou dos filósofos, nem que seja para uma breve consulta. Não devem instruir-se nas ciências seculares, nem nas chamadas artes liberais, salvo o caso de certos estudantes a quem o mestre da Ordem conceder permissão.</w:t>
      </w:r>
    </w:p>
    <w:p w14:paraId="691723F2" w14:textId="77777777" w:rsidR="00395607" w:rsidRPr="009C5C7B" w:rsidRDefault="00B33214" w:rsidP="00395607">
      <w:pPr>
        <w:jc w:val="right"/>
        <w:rPr>
          <w:rFonts w:cs="Arial"/>
          <w:sz w:val="18"/>
          <w:szCs w:val="18"/>
          <w:u w:val="none"/>
        </w:rPr>
      </w:pPr>
      <w:r w:rsidRPr="009C5C7B">
        <w:rPr>
          <w:rFonts w:cs="Arial"/>
          <w:sz w:val="18"/>
          <w:szCs w:val="18"/>
          <w:u w:val="none"/>
        </w:rPr>
        <w:t>Constituições primitivas da Ordem dos Frades Pregadores</w:t>
      </w:r>
    </w:p>
    <w:p w14:paraId="37CAE743" w14:textId="77777777" w:rsidR="00395607" w:rsidRPr="009C5C7B" w:rsidRDefault="00395607" w:rsidP="00395607">
      <w:pPr>
        <w:rPr>
          <w:rFonts w:cs="Arial"/>
          <w:u w:val="none"/>
        </w:rPr>
      </w:pPr>
    </w:p>
    <w:p w14:paraId="7E16C1D7" w14:textId="77777777" w:rsidR="00395607" w:rsidRPr="009C5C7B" w:rsidRDefault="00B33214" w:rsidP="00395607">
      <w:pPr>
        <w:rPr>
          <w:rFonts w:cs="Arial"/>
          <w:b/>
          <w:u w:val="none"/>
        </w:rPr>
      </w:pPr>
      <w:r w:rsidRPr="009C5C7B">
        <w:rPr>
          <w:rFonts w:cs="Arial"/>
          <w:b/>
          <w:u w:val="none"/>
        </w:rPr>
        <w:t>A construção das catedrais</w:t>
      </w:r>
    </w:p>
    <w:p w14:paraId="4A174067" w14:textId="77777777" w:rsidR="00395607" w:rsidRPr="009C5C7B" w:rsidRDefault="00B33214" w:rsidP="00DD3807">
      <w:pPr>
        <w:jc w:val="both"/>
        <w:rPr>
          <w:rFonts w:cs="Arial"/>
          <w:u w:val="none"/>
        </w:rPr>
      </w:pPr>
      <w:r w:rsidRPr="009C5C7B">
        <w:rPr>
          <w:rFonts w:cs="Arial"/>
          <w:u w:val="none"/>
        </w:rPr>
        <w:t>Homens e mulheres de todas as condições e até soberanos e príncipes atrelam-se às carroças cheias de vinho</w:t>
      </w:r>
      <w:r>
        <w:rPr>
          <w:rFonts w:cs="Arial"/>
          <w:u w:val="none"/>
        </w:rPr>
        <w:t>, de trigo, de pedra, de madeir</w:t>
      </w:r>
      <w:r w:rsidRPr="009C5C7B">
        <w:rPr>
          <w:rFonts w:cs="Arial"/>
          <w:u w:val="none"/>
        </w:rPr>
        <w:t>a e de</w:t>
      </w:r>
      <w:r>
        <w:rPr>
          <w:rFonts w:cs="Arial"/>
          <w:u w:val="none"/>
        </w:rPr>
        <w:t xml:space="preserve"> muitas outras coisas nec</w:t>
      </w:r>
      <w:r w:rsidRPr="009C5C7B">
        <w:rPr>
          <w:rFonts w:cs="Arial"/>
          <w:u w:val="none"/>
        </w:rPr>
        <w:t>essárias para viver e para construir as igrejas. Por vezes, alguns carros são tão pesados que são precisas mil pessoas para os puxar. O transporte faz-se em silêncio. Quando se para, cantam-se hinos e cânticos. À chegada, as carroças conduzidas pelos padres formam uma espécie de parque em volta do estaleiro da catedral. Reza-se, alumiam-se velas, espera-se a cura milagrosa dos doentes e dos enfermos.</w:t>
      </w:r>
    </w:p>
    <w:p w14:paraId="790E8D73" w14:textId="77777777" w:rsidR="00395607" w:rsidRDefault="00B33214" w:rsidP="00B33214">
      <w:pPr>
        <w:jc w:val="right"/>
        <w:rPr>
          <w:rFonts w:cs="Arial"/>
          <w:sz w:val="18"/>
          <w:szCs w:val="18"/>
          <w:u w:val="none"/>
        </w:rPr>
      </w:pPr>
      <w:r w:rsidRPr="009C5C7B">
        <w:rPr>
          <w:rFonts w:cs="Arial"/>
          <w:sz w:val="18"/>
          <w:szCs w:val="18"/>
          <w:u w:val="none"/>
        </w:rPr>
        <w:t xml:space="preserve">Cartas do Abade </w:t>
      </w:r>
      <w:proofErr w:type="spellStart"/>
      <w:r w:rsidRPr="009C5C7B">
        <w:rPr>
          <w:rFonts w:cs="Arial"/>
          <w:sz w:val="18"/>
          <w:szCs w:val="18"/>
          <w:u w:val="none"/>
        </w:rPr>
        <w:t>Haimon</w:t>
      </w:r>
      <w:proofErr w:type="spellEnd"/>
      <w:r w:rsidRPr="009C5C7B">
        <w:rPr>
          <w:rFonts w:cs="Arial"/>
          <w:sz w:val="18"/>
          <w:szCs w:val="18"/>
          <w:u w:val="none"/>
        </w:rPr>
        <w:t>. C. 1145</w:t>
      </w:r>
    </w:p>
    <w:p w14:paraId="6F3935B8" w14:textId="0FA4A6FA" w:rsidR="00395607" w:rsidRPr="00DD3807" w:rsidRDefault="00395607" w:rsidP="00395607">
      <w:pPr>
        <w:rPr>
          <w:rFonts w:ascii="Arial Black" w:hAnsi="Arial Black" w:cs="Arial"/>
          <w:b/>
          <w:i/>
          <w:color w:val="9BBB59"/>
          <w:sz w:val="28"/>
          <w:szCs w:val="28"/>
          <w:u w:val="none"/>
        </w:rPr>
      </w:pPr>
      <w:r>
        <w:rPr>
          <w:rFonts w:cs="Arial"/>
          <w:sz w:val="18"/>
          <w:szCs w:val="18"/>
          <w:u w:val="none"/>
        </w:rPr>
        <w:br w:type="page"/>
      </w:r>
      <w:r w:rsidR="000A51F1" w:rsidRPr="00DD3807">
        <w:rPr>
          <w:rFonts w:ascii="Arial Black" w:eastAsia="Arial Black" w:hAnsi="Arial Black" w:cs="Arial Black"/>
          <w:color w:val="C00000"/>
          <w:sz w:val="32"/>
          <w:szCs w:val="32"/>
          <w:u w:val="none"/>
        </w:rPr>
        <w:lastRenderedPageBreak/>
        <w:t>IV.B</w:t>
      </w:r>
    </w:p>
    <w:p w14:paraId="00CEC4FD" w14:textId="77777777" w:rsidR="00395607" w:rsidRPr="00395607" w:rsidRDefault="00395607" w:rsidP="00395607">
      <w:pPr>
        <w:tabs>
          <w:tab w:val="left" w:pos="8789"/>
          <w:tab w:val="left" w:pos="8820"/>
        </w:tabs>
        <w:ind w:right="-149"/>
        <w:rPr>
          <w:b/>
          <w:color w:val="000000"/>
          <w:u w:val="none"/>
        </w:rPr>
      </w:pPr>
      <w:r w:rsidRPr="00395607">
        <w:rPr>
          <w:b/>
          <w:color w:val="000000"/>
          <w:u w:val="none"/>
        </w:rPr>
        <w:t>Por todo o país, os efeitos da peste</w:t>
      </w:r>
    </w:p>
    <w:p w14:paraId="1767DC2E" w14:textId="5AC042B3" w:rsidR="00395607" w:rsidRPr="00395607" w:rsidRDefault="00395607" w:rsidP="00DD3807">
      <w:pPr>
        <w:spacing w:after="60"/>
        <w:jc w:val="both"/>
        <w:rPr>
          <w:color w:val="000000"/>
          <w:u w:val="none"/>
        </w:rPr>
      </w:pPr>
      <w:r>
        <w:rPr>
          <w:color w:val="000000"/>
          <w:u w:val="none"/>
        </w:rPr>
        <w:t>Porto, 1361</w:t>
      </w:r>
      <w:r w:rsidRPr="00395607">
        <w:rPr>
          <w:color w:val="000000"/>
          <w:u w:val="none"/>
        </w:rPr>
        <w:t xml:space="preserve">: </w:t>
      </w:r>
      <w:r w:rsidR="00DD3807">
        <w:rPr>
          <w:color w:val="000000"/>
          <w:u w:val="none"/>
        </w:rPr>
        <w:t>«</w:t>
      </w:r>
      <w:r w:rsidRPr="00395607">
        <w:rPr>
          <w:color w:val="000000"/>
          <w:u w:val="none"/>
        </w:rPr>
        <w:t>Antes da peste havia aí grande quan</w:t>
      </w:r>
      <w:r>
        <w:rPr>
          <w:color w:val="000000"/>
          <w:u w:val="none"/>
        </w:rPr>
        <w:t xml:space="preserve">tidade de pescado, tanto que </w:t>
      </w:r>
      <w:r w:rsidRPr="00395607">
        <w:rPr>
          <w:color w:val="000000"/>
          <w:u w:val="none"/>
        </w:rPr>
        <w:t>abundava na terra e o levavam dela para fora e agora tudo m</w:t>
      </w:r>
      <w:r>
        <w:rPr>
          <w:color w:val="000000"/>
          <w:u w:val="none"/>
        </w:rPr>
        <w:t>udou por falta de pescadores...</w:t>
      </w:r>
      <w:r w:rsidR="00DD3807">
        <w:rPr>
          <w:color w:val="000000"/>
          <w:u w:val="none"/>
        </w:rPr>
        <w:t>»</w:t>
      </w:r>
    </w:p>
    <w:p w14:paraId="06768205" w14:textId="48684E2F" w:rsidR="00395607" w:rsidRPr="00395607" w:rsidRDefault="00395607" w:rsidP="00DD3807">
      <w:pPr>
        <w:spacing w:after="60"/>
        <w:jc w:val="both"/>
        <w:rPr>
          <w:color w:val="000000"/>
          <w:u w:val="none"/>
        </w:rPr>
      </w:pPr>
      <w:r w:rsidRPr="00395607">
        <w:rPr>
          <w:color w:val="000000"/>
          <w:u w:val="none"/>
        </w:rPr>
        <w:t>Esgueira (Aveiro),</w:t>
      </w:r>
      <w:r>
        <w:rPr>
          <w:color w:val="000000"/>
          <w:u w:val="none"/>
        </w:rPr>
        <w:t xml:space="preserve"> </w:t>
      </w:r>
      <w:r w:rsidRPr="00395607">
        <w:rPr>
          <w:color w:val="000000"/>
          <w:u w:val="none"/>
        </w:rPr>
        <w:t xml:space="preserve">1363: </w:t>
      </w:r>
      <w:r w:rsidR="00DD3807">
        <w:rPr>
          <w:color w:val="000000"/>
          <w:u w:val="none"/>
        </w:rPr>
        <w:t>«</w:t>
      </w:r>
      <w:r w:rsidRPr="00395607">
        <w:rPr>
          <w:color w:val="000000"/>
          <w:u w:val="none"/>
        </w:rPr>
        <w:t>Há nesse lugar um rio, a que chamam Cacia, em que andava uma barca de passagem. Antes da peste</w:t>
      </w:r>
      <w:r>
        <w:rPr>
          <w:color w:val="000000"/>
          <w:u w:val="none"/>
        </w:rPr>
        <w:t xml:space="preserve"> </w:t>
      </w:r>
      <w:r w:rsidRPr="00395607">
        <w:rPr>
          <w:color w:val="000000"/>
          <w:u w:val="none"/>
        </w:rPr>
        <w:t>havia aí barqueiros que tratavam da dita barca, mas como morreram todos na dita peste, ficou a barca desamparada, de forma que não se pode passar para o dito lugar</w:t>
      </w:r>
      <w:r w:rsidR="00DD3807">
        <w:rPr>
          <w:color w:val="000000"/>
          <w:u w:val="none"/>
        </w:rPr>
        <w:t>.»</w:t>
      </w:r>
    </w:p>
    <w:p w14:paraId="0B66A65D" w14:textId="1036CD64" w:rsidR="00395607" w:rsidRPr="00395607" w:rsidRDefault="00395607" w:rsidP="00DD3807">
      <w:pPr>
        <w:spacing w:after="120"/>
        <w:jc w:val="both"/>
        <w:rPr>
          <w:color w:val="000000"/>
          <w:u w:val="none"/>
        </w:rPr>
      </w:pPr>
      <w:r>
        <w:rPr>
          <w:color w:val="000000"/>
          <w:u w:val="none"/>
        </w:rPr>
        <w:t>Santarém, 1364</w:t>
      </w:r>
      <w:r w:rsidRPr="00395607">
        <w:rPr>
          <w:color w:val="000000"/>
          <w:u w:val="none"/>
        </w:rPr>
        <w:t xml:space="preserve">: </w:t>
      </w:r>
      <w:r w:rsidR="00DD3807">
        <w:rPr>
          <w:color w:val="000000"/>
          <w:u w:val="none"/>
        </w:rPr>
        <w:t>«</w:t>
      </w:r>
      <w:r w:rsidRPr="00395607">
        <w:rPr>
          <w:color w:val="000000"/>
          <w:u w:val="none"/>
        </w:rPr>
        <w:t>A gente é pouca na terra devido à peste que Deus deu no mundo, para castigo dos nossos pecados [...], pelo que as herdades e vinhas e outros bens não são trabalhados e aproveitados como era devido</w:t>
      </w:r>
      <w:r w:rsidR="00DD3807">
        <w:rPr>
          <w:color w:val="000000"/>
          <w:u w:val="none"/>
        </w:rPr>
        <w:t>.»</w:t>
      </w:r>
    </w:p>
    <w:p w14:paraId="7C0903E1" w14:textId="77777777" w:rsidR="00395607" w:rsidRDefault="00395607" w:rsidP="00395607">
      <w:pPr>
        <w:jc w:val="right"/>
        <w:rPr>
          <w:color w:val="000000"/>
          <w:sz w:val="18"/>
          <w:szCs w:val="18"/>
          <w:u w:val="none"/>
        </w:rPr>
      </w:pPr>
      <w:r w:rsidRPr="00395607">
        <w:rPr>
          <w:color w:val="000000"/>
          <w:sz w:val="18"/>
          <w:szCs w:val="18"/>
          <w:u w:val="none"/>
        </w:rPr>
        <w:t>Chancelaria de D. Pedro I</w:t>
      </w:r>
    </w:p>
    <w:p w14:paraId="00E6B8E1" w14:textId="77777777" w:rsidR="00395607" w:rsidRDefault="00395607" w:rsidP="00D71C17">
      <w:pPr>
        <w:spacing w:after="120"/>
        <w:jc w:val="right"/>
        <w:rPr>
          <w:color w:val="000000"/>
          <w:sz w:val="18"/>
          <w:szCs w:val="18"/>
          <w:u w:val="none"/>
        </w:rPr>
      </w:pPr>
    </w:p>
    <w:p w14:paraId="2E4F3B6C" w14:textId="77777777" w:rsidR="00395607" w:rsidRPr="00161211" w:rsidRDefault="00395607" w:rsidP="00395607">
      <w:pPr>
        <w:rPr>
          <w:b/>
          <w:color w:val="000000"/>
          <w:sz w:val="18"/>
          <w:szCs w:val="18"/>
          <w:u w:val="none"/>
        </w:rPr>
      </w:pPr>
      <w:r w:rsidRPr="00161211">
        <w:rPr>
          <w:b/>
          <w:color w:val="000000"/>
          <w:u w:val="none"/>
        </w:rPr>
        <w:t>Lei das Sesmarias (1375)</w:t>
      </w:r>
    </w:p>
    <w:p w14:paraId="30A7741B" w14:textId="77777777" w:rsidR="00395607" w:rsidRPr="00395607" w:rsidRDefault="00395607" w:rsidP="00DD3807">
      <w:pPr>
        <w:spacing w:after="0"/>
        <w:jc w:val="both"/>
        <w:rPr>
          <w:color w:val="000000"/>
          <w:u w:val="none"/>
        </w:rPr>
      </w:pPr>
      <w:r w:rsidRPr="00395607">
        <w:rPr>
          <w:color w:val="000000"/>
          <w:u w:val="none"/>
        </w:rPr>
        <w:t>Considerando el-rei D. Fernando como por todas as partes do seu reino há grande falta de trigo e de cevada e outros mantimentos de que costumava ser abastado [...] e vendo que, entre as razões, a mais especial é a diminuição das lavras, que os homens deixam ao abandono lançando-se em outros ofícios […], manda:</w:t>
      </w:r>
    </w:p>
    <w:p w14:paraId="231DF4EF" w14:textId="77777777" w:rsidR="00395607" w:rsidRPr="00395607" w:rsidRDefault="00395607" w:rsidP="00DD3807">
      <w:pPr>
        <w:spacing w:after="0"/>
        <w:jc w:val="both"/>
        <w:rPr>
          <w:color w:val="000000"/>
          <w:u w:val="none"/>
        </w:rPr>
      </w:pPr>
      <w:r w:rsidRPr="00395607">
        <w:rPr>
          <w:color w:val="000000"/>
          <w:u w:val="none"/>
        </w:rPr>
        <w:t xml:space="preserve">Que todo os que tivessem </w:t>
      </w:r>
      <w:r>
        <w:rPr>
          <w:color w:val="000000"/>
          <w:u w:val="none"/>
        </w:rPr>
        <w:t xml:space="preserve">herdades [...] </w:t>
      </w:r>
      <w:r w:rsidRPr="00395607">
        <w:rPr>
          <w:color w:val="000000"/>
          <w:u w:val="none"/>
        </w:rPr>
        <w:t>sejam</w:t>
      </w:r>
      <w:r>
        <w:rPr>
          <w:color w:val="000000"/>
          <w:u w:val="none"/>
        </w:rPr>
        <w:t xml:space="preserve"> </w:t>
      </w:r>
      <w:r w:rsidRPr="00395607">
        <w:rPr>
          <w:color w:val="000000"/>
          <w:u w:val="none"/>
        </w:rPr>
        <w:t>obrigados a lavrá-las e a semeá-las [...] e, quando as não aproveitarem, a justiça as entregue a quem as lavre.</w:t>
      </w:r>
    </w:p>
    <w:p w14:paraId="4F4A2ABC" w14:textId="77777777" w:rsidR="00395607" w:rsidRPr="00395607" w:rsidRDefault="00395607" w:rsidP="00DD3807">
      <w:pPr>
        <w:spacing w:after="0"/>
        <w:jc w:val="both"/>
        <w:rPr>
          <w:color w:val="000000"/>
          <w:u w:val="none"/>
        </w:rPr>
      </w:pPr>
      <w:r w:rsidRPr="00395607">
        <w:rPr>
          <w:color w:val="000000"/>
          <w:u w:val="none"/>
        </w:rPr>
        <w:t>Que os que eram ou costumavam ser lavradores, assim como os filhos e os netos dos lavradores, sejam</w:t>
      </w:r>
      <w:r>
        <w:rPr>
          <w:color w:val="000000"/>
          <w:u w:val="none"/>
        </w:rPr>
        <w:t xml:space="preserve"> </w:t>
      </w:r>
      <w:r w:rsidRPr="00395607">
        <w:rPr>
          <w:color w:val="000000"/>
          <w:u w:val="none"/>
        </w:rPr>
        <w:t xml:space="preserve">obrigados a trabalhar na lavoura, salvo se tiverem de rendimento mais de quinhentas libras [...]. </w:t>
      </w:r>
    </w:p>
    <w:p w14:paraId="6B564F70" w14:textId="77777777" w:rsidR="00395607" w:rsidRPr="00395607" w:rsidRDefault="00395607" w:rsidP="00DD3807">
      <w:pPr>
        <w:spacing w:after="0"/>
        <w:jc w:val="both"/>
        <w:rPr>
          <w:color w:val="000000"/>
          <w:u w:val="none"/>
        </w:rPr>
      </w:pPr>
      <w:r w:rsidRPr="00395607">
        <w:rPr>
          <w:color w:val="000000"/>
          <w:u w:val="none"/>
        </w:rPr>
        <w:t>E que</w:t>
      </w:r>
      <w:r>
        <w:rPr>
          <w:color w:val="000000"/>
          <w:u w:val="none"/>
        </w:rPr>
        <w:t xml:space="preserve"> </w:t>
      </w:r>
      <w:r w:rsidRPr="00395607">
        <w:rPr>
          <w:color w:val="000000"/>
          <w:u w:val="none"/>
        </w:rPr>
        <w:t>seja castigado quem pagar aos seus servidores mais do que está estabelecido em cada lugar.</w:t>
      </w:r>
    </w:p>
    <w:p w14:paraId="69327BD0" w14:textId="77777777" w:rsidR="00395607" w:rsidRPr="00395607" w:rsidRDefault="00395607" w:rsidP="00DD3807">
      <w:pPr>
        <w:spacing w:after="120"/>
        <w:jc w:val="both"/>
        <w:rPr>
          <w:color w:val="000000"/>
          <w:u w:val="none"/>
        </w:rPr>
      </w:pPr>
      <w:r w:rsidRPr="00395607">
        <w:rPr>
          <w:color w:val="000000"/>
          <w:u w:val="none"/>
        </w:rPr>
        <w:t xml:space="preserve">E que quaisquer homens ou mulheres que andarem pedindo, não querendo fazer </w:t>
      </w:r>
      <w:proofErr w:type="gramStart"/>
      <w:r w:rsidRPr="00395607">
        <w:rPr>
          <w:color w:val="000000"/>
          <w:u w:val="none"/>
        </w:rPr>
        <w:t>serviço</w:t>
      </w:r>
      <w:proofErr w:type="gramEnd"/>
      <w:r w:rsidRPr="00395607">
        <w:rPr>
          <w:color w:val="000000"/>
          <w:u w:val="none"/>
        </w:rPr>
        <w:t xml:space="preserve"> mas viver ociosos e sem trabalho [...], sejam obrigados a servir na lavoura.</w:t>
      </w:r>
    </w:p>
    <w:p w14:paraId="50C4CBC7" w14:textId="77777777" w:rsidR="00395607" w:rsidRPr="00161211" w:rsidRDefault="00161211" w:rsidP="00161211">
      <w:pPr>
        <w:jc w:val="right"/>
        <w:rPr>
          <w:color w:val="000000"/>
          <w:sz w:val="18"/>
          <w:szCs w:val="18"/>
          <w:u w:val="none"/>
        </w:rPr>
      </w:pPr>
      <w:r>
        <w:rPr>
          <w:color w:val="000000"/>
          <w:sz w:val="18"/>
          <w:szCs w:val="18"/>
          <w:u w:val="none"/>
        </w:rPr>
        <w:t>Lei das Sesmarias</w:t>
      </w:r>
    </w:p>
    <w:p w14:paraId="7B204AA1" w14:textId="653A0B38" w:rsidR="00395607" w:rsidRPr="00395607" w:rsidRDefault="00395607" w:rsidP="00DD3807">
      <w:pPr>
        <w:jc w:val="both"/>
        <w:rPr>
          <w:b/>
          <w:u w:val="none"/>
        </w:rPr>
      </w:pPr>
      <w:r w:rsidRPr="00395607">
        <w:rPr>
          <w:b/>
          <w:u w:val="none"/>
        </w:rPr>
        <w:t>Uma revolta urbana: Paris, 1381</w:t>
      </w:r>
    </w:p>
    <w:p w14:paraId="20DBF8E1" w14:textId="1AFEDFCF" w:rsidR="00395607" w:rsidRPr="00395607" w:rsidRDefault="00395607" w:rsidP="00DD3807">
      <w:pPr>
        <w:spacing w:after="0"/>
        <w:jc w:val="both"/>
        <w:rPr>
          <w:color w:val="000000"/>
          <w:u w:val="none"/>
        </w:rPr>
      </w:pPr>
      <w:r w:rsidRPr="00395607">
        <w:rPr>
          <w:color w:val="000000"/>
          <w:u w:val="none"/>
        </w:rPr>
        <w:t xml:space="preserve">O povo miúdo revoltou-se em Paris. Na origem desta revolta esteve uma vendedora ambulante que, quando um cobrador de impostos lhe quis confiscar a mercadoria como pagamento do imposto sobre os frutos e os legumes, desatou a gritar: </w:t>
      </w:r>
      <w:r w:rsidR="00DD3807">
        <w:rPr>
          <w:color w:val="000000"/>
          <w:u w:val="none"/>
        </w:rPr>
        <w:t>«</w:t>
      </w:r>
      <w:r w:rsidRPr="00395607">
        <w:rPr>
          <w:color w:val="000000"/>
          <w:u w:val="none"/>
        </w:rPr>
        <w:t>Abaixo os impostos! Abaixo os impostos!</w:t>
      </w:r>
      <w:r w:rsidR="00DD3807">
        <w:rPr>
          <w:color w:val="000000"/>
          <w:u w:val="none"/>
        </w:rPr>
        <w:t>»</w:t>
      </w:r>
      <w:r w:rsidRPr="00395607">
        <w:rPr>
          <w:color w:val="000000"/>
          <w:u w:val="none"/>
        </w:rPr>
        <w:t xml:space="preserve"> Todo o povo se amotinou e correu atrás dos cobradores de impostos, pilhando-os e matando-os. [...] Em seguida percorreram as ruas da cidade pilhando os bens dos oficiais régios e matando muitos. </w:t>
      </w:r>
    </w:p>
    <w:p w14:paraId="31E782EA" w14:textId="77777777" w:rsidR="00395607" w:rsidRPr="00395607" w:rsidRDefault="00395607" w:rsidP="00D71C17">
      <w:pPr>
        <w:spacing w:after="120"/>
        <w:jc w:val="both"/>
        <w:rPr>
          <w:u w:val="none"/>
        </w:rPr>
      </w:pPr>
      <w:r w:rsidRPr="00395607">
        <w:rPr>
          <w:u w:val="none"/>
        </w:rPr>
        <w:t>Os burgueses, temendo que o povo miúdo os pilhasse também, armaram-se e conseguiram tomar o comando da revolta. […] O rei e a sua família sa</w:t>
      </w:r>
      <w:r>
        <w:rPr>
          <w:u w:val="none"/>
        </w:rPr>
        <w:t>í</w:t>
      </w:r>
      <w:r w:rsidRPr="00395607">
        <w:rPr>
          <w:u w:val="none"/>
        </w:rPr>
        <w:t xml:space="preserve">ram de Paris, tendo o rei dado ordens para que todos os barões, cavaleiros e escudeiros se lhe reunissem com todos os homens armados de que dispusessem. </w:t>
      </w:r>
    </w:p>
    <w:p w14:paraId="1996272C" w14:textId="2084D680" w:rsidR="00395607" w:rsidRPr="00395607" w:rsidRDefault="00395607" w:rsidP="00395607">
      <w:pPr>
        <w:jc w:val="right"/>
        <w:rPr>
          <w:color w:val="000000" w:themeColor="text1"/>
          <w:sz w:val="18"/>
          <w:szCs w:val="18"/>
          <w:u w:val="none"/>
        </w:rPr>
      </w:pPr>
      <w:proofErr w:type="spellStart"/>
      <w:r w:rsidRPr="00395607">
        <w:rPr>
          <w:sz w:val="18"/>
          <w:szCs w:val="18"/>
          <w:u w:val="none"/>
        </w:rPr>
        <w:t>Buonaccorso</w:t>
      </w:r>
      <w:proofErr w:type="spellEnd"/>
      <w:r w:rsidRPr="00395607">
        <w:rPr>
          <w:sz w:val="18"/>
          <w:szCs w:val="18"/>
          <w:u w:val="none"/>
        </w:rPr>
        <w:t xml:space="preserve"> </w:t>
      </w:r>
      <w:proofErr w:type="spellStart"/>
      <w:r w:rsidRPr="00395607">
        <w:rPr>
          <w:sz w:val="18"/>
          <w:szCs w:val="18"/>
          <w:u w:val="none"/>
        </w:rPr>
        <w:t>Pitti</w:t>
      </w:r>
      <w:proofErr w:type="spellEnd"/>
      <w:r w:rsidRPr="00395607">
        <w:rPr>
          <w:sz w:val="18"/>
          <w:szCs w:val="18"/>
          <w:u w:val="none"/>
        </w:rPr>
        <w:t xml:space="preserve">, </w:t>
      </w:r>
      <w:r w:rsidRPr="00395607">
        <w:rPr>
          <w:i/>
          <w:sz w:val="18"/>
          <w:szCs w:val="18"/>
          <w:u w:val="none"/>
        </w:rPr>
        <w:t>Crónica</w:t>
      </w:r>
    </w:p>
    <w:p w14:paraId="5B5982DD" w14:textId="682A7BE7" w:rsidR="00395607" w:rsidRPr="00395607" w:rsidRDefault="00395607" w:rsidP="00395607">
      <w:pPr>
        <w:jc w:val="both"/>
        <w:rPr>
          <w:b/>
          <w:color w:val="000000"/>
          <w:u w:val="none"/>
        </w:rPr>
      </w:pPr>
      <w:r w:rsidRPr="00395607">
        <w:rPr>
          <w:b/>
          <w:color w:val="000000"/>
          <w:u w:val="none"/>
        </w:rPr>
        <w:lastRenderedPageBreak/>
        <w:t xml:space="preserve">Revoltas populares contra o casamento de D. Fernando com D. </w:t>
      </w:r>
      <w:r>
        <w:rPr>
          <w:b/>
          <w:color w:val="000000"/>
          <w:u w:val="none"/>
        </w:rPr>
        <w:t>Leonor Teles</w:t>
      </w:r>
    </w:p>
    <w:p w14:paraId="13FE3221" w14:textId="77777777" w:rsidR="00395607" w:rsidRPr="00395607" w:rsidRDefault="00395607" w:rsidP="00D71C17">
      <w:pPr>
        <w:spacing w:after="0"/>
        <w:jc w:val="both"/>
        <w:rPr>
          <w:color w:val="000000"/>
          <w:u w:val="none"/>
        </w:rPr>
      </w:pPr>
      <w:r w:rsidRPr="00395607">
        <w:rPr>
          <w:color w:val="000000"/>
          <w:u w:val="none"/>
        </w:rPr>
        <w:t xml:space="preserve">Os povos do reino, falando de tais novas [o casamento do rei], juntavam-se em magotes, como é habitual, culpando muito os </w:t>
      </w:r>
      <w:proofErr w:type="gramStart"/>
      <w:r w:rsidRPr="00395607">
        <w:rPr>
          <w:color w:val="000000"/>
          <w:u w:val="none"/>
        </w:rPr>
        <w:t>privados</w:t>
      </w:r>
      <w:r w:rsidRPr="000A51F1">
        <w:rPr>
          <w:color w:val="000000"/>
          <w:u w:val="none"/>
          <w:vertAlign w:val="superscript"/>
        </w:rPr>
        <w:t>(</w:t>
      </w:r>
      <w:proofErr w:type="gramEnd"/>
      <w:r w:rsidRPr="000A51F1">
        <w:rPr>
          <w:color w:val="000000"/>
          <w:u w:val="none"/>
          <w:vertAlign w:val="superscript"/>
        </w:rPr>
        <w:t>1)</w:t>
      </w:r>
      <w:r w:rsidRPr="00395607">
        <w:rPr>
          <w:color w:val="000000"/>
          <w:u w:val="none"/>
        </w:rPr>
        <w:t xml:space="preserve"> do rei e os grandes da terra que lho consentiam. E que, já que estes lhe não diziam o que lhes cumpria, deviam juntar-se os povos para lho irem dizer. E, entre os que mais falavam disto, estavam os da cidade de Lisboa, onde el-rei então se encontrava, os quais decidiram eleger por seu capitão e porta-voz</w:t>
      </w:r>
      <w:r>
        <w:rPr>
          <w:color w:val="000000"/>
          <w:u w:val="none"/>
        </w:rPr>
        <w:t xml:space="preserve"> um alfaiate chamado Fernão.</w:t>
      </w:r>
    </w:p>
    <w:p w14:paraId="19D5C74D" w14:textId="77777777" w:rsidR="00395607" w:rsidRPr="00395607" w:rsidRDefault="00395607" w:rsidP="00D71C17">
      <w:pPr>
        <w:jc w:val="both"/>
        <w:rPr>
          <w:color w:val="000000"/>
          <w:u w:val="none"/>
        </w:rPr>
      </w:pPr>
      <w:r w:rsidRPr="00395607">
        <w:rPr>
          <w:color w:val="000000"/>
          <w:u w:val="none"/>
        </w:rPr>
        <w:t>Vasques, homem que sabia falar e jeitoso no dizer.</w:t>
      </w:r>
      <w:r>
        <w:rPr>
          <w:color w:val="000000"/>
          <w:u w:val="none"/>
        </w:rPr>
        <w:t xml:space="preserve"> </w:t>
      </w:r>
      <w:r w:rsidRPr="00395607">
        <w:rPr>
          <w:color w:val="000000"/>
          <w:u w:val="none"/>
        </w:rPr>
        <w:t xml:space="preserve">Juntaram-se um dia mais de três mil mesteirais de todos os ofícios e </w:t>
      </w:r>
      <w:proofErr w:type="gramStart"/>
      <w:r w:rsidRPr="00395607">
        <w:rPr>
          <w:color w:val="000000"/>
          <w:u w:val="none"/>
        </w:rPr>
        <w:t>besteiros</w:t>
      </w:r>
      <w:r w:rsidRPr="000A51F1">
        <w:rPr>
          <w:color w:val="000000"/>
          <w:u w:val="none"/>
          <w:vertAlign w:val="superscript"/>
        </w:rPr>
        <w:t>(</w:t>
      </w:r>
      <w:proofErr w:type="gramEnd"/>
      <w:r w:rsidRPr="000A51F1">
        <w:rPr>
          <w:color w:val="000000"/>
          <w:u w:val="none"/>
          <w:vertAlign w:val="superscript"/>
        </w:rPr>
        <w:t>2)</w:t>
      </w:r>
      <w:r w:rsidRPr="00395607">
        <w:rPr>
          <w:color w:val="000000"/>
          <w:u w:val="none"/>
        </w:rPr>
        <w:t xml:space="preserve"> e homens de pé e, todos com armas, foram aos paços onde o rei estava, fazendo grande ruído.</w:t>
      </w:r>
    </w:p>
    <w:p w14:paraId="394B8800" w14:textId="77777777" w:rsidR="00395607" w:rsidRPr="00395607" w:rsidRDefault="00395607" w:rsidP="00395607">
      <w:pPr>
        <w:jc w:val="right"/>
        <w:rPr>
          <w:color w:val="000000"/>
          <w:sz w:val="18"/>
          <w:szCs w:val="18"/>
          <w:u w:val="none"/>
        </w:rPr>
      </w:pPr>
      <w:r w:rsidRPr="00395607">
        <w:rPr>
          <w:color w:val="000000"/>
          <w:sz w:val="18"/>
          <w:szCs w:val="18"/>
          <w:u w:val="none"/>
        </w:rPr>
        <w:t xml:space="preserve">Fernão Lopes, </w:t>
      </w:r>
      <w:r w:rsidRPr="00395607">
        <w:rPr>
          <w:i/>
          <w:color w:val="000000"/>
          <w:sz w:val="18"/>
          <w:szCs w:val="18"/>
          <w:u w:val="none"/>
        </w:rPr>
        <w:t>Crónica de D. Fernando</w:t>
      </w:r>
    </w:p>
    <w:p w14:paraId="21AD363A" w14:textId="77777777" w:rsidR="00395607" w:rsidRPr="00D71C17" w:rsidRDefault="00395607" w:rsidP="00FA3D8C">
      <w:pPr>
        <w:spacing w:after="0"/>
        <w:rPr>
          <w:color w:val="000000"/>
          <w:sz w:val="20"/>
          <w:szCs w:val="20"/>
          <w:u w:val="none"/>
        </w:rPr>
      </w:pPr>
      <w:r w:rsidRPr="00D71C17">
        <w:rPr>
          <w:color w:val="000000"/>
          <w:sz w:val="20"/>
          <w:szCs w:val="20"/>
          <w:u w:val="none"/>
        </w:rPr>
        <w:t>(1) Os nobres da corte, conselheiros do rei.</w:t>
      </w:r>
    </w:p>
    <w:p w14:paraId="0D061AD4" w14:textId="77777777" w:rsidR="00395607" w:rsidRPr="00D71C17" w:rsidRDefault="00395607" w:rsidP="00FA3D8C">
      <w:pPr>
        <w:rPr>
          <w:color w:val="000000"/>
          <w:sz w:val="20"/>
          <w:szCs w:val="20"/>
          <w:u w:val="none"/>
        </w:rPr>
      </w:pPr>
      <w:r w:rsidRPr="00D71C17">
        <w:rPr>
          <w:color w:val="000000"/>
          <w:sz w:val="20"/>
          <w:szCs w:val="20"/>
          <w:u w:val="none"/>
        </w:rPr>
        <w:t>(2) Soldados que combatiam com a besta, uma espécie de arco que lan</w:t>
      </w:r>
      <w:r w:rsidR="00FA3D8C" w:rsidRPr="00D71C17">
        <w:rPr>
          <w:color w:val="000000"/>
          <w:sz w:val="20"/>
          <w:szCs w:val="20"/>
          <w:u w:val="none"/>
        </w:rPr>
        <w:t>çava setas a grande distância.</w:t>
      </w:r>
    </w:p>
    <w:p w14:paraId="3E3FDCA1" w14:textId="77777777" w:rsidR="00395607" w:rsidRPr="00395607" w:rsidRDefault="00395607" w:rsidP="00395607">
      <w:pPr>
        <w:jc w:val="both"/>
        <w:rPr>
          <w:color w:val="000000"/>
          <w:u w:val="none"/>
        </w:rPr>
      </w:pPr>
    </w:p>
    <w:p w14:paraId="32FFED5F" w14:textId="77777777" w:rsidR="00395607" w:rsidRPr="00FA3D8C" w:rsidRDefault="00395607" w:rsidP="00395607">
      <w:pPr>
        <w:jc w:val="both"/>
        <w:rPr>
          <w:b/>
          <w:color w:val="000000"/>
          <w:u w:val="none"/>
        </w:rPr>
      </w:pPr>
      <w:r w:rsidRPr="00FA3D8C">
        <w:rPr>
          <w:b/>
          <w:color w:val="000000"/>
          <w:u w:val="none"/>
        </w:rPr>
        <w:t>O descontentamento em Portugal face às gu</w:t>
      </w:r>
      <w:r w:rsidR="00FA3D8C" w:rsidRPr="00FA3D8C">
        <w:rPr>
          <w:b/>
          <w:color w:val="000000"/>
          <w:u w:val="none"/>
        </w:rPr>
        <w:t>erras fernandinas</w:t>
      </w:r>
    </w:p>
    <w:p w14:paraId="1F422A08" w14:textId="77777777" w:rsidR="00395607" w:rsidRPr="00395607" w:rsidRDefault="00395607" w:rsidP="00D71C17">
      <w:pPr>
        <w:spacing w:after="0"/>
        <w:jc w:val="both"/>
        <w:rPr>
          <w:color w:val="000000"/>
          <w:u w:val="none"/>
        </w:rPr>
      </w:pPr>
      <w:r w:rsidRPr="00395607">
        <w:rPr>
          <w:color w:val="000000"/>
          <w:u w:val="none"/>
        </w:rPr>
        <w:t>Dois grandes males recebeu o reino por esta guerra, que el-rei D. Fernando começou com el-rei</w:t>
      </w:r>
      <w:r>
        <w:rPr>
          <w:color w:val="000000"/>
          <w:u w:val="none"/>
        </w:rPr>
        <w:t xml:space="preserve"> </w:t>
      </w:r>
      <w:r w:rsidRPr="00395607">
        <w:rPr>
          <w:color w:val="000000"/>
          <w:u w:val="none"/>
        </w:rPr>
        <w:t>D.</w:t>
      </w:r>
      <w:r>
        <w:rPr>
          <w:color w:val="000000"/>
          <w:u w:val="none"/>
        </w:rPr>
        <w:t xml:space="preserve"> </w:t>
      </w:r>
      <w:r w:rsidRPr="00395607">
        <w:rPr>
          <w:color w:val="000000"/>
          <w:u w:val="none"/>
        </w:rPr>
        <w:t xml:space="preserve">Henrique de Castela, males que os povos depois </w:t>
      </w:r>
      <w:proofErr w:type="gramStart"/>
      <w:r w:rsidRPr="00395607">
        <w:rPr>
          <w:color w:val="000000"/>
          <w:u w:val="none"/>
        </w:rPr>
        <w:t>muito sentiram</w:t>
      </w:r>
      <w:proofErr w:type="gramEnd"/>
      <w:r w:rsidRPr="00395607">
        <w:rPr>
          <w:color w:val="000000"/>
          <w:u w:val="none"/>
        </w:rPr>
        <w:t xml:space="preserve">. </w:t>
      </w:r>
    </w:p>
    <w:p w14:paraId="48534A8D" w14:textId="77777777" w:rsidR="00FA3D8C" w:rsidRDefault="00395607" w:rsidP="00D71C17">
      <w:pPr>
        <w:spacing w:after="0"/>
        <w:jc w:val="both"/>
        <w:rPr>
          <w:color w:val="000000"/>
          <w:u w:val="none"/>
        </w:rPr>
      </w:pPr>
      <w:r w:rsidRPr="00395607">
        <w:rPr>
          <w:color w:val="000000"/>
          <w:u w:val="none"/>
        </w:rPr>
        <w:t>O primeiro foi o grande gasto do ouro e prata que antigamente</w:t>
      </w:r>
      <w:r>
        <w:rPr>
          <w:color w:val="000000"/>
          <w:u w:val="none"/>
        </w:rPr>
        <w:t xml:space="preserve"> </w:t>
      </w:r>
      <w:r w:rsidRPr="00395607">
        <w:rPr>
          <w:color w:val="000000"/>
          <w:u w:val="none"/>
        </w:rPr>
        <w:t>fora</w:t>
      </w:r>
      <w:r>
        <w:rPr>
          <w:color w:val="000000"/>
          <w:u w:val="none"/>
        </w:rPr>
        <w:t xml:space="preserve"> </w:t>
      </w:r>
      <w:r w:rsidRPr="00395607">
        <w:rPr>
          <w:color w:val="000000"/>
          <w:u w:val="none"/>
        </w:rPr>
        <w:t>pel</w:t>
      </w:r>
      <w:r w:rsidR="00FA3D8C">
        <w:rPr>
          <w:color w:val="000000"/>
          <w:u w:val="none"/>
        </w:rPr>
        <w:t xml:space="preserve">os reis </w:t>
      </w:r>
      <w:r>
        <w:rPr>
          <w:color w:val="000000"/>
          <w:u w:val="none"/>
        </w:rPr>
        <w:t>entesourado</w:t>
      </w:r>
      <w:r w:rsidR="00FA3D8C">
        <w:rPr>
          <w:color w:val="000000"/>
          <w:u w:val="none"/>
        </w:rPr>
        <w:t xml:space="preserve"> </w:t>
      </w:r>
      <w:r>
        <w:rPr>
          <w:color w:val="000000"/>
          <w:u w:val="none"/>
        </w:rPr>
        <w:t xml:space="preserve">[...]. O </w:t>
      </w:r>
      <w:r w:rsidRPr="00395607">
        <w:rPr>
          <w:color w:val="000000"/>
          <w:u w:val="none"/>
        </w:rPr>
        <w:t>segundo</w:t>
      </w:r>
      <w:r>
        <w:rPr>
          <w:color w:val="000000"/>
          <w:u w:val="none"/>
        </w:rPr>
        <w:t xml:space="preserve"> </w:t>
      </w:r>
      <w:r w:rsidRPr="00395607">
        <w:rPr>
          <w:color w:val="000000"/>
          <w:u w:val="none"/>
        </w:rPr>
        <w:t xml:space="preserve">foi a mudança das </w:t>
      </w:r>
      <w:proofErr w:type="gramStart"/>
      <w:r w:rsidRPr="00395607">
        <w:rPr>
          <w:color w:val="000000"/>
          <w:u w:val="none"/>
        </w:rPr>
        <w:t>moedas</w:t>
      </w:r>
      <w:r w:rsidRPr="000A51F1">
        <w:rPr>
          <w:color w:val="000000"/>
          <w:u w:val="none"/>
          <w:vertAlign w:val="superscript"/>
        </w:rPr>
        <w:t>(</w:t>
      </w:r>
      <w:proofErr w:type="gramEnd"/>
      <w:r w:rsidRPr="000A51F1">
        <w:rPr>
          <w:color w:val="000000"/>
          <w:u w:val="none"/>
          <w:vertAlign w:val="superscript"/>
        </w:rPr>
        <w:t>1)</w:t>
      </w:r>
      <w:r w:rsidRPr="00395607">
        <w:rPr>
          <w:color w:val="000000"/>
          <w:u w:val="none"/>
        </w:rPr>
        <w:t xml:space="preserve">, para satisfazer as grandes despesas dos soldos e pagar outras cousas necessárias à guerra. Por causa disto, subiram depois as cousas a tamanhos e tão loucos preços que el-rei foi obrigado a pôr a todas as cousas </w:t>
      </w:r>
      <w:proofErr w:type="gramStart"/>
      <w:r w:rsidRPr="00395607">
        <w:rPr>
          <w:color w:val="000000"/>
          <w:u w:val="none"/>
        </w:rPr>
        <w:t>almotaçaria</w:t>
      </w:r>
      <w:r w:rsidRPr="000A51F1">
        <w:rPr>
          <w:color w:val="000000"/>
          <w:u w:val="none"/>
          <w:vertAlign w:val="superscript"/>
        </w:rPr>
        <w:t>(</w:t>
      </w:r>
      <w:proofErr w:type="gramEnd"/>
      <w:r w:rsidRPr="000A51F1">
        <w:rPr>
          <w:color w:val="000000"/>
          <w:u w:val="none"/>
          <w:vertAlign w:val="superscript"/>
        </w:rPr>
        <w:t>2)</w:t>
      </w:r>
      <w:r>
        <w:rPr>
          <w:color w:val="000000"/>
          <w:u w:val="none"/>
        </w:rPr>
        <w:t xml:space="preserve"> </w:t>
      </w:r>
      <w:r w:rsidRPr="00395607">
        <w:rPr>
          <w:color w:val="000000"/>
          <w:u w:val="none"/>
        </w:rPr>
        <w:t>e a mudar o valor que ao princípio</w:t>
      </w:r>
      <w:r w:rsidR="00FA3D8C">
        <w:rPr>
          <w:color w:val="000000"/>
          <w:u w:val="none"/>
        </w:rPr>
        <w:t xml:space="preserve"> pusera a tais moedas. </w:t>
      </w:r>
    </w:p>
    <w:p w14:paraId="3E5FCE4D" w14:textId="78D6DF0B" w:rsidR="00395607" w:rsidRPr="00395607" w:rsidRDefault="00395607" w:rsidP="00D71C17">
      <w:pPr>
        <w:jc w:val="both"/>
        <w:rPr>
          <w:color w:val="000000"/>
          <w:u w:val="none"/>
        </w:rPr>
      </w:pPr>
      <w:r w:rsidRPr="00395607">
        <w:rPr>
          <w:color w:val="000000"/>
          <w:u w:val="none"/>
        </w:rPr>
        <w:t xml:space="preserve">[...] E apesar dos grandes lucros que el-rei D. Fernando fazia com tais moedas, tudo se gastava por causa da grande despesa da guerra </w:t>
      </w:r>
      <w:r w:rsidR="00FA3D8C">
        <w:rPr>
          <w:color w:val="000000"/>
          <w:u w:val="none"/>
        </w:rPr>
        <w:t xml:space="preserve">começada, por mar e por terra, </w:t>
      </w:r>
      <w:r w:rsidRPr="00395607">
        <w:rPr>
          <w:color w:val="000000"/>
          <w:u w:val="none"/>
        </w:rPr>
        <w:t>nada ficando para entesourar e gastando o ouro e a prata que achara entesourados. Assim</w:t>
      </w:r>
      <w:r w:rsidR="00FA3D8C">
        <w:rPr>
          <w:color w:val="000000"/>
          <w:u w:val="none"/>
        </w:rPr>
        <w:t xml:space="preserve"> </w:t>
      </w:r>
      <w:r w:rsidRPr="00395607">
        <w:rPr>
          <w:color w:val="000000"/>
          <w:u w:val="none"/>
        </w:rPr>
        <w:t>el-</w:t>
      </w:r>
      <w:r w:rsidR="00D71C17">
        <w:rPr>
          <w:color w:val="000000"/>
          <w:u w:val="none"/>
        </w:rPr>
        <w:t>-</w:t>
      </w:r>
      <w:r w:rsidRPr="00395607">
        <w:rPr>
          <w:color w:val="000000"/>
          <w:u w:val="none"/>
        </w:rPr>
        <w:t xml:space="preserve">rei prejudicou muito a sua terra com as mudanças das moedas [...]. E os lugares conquistados voltaram para Castela, a quem pertenciam, e ele ficou sem nenhuma honra. </w:t>
      </w:r>
    </w:p>
    <w:p w14:paraId="7C7A39F5" w14:textId="77777777" w:rsidR="00395607" w:rsidRPr="000A51F1" w:rsidRDefault="00395607" w:rsidP="000A51F1">
      <w:pPr>
        <w:jc w:val="right"/>
        <w:rPr>
          <w:color w:val="000000"/>
          <w:sz w:val="18"/>
          <w:szCs w:val="18"/>
          <w:u w:val="none"/>
        </w:rPr>
      </w:pPr>
      <w:r w:rsidRPr="00FA3D8C">
        <w:rPr>
          <w:color w:val="000000"/>
          <w:sz w:val="18"/>
          <w:szCs w:val="18"/>
          <w:u w:val="none"/>
        </w:rPr>
        <w:t xml:space="preserve">Fernão Lopes, </w:t>
      </w:r>
      <w:r w:rsidRPr="00FA3D8C">
        <w:rPr>
          <w:i/>
          <w:color w:val="000000"/>
          <w:sz w:val="18"/>
          <w:szCs w:val="18"/>
          <w:u w:val="none"/>
        </w:rPr>
        <w:t>Crónica de D. Fernando</w:t>
      </w:r>
    </w:p>
    <w:p w14:paraId="780E71F9" w14:textId="77777777" w:rsidR="00395607" w:rsidRPr="00FA3D8C" w:rsidRDefault="00395607" w:rsidP="00FA3D8C">
      <w:pPr>
        <w:spacing w:after="0"/>
        <w:rPr>
          <w:color w:val="000000"/>
          <w:sz w:val="20"/>
          <w:szCs w:val="20"/>
          <w:u w:val="none"/>
        </w:rPr>
      </w:pPr>
      <w:r w:rsidRPr="00FA3D8C">
        <w:rPr>
          <w:color w:val="000000"/>
          <w:sz w:val="20"/>
          <w:szCs w:val="20"/>
          <w:u w:val="none"/>
        </w:rPr>
        <w:t>(1) A moeda foi desvalorizada, isto é, as moedas, embora tendo inscrito</w:t>
      </w:r>
      <w:r w:rsidR="00FA3D8C" w:rsidRPr="00FA3D8C">
        <w:rPr>
          <w:color w:val="000000"/>
          <w:sz w:val="20"/>
          <w:szCs w:val="20"/>
          <w:u w:val="none"/>
        </w:rPr>
        <w:t xml:space="preserve"> o mesmo valor, </w:t>
      </w:r>
      <w:r w:rsidRPr="00FA3D8C">
        <w:rPr>
          <w:color w:val="000000"/>
          <w:sz w:val="20"/>
          <w:szCs w:val="20"/>
          <w:u w:val="none"/>
        </w:rPr>
        <w:t xml:space="preserve">passaram a ter, de facto, menor peso de ouro ou de prata. O lucro assim obtido revertia para o rei. </w:t>
      </w:r>
    </w:p>
    <w:p w14:paraId="5D3754F7" w14:textId="77777777" w:rsidR="00395607" w:rsidRPr="00FA3D8C" w:rsidRDefault="00395607" w:rsidP="00FA3D8C">
      <w:pPr>
        <w:rPr>
          <w:color w:val="000000"/>
          <w:sz w:val="20"/>
          <w:szCs w:val="20"/>
          <w:u w:val="none"/>
        </w:rPr>
      </w:pPr>
      <w:r w:rsidRPr="00FA3D8C">
        <w:rPr>
          <w:color w:val="000000"/>
          <w:sz w:val="20"/>
          <w:szCs w:val="20"/>
          <w:u w:val="none"/>
        </w:rPr>
        <w:t>(2) Os preços das coisas foram</w:t>
      </w:r>
      <w:r w:rsidR="00FA3D8C" w:rsidRPr="00FA3D8C">
        <w:rPr>
          <w:color w:val="000000"/>
          <w:sz w:val="20"/>
          <w:szCs w:val="20"/>
          <w:u w:val="none"/>
        </w:rPr>
        <w:t xml:space="preserve"> </w:t>
      </w:r>
      <w:r w:rsidRPr="00FA3D8C">
        <w:rPr>
          <w:color w:val="000000"/>
          <w:sz w:val="20"/>
          <w:szCs w:val="20"/>
          <w:u w:val="none"/>
        </w:rPr>
        <w:t>temporariamente</w:t>
      </w:r>
      <w:r w:rsidR="00FA3D8C" w:rsidRPr="00FA3D8C">
        <w:rPr>
          <w:color w:val="000000"/>
          <w:sz w:val="20"/>
          <w:szCs w:val="20"/>
          <w:u w:val="none"/>
        </w:rPr>
        <w:t xml:space="preserve"> </w:t>
      </w:r>
      <w:r w:rsidRPr="00FA3D8C">
        <w:rPr>
          <w:color w:val="000000"/>
          <w:sz w:val="20"/>
          <w:szCs w:val="20"/>
          <w:u w:val="none"/>
        </w:rPr>
        <w:t xml:space="preserve">tabelados. </w:t>
      </w:r>
    </w:p>
    <w:p w14:paraId="2EC37D25" w14:textId="77777777" w:rsidR="00FA3D8C" w:rsidRDefault="00FA3D8C" w:rsidP="00395607">
      <w:pPr>
        <w:jc w:val="both"/>
        <w:rPr>
          <w:color w:val="000000"/>
          <w:u w:val="none"/>
        </w:rPr>
      </w:pPr>
    </w:p>
    <w:p w14:paraId="18791E5C" w14:textId="77777777" w:rsidR="006F79E2" w:rsidRDefault="006F79E2" w:rsidP="00395607">
      <w:pPr>
        <w:jc w:val="both"/>
        <w:rPr>
          <w:b/>
          <w:color w:val="000000"/>
          <w:u w:val="none"/>
        </w:rPr>
      </w:pPr>
    </w:p>
    <w:p w14:paraId="69E75B85" w14:textId="77777777" w:rsidR="006F79E2" w:rsidRDefault="006F79E2" w:rsidP="00395607">
      <w:pPr>
        <w:jc w:val="both"/>
        <w:rPr>
          <w:b/>
          <w:color w:val="000000"/>
          <w:u w:val="none"/>
        </w:rPr>
      </w:pPr>
    </w:p>
    <w:p w14:paraId="3351E837" w14:textId="77777777" w:rsidR="006F79E2" w:rsidRDefault="006F79E2" w:rsidP="00395607">
      <w:pPr>
        <w:jc w:val="both"/>
        <w:rPr>
          <w:b/>
          <w:color w:val="000000"/>
          <w:u w:val="none"/>
        </w:rPr>
      </w:pPr>
    </w:p>
    <w:p w14:paraId="1CA4C01F" w14:textId="77777777" w:rsidR="00395607" w:rsidRPr="00FA3D8C" w:rsidRDefault="00395607" w:rsidP="006F79E2">
      <w:pPr>
        <w:jc w:val="both"/>
        <w:rPr>
          <w:b/>
          <w:color w:val="000000"/>
          <w:u w:val="none"/>
        </w:rPr>
      </w:pPr>
      <w:r w:rsidRPr="00FA3D8C">
        <w:rPr>
          <w:b/>
          <w:color w:val="000000"/>
          <w:u w:val="none"/>
        </w:rPr>
        <w:lastRenderedPageBreak/>
        <w:t>Condições do casamento entre D. João, rei de Castela, e D. Beatriz, filha de D. Fernando</w:t>
      </w:r>
    </w:p>
    <w:p w14:paraId="776B2A45" w14:textId="77777777" w:rsidR="00395607" w:rsidRPr="00395607" w:rsidRDefault="00395607" w:rsidP="006F79E2">
      <w:pPr>
        <w:spacing w:after="0"/>
        <w:jc w:val="both"/>
        <w:rPr>
          <w:color w:val="000000"/>
          <w:u w:val="none"/>
        </w:rPr>
      </w:pPr>
      <w:r w:rsidRPr="00395607">
        <w:rPr>
          <w:color w:val="000000"/>
          <w:u w:val="none"/>
        </w:rPr>
        <w:t>Concordamos que D. João de Castela, case com a infanta D. Beatriz, nossa filha, e a receba por mulher.</w:t>
      </w:r>
    </w:p>
    <w:p w14:paraId="65417E11" w14:textId="77777777" w:rsidR="00395607" w:rsidRPr="00395607" w:rsidRDefault="00395607" w:rsidP="006F79E2">
      <w:pPr>
        <w:jc w:val="both"/>
        <w:rPr>
          <w:color w:val="000000"/>
          <w:u w:val="none"/>
        </w:rPr>
      </w:pPr>
      <w:r w:rsidRPr="00395607">
        <w:rPr>
          <w:color w:val="000000"/>
          <w:u w:val="none"/>
        </w:rPr>
        <w:t>[…] No que respeita à sucessão do reino de Portugal, concordaram os reis de Portugal e Castela que se el-rei</w:t>
      </w:r>
      <w:r w:rsidR="00FA3D8C">
        <w:rPr>
          <w:color w:val="000000"/>
          <w:u w:val="none"/>
        </w:rPr>
        <w:t xml:space="preserve"> </w:t>
      </w:r>
      <w:r w:rsidRPr="00395607">
        <w:rPr>
          <w:color w:val="000000"/>
          <w:u w:val="none"/>
        </w:rPr>
        <w:t>D. Fernando morrer</w:t>
      </w:r>
      <w:r w:rsidR="00FA3D8C">
        <w:rPr>
          <w:color w:val="000000"/>
          <w:u w:val="none"/>
        </w:rPr>
        <w:t xml:space="preserve"> </w:t>
      </w:r>
      <w:r w:rsidRPr="00395607">
        <w:rPr>
          <w:color w:val="000000"/>
          <w:u w:val="none"/>
        </w:rPr>
        <w:t>sem deixar filho varão, ou se,</w:t>
      </w:r>
      <w:r w:rsidR="00FA3D8C">
        <w:rPr>
          <w:color w:val="000000"/>
          <w:u w:val="none"/>
        </w:rPr>
        <w:t xml:space="preserve"> deixando-o, </w:t>
      </w:r>
      <w:r w:rsidRPr="00395607">
        <w:rPr>
          <w:color w:val="000000"/>
          <w:u w:val="none"/>
        </w:rPr>
        <w:t xml:space="preserve">este vier a falecer sem descendentes, que então o reino fique livremente para a Infanta D. Beatriz e que os naturais do reino, em tal caso, a </w:t>
      </w:r>
      <w:proofErr w:type="gramStart"/>
      <w:r w:rsidRPr="00395607">
        <w:rPr>
          <w:color w:val="000000"/>
          <w:u w:val="none"/>
        </w:rPr>
        <w:t>hajam</w:t>
      </w:r>
      <w:proofErr w:type="gramEnd"/>
      <w:r w:rsidR="00FA3D8C">
        <w:rPr>
          <w:color w:val="000000"/>
          <w:u w:val="none"/>
        </w:rPr>
        <w:t xml:space="preserve"> </w:t>
      </w:r>
      <w:r w:rsidRPr="00395607">
        <w:rPr>
          <w:color w:val="000000"/>
          <w:u w:val="none"/>
        </w:rPr>
        <w:t>por rainha e senhora. E que, morrendo ela primeiro que seu marido e não havendo em Portugal filho ou neto de el-rei D. Fernando, que então os povos do reino recebam</w:t>
      </w:r>
      <w:r w:rsidR="00FA3D8C">
        <w:rPr>
          <w:color w:val="000000"/>
          <w:u w:val="none"/>
        </w:rPr>
        <w:t xml:space="preserve"> </w:t>
      </w:r>
      <w:r w:rsidRPr="00395607">
        <w:rPr>
          <w:color w:val="000000"/>
          <w:u w:val="none"/>
        </w:rPr>
        <w:t>el-rei de Castela por seu rei e senhor e que ele se possa</w:t>
      </w:r>
      <w:r w:rsidR="00FA3D8C">
        <w:rPr>
          <w:color w:val="000000"/>
          <w:u w:val="none"/>
        </w:rPr>
        <w:t xml:space="preserve"> </w:t>
      </w:r>
      <w:r w:rsidRPr="00395607">
        <w:rPr>
          <w:color w:val="000000"/>
          <w:u w:val="none"/>
        </w:rPr>
        <w:t xml:space="preserve">chamar-se rei de Portugal. </w:t>
      </w:r>
    </w:p>
    <w:p w14:paraId="1C8E4CB0" w14:textId="77777777" w:rsidR="00395607" w:rsidRPr="00FA3D8C" w:rsidRDefault="00395607" w:rsidP="00395607">
      <w:pPr>
        <w:jc w:val="right"/>
        <w:rPr>
          <w:color w:val="000000"/>
          <w:sz w:val="18"/>
          <w:szCs w:val="18"/>
          <w:u w:val="none"/>
        </w:rPr>
      </w:pPr>
      <w:r w:rsidRPr="00FA3D8C">
        <w:rPr>
          <w:color w:val="000000"/>
          <w:sz w:val="18"/>
          <w:szCs w:val="18"/>
          <w:u w:val="none"/>
        </w:rPr>
        <w:t xml:space="preserve"> </w:t>
      </w:r>
      <w:r w:rsidRPr="00FA3D8C">
        <w:rPr>
          <w:i/>
          <w:color w:val="000000"/>
          <w:sz w:val="18"/>
          <w:szCs w:val="18"/>
          <w:u w:val="none"/>
        </w:rPr>
        <w:t>Tratado de Salvaterra de Magos</w:t>
      </w:r>
      <w:r w:rsidR="00FA3D8C" w:rsidRPr="00FA3D8C">
        <w:rPr>
          <w:color w:val="000000"/>
          <w:sz w:val="18"/>
          <w:szCs w:val="18"/>
          <w:u w:val="none"/>
        </w:rPr>
        <w:t>. Abril de 1383</w:t>
      </w:r>
    </w:p>
    <w:p w14:paraId="1A20AEBE" w14:textId="77777777" w:rsidR="00FA3D8C" w:rsidRDefault="00FA3D8C" w:rsidP="00395607">
      <w:pPr>
        <w:jc w:val="both"/>
        <w:rPr>
          <w:color w:val="000000"/>
          <w:u w:val="none"/>
        </w:rPr>
      </w:pPr>
    </w:p>
    <w:p w14:paraId="72DC6857" w14:textId="77777777" w:rsidR="00395607" w:rsidRPr="00FA3D8C" w:rsidRDefault="00FA3D8C" w:rsidP="00395607">
      <w:pPr>
        <w:jc w:val="both"/>
        <w:rPr>
          <w:b/>
          <w:color w:val="000000"/>
          <w:u w:val="none"/>
        </w:rPr>
      </w:pPr>
      <w:r>
        <w:rPr>
          <w:b/>
          <w:color w:val="000000"/>
          <w:u w:val="none"/>
        </w:rPr>
        <w:t>A morte do conde Andeiro</w:t>
      </w:r>
    </w:p>
    <w:p w14:paraId="0C9BD016" w14:textId="77777777" w:rsidR="00395607" w:rsidRPr="00395607" w:rsidRDefault="00395607" w:rsidP="006F79E2">
      <w:pPr>
        <w:spacing w:after="0"/>
        <w:jc w:val="both"/>
        <w:rPr>
          <w:color w:val="000000"/>
          <w:u w:val="none"/>
        </w:rPr>
      </w:pPr>
      <w:r w:rsidRPr="00395607">
        <w:rPr>
          <w:color w:val="000000"/>
          <w:u w:val="none"/>
        </w:rPr>
        <w:t>Após a morte de D. Fernando, Álvaro Pais, burguês rico que fora chanceler-</w:t>
      </w:r>
      <w:proofErr w:type="gramStart"/>
      <w:r w:rsidRPr="00395607">
        <w:rPr>
          <w:color w:val="000000"/>
          <w:u w:val="none"/>
        </w:rPr>
        <w:t>mor</w:t>
      </w:r>
      <w:r w:rsidRPr="000A51F1">
        <w:rPr>
          <w:color w:val="000000"/>
          <w:u w:val="none"/>
          <w:vertAlign w:val="superscript"/>
        </w:rPr>
        <w:t>(</w:t>
      </w:r>
      <w:proofErr w:type="gramEnd"/>
      <w:r w:rsidRPr="000A51F1">
        <w:rPr>
          <w:color w:val="000000"/>
          <w:u w:val="none"/>
          <w:vertAlign w:val="superscript"/>
        </w:rPr>
        <w:t>1)</w:t>
      </w:r>
      <w:r w:rsidR="00FA3D8C">
        <w:rPr>
          <w:color w:val="000000"/>
          <w:u w:val="none"/>
        </w:rPr>
        <w:t xml:space="preserve"> </w:t>
      </w:r>
      <w:r w:rsidRPr="00395607">
        <w:rPr>
          <w:color w:val="000000"/>
          <w:u w:val="none"/>
        </w:rPr>
        <w:t xml:space="preserve">dos reis D. Pedro e D. Fernando, convencera D. João, Mestre de Avis, a matar o conde João Fernandes Andeiro, amante da rainha D. Leonor Teles. Argumentava para isso que, sendo D. João irmão do falecido rei D. Fernando, lhe cabia pôr fim a tamanha desonra. </w:t>
      </w:r>
    </w:p>
    <w:p w14:paraId="508AA6D8" w14:textId="77777777" w:rsidR="00395607" w:rsidRPr="00395607" w:rsidRDefault="00395607" w:rsidP="006F79E2">
      <w:pPr>
        <w:spacing w:after="0"/>
        <w:jc w:val="both"/>
        <w:rPr>
          <w:color w:val="000000"/>
          <w:u w:val="none"/>
        </w:rPr>
      </w:pPr>
      <w:r w:rsidRPr="00395607">
        <w:rPr>
          <w:color w:val="000000"/>
          <w:u w:val="none"/>
        </w:rPr>
        <w:t xml:space="preserve">Nos paços da Rainha, o Mestre de Avis cumpre o combinado. D. Leonor Teles receia ser também morta, mas o Mestre </w:t>
      </w:r>
      <w:r w:rsidR="00FA3D8C">
        <w:rPr>
          <w:color w:val="000000"/>
          <w:u w:val="none"/>
        </w:rPr>
        <w:t xml:space="preserve">manda um mensageiro acalmá-la: </w:t>
      </w:r>
    </w:p>
    <w:p w14:paraId="722F97EA" w14:textId="52BCF066" w:rsidR="00395607" w:rsidRPr="00395607" w:rsidRDefault="00FA3D8C" w:rsidP="006F79E2">
      <w:pPr>
        <w:spacing w:after="0"/>
        <w:jc w:val="both"/>
        <w:rPr>
          <w:color w:val="000000"/>
          <w:u w:val="none"/>
        </w:rPr>
      </w:pPr>
      <w:r>
        <w:rPr>
          <w:color w:val="000000"/>
          <w:u w:val="none"/>
        </w:rPr>
        <w:t xml:space="preserve">– </w:t>
      </w:r>
      <w:r w:rsidR="006F79E2">
        <w:rPr>
          <w:color w:val="000000"/>
          <w:u w:val="none"/>
        </w:rPr>
        <w:t>«</w:t>
      </w:r>
      <w:r w:rsidR="00395607" w:rsidRPr="00395607">
        <w:rPr>
          <w:color w:val="000000"/>
          <w:u w:val="none"/>
        </w:rPr>
        <w:t xml:space="preserve">Dizei </w:t>
      </w:r>
      <w:proofErr w:type="gramStart"/>
      <w:r w:rsidR="00395607" w:rsidRPr="00395607">
        <w:rPr>
          <w:color w:val="000000"/>
          <w:u w:val="none"/>
        </w:rPr>
        <w:t>à rainha minha senhora</w:t>
      </w:r>
      <w:proofErr w:type="gramEnd"/>
      <w:r w:rsidR="00395607" w:rsidRPr="00395607">
        <w:rPr>
          <w:color w:val="000000"/>
          <w:u w:val="none"/>
        </w:rPr>
        <w:t xml:space="preserve"> que esteja sossegada em sua câmara e não tenha medo algum, porque eu não vim aqui para lhe fazer mal a ela, mas para fazer isto a este </w:t>
      </w:r>
      <w:r>
        <w:rPr>
          <w:color w:val="000000"/>
          <w:u w:val="none"/>
        </w:rPr>
        <w:t>homem, que bem o tinha merecido</w:t>
      </w:r>
      <w:r w:rsidR="006F79E2">
        <w:rPr>
          <w:color w:val="000000"/>
          <w:u w:val="none"/>
        </w:rPr>
        <w:t>.»</w:t>
      </w:r>
    </w:p>
    <w:p w14:paraId="26E3D7FB" w14:textId="77777777" w:rsidR="00395607" w:rsidRPr="00395607" w:rsidRDefault="00395607" w:rsidP="006F79E2">
      <w:pPr>
        <w:spacing w:after="0"/>
        <w:jc w:val="both"/>
        <w:rPr>
          <w:color w:val="000000"/>
          <w:u w:val="none"/>
        </w:rPr>
      </w:pPr>
      <w:r w:rsidRPr="00395607">
        <w:rPr>
          <w:color w:val="000000"/>
          <w:u w:val="none"/>
        </w:rPr>
        <w:t>Entretanto, Álvaro Pais, cumprindo a sua parte do plan</w:t>
      </w:r>
      <w:r w:rsidR="00FA3D8C">
        <w:rPr>
          <w:color w:val="000000"/>
          <w:u w:val="none"/>
        </w:rPr>
        <w:t xml:space="preserve">o, cavalgava pela cidade com um </w:t>
      </w:r>
      <w:proofErr w:type="spellStart"/>
      <w:r w:rsidRPr="00395607">
        <w:rPr>
          <w:color w:val="000000"/>
          <w:u w:val="none"/>
        </w:rPr>
        <w:t>pagem</w:t>
      </w:r>
      <w:proofErr w:type="spellEnd"/>
      <w:r w:rsidRPr="00395607">
        <w:rPr>
          <w:color w:val="000000"/>
          <w:u w:val="none"/>
        </w:rPr>
        <w:t xml:space="preserve"> do Mestre de Avis, gritando: </w:t>
      </w:r>
    </w:p>
    <w:p w14:paraId="0DE18849" w14:textId="1134BBA9" w:rsidR="00395607" w:rsidRPr="00395607" w:rsidRDefault="00FA3D8C" w:rsidP="006F79E2">
      <w:pPr>
        <w:spacing w:after="0"/>
        <w:jc w:val="both"/>
        <w:rPr>
          <w:color w:val="000000"/>
          <w:u w:val="none"/>
        </w:rPr>
      </w:pPr>
      <w:r>
        <w:rPr>
          <w:color w:val="000000"/>
          <w:u w:val="none"/>
        </w:rPr>
        <w:t xml:space="preserve">– </w:t>
      </w:r>
      <w:r w:rsidR="006F79E2">
        <w:rPr>
          <w:color w:val="000000"/>
          <w:u w:val="none"/>
        </w:rPr>
        <w:t>«</w:t>
      </w:r>
      <w:r w:rsidR="00395607" w:rsidRPr="00395607">
        <w:rPr>
          <w:color w:val="000000"/>
          <w:u w:val="none"/>
        </w:rPr>
        <w:t>Matam o Mestre! Matam o Mestre nos paços da rainha!</w:t>
      </w:r>
      <w:r>
        <w:rPr>
          <w:color w:val="000000"/>
          <w:u w:val="none"/>
        </w:rPr>
        <w:t xml:space="preserve"> </w:t>
      </w:r>
      <w:r w:rsidR="00395607" w:rsidRPr="00395607">
        <w:rPr>
          <w:color w:val="000000"/>
          <w:u w:val="none"/>
        </w:rPr>
        <w:t>[...] Acudamos ao Mestre, amigos, acudamos ao Mestre, que é filho de el-rei D. Pedro!</w:t>
      </w:r>
      <w:r w:rsidR="006F79E2">
        <w:rPr>
          <w:color w:val="000000"/>
          <w:u w:val="none"/>
        </w:rPr>
        <w:t>»</w:t>
      </w:r>
    </w:p>
    <w:p w14:paraId="203612AB" w14:textId="77777777" w:rsidR="00395607" w:rsidRPr="00395607" w:rsidRDefault="00395607" w:rsidP="006F79E2">
      <w:pPr>
        <w:spacing w:after="0"/>
        <w:jc w:val="both"/>
        <w:rPr>
          <w:color w:val="000000"/>
          <w:u w:val="none"/>
        </w:rPr>
      </w:pPr>
      <w:r w:rsidRPr="00395607">
        <w:rPr>
          <w:color w:val="000000"/>
          <w:u w:val="none"/>
        </w:rPr>
        <w:t xml:space="preserve">Soaram as vozes de arruído pela cidade, ouvindo todos bradar que matavam o Mestre. E assim se moveram todos com mão armada, correndo à pressa para onde se dizia que se fazia isto, para lhe darem vida e livrá-lo da morte. </w:t>
      </w:r>
    </w:p>
    <w:p w14:paraId="5576DBCC" w14:textId="77777777" w:rsidR="00395607" w:rsidRPr="00395607" w:rsidRDefault="00395607" w:rsidP="006F79E2">
      <w:pPr>
        <w:spacing w:after="0"/>
        <w:jc w:val="both"/>
        <w:rPr>
          <w:color w:val="000000"/>
          <w:u w:val="none"/>
        </w:rPr>
      </w:pPr>
      <w:r w:rsidRPr="00395607">
        <w:rPr>
          <w:color w:val="000000"/>
          <w:u w:val="none"/>
        </w:rPr>
        <w:t xml:space="preserve">[...] A gente começou a juntar-se e era tanta que era estranha cousa de ver. Não cabiam pelas ruas principais e atravessavam lugares escusos, desejando cada um ser o primeiro. E, perguntando uns aos outros quem matava o Mestre, não faltava quem respondesse que o matava o conde João Fernandes, por mandado da rainha. </w:t>
      </w:r>
    </w:p>
    <w:p w14:paraId="4BDB0B5B" w14:textId="77777777" w:rsidR="00395607" w:rsidRPr="00395607" w:rsidRDefault="00395607" w:rsidP="006F79E2">
      <w:pPr>
        <w:spacing w:after="0"/>
        <w:jc w:val="both"/>
        <w:rPr>
          <w:color w:val="000000"/>
          <w:u w:val="none"/>
        </w:rPr>
      </w:pPr>
      <w:r w:rsidRPr="00395607">
        <w:rPr>
          <w:color w:val="000000"/>
          <w:u w:val="none"/>
        </w:rPr>
        <w:t>E, por vontade de Deus, todos feitos num só coração com vontade de o vingar, quando chegaram às portas do Paço, que tinham sido fechadas antes que chegassem, com medonhas palavras começaram a dizer:</w:t>
      </w:r>
    </w:p>
    <w:p w14:paraId="2D4F91A1" w14:textId="0A3A7B5B" w:rsidR="00395607" w:rsidRPr="00395607" w:rsidRDefault="00FA3D8C" w:rsidP="006F79E2">
      <w:pPr>
        <w:spacing w:after="0"/>
        <w:jc w:val="both"/>
        <w:rPr>
          <w:color w:val="000000"/>
          <w:u w:val="none"/>
        </w:rPr>
      </w:pPr>
      <w:r>
        <w:rPr>
          <w:color w:val="000000"/>
          <w:u w:val="none"/>
        </w:rPr>
        <w:t xml:space="preserve">– </w:t>
      </w:r>
      <w:r w:rsidR="006F79E2">
        <w:rPr>
          <w:color w:val="000000"/>
          <w:u w:val="none"/>
        </w:rPr>
        <w:t>«</w:t>
      </w:r>
      <w:r w:rsidR="00395607" w:rsidRPr="00395607">
        <w:rPr>
          <w:color w:val="000000"/>
          <w:u w:val="none"/>
        </w:rPr>
        <w:t>Onde matam o Mestre? Que é do Mestre? Quem fechou estas portas?</w:t>
      </w:r>
      <w:r w:rsidR="006F79E2">
        <w:rPr>
          <w:color w:val="000000"/>
          <w:u w:val="none"/>
        </w:rPr>
        <w:t>»</w:t>
      </w:r>
    </w:p>
    <w:p w14:paraId="609292B8" w14:textId="77777777" w:rsidR="00395607" w:rsidRPr="00395607" w:rsidRDefault="00395607" w:rsidP="006F79E2">
      <w:pPr>
        <w:spacing w:after="0"/>
        <w:jc w:val="both"/>
        <w:rPr>
          <w:color w:val="000000"/>
          <w:u w:val="none"/>
        </w:rPr>
      </w:pPr>
      <w:proofErr w:type="gramStart"/>
      <w:r w:rsidRPr="00395607">
        <w:rPr>
          <w:color w:val="000000"/>
          <w:u w:val="none"/>
        </w:rPr>
        <w:t>[...] Então</w:t>
      </w:r>
      <w:proofErr w:type="gramEnd"/>
      <w:r w:rsidRPr="00395607">
        <w:rPr>
          <w:color w:val="000000"/>
          <w:u w:val="none"/>
        </w:rPr>
        <w:t xml:space="preserve"> os do Mestre, vendo tão grande alvoroço</w:t>
      </w:r>
      <w:r w:rsidR="00FA3D8C">
        <w:rPr>
          <w:color w:val="000000"/>
          <w:u w:val="none"/>
        </w:rPr>
        <w:t xml:space="preserve"> </w:t>
      </w:r>
      <w:r w:rsidRPr="00395607">
        <w:rPr>
          <w:color w:val="000000"/>
          <w:u w:val="none"/>
        </w:rPr>
        <w:t>e</w:t>
      </w:r>
      <w:r w:rsidR="00FA3D8C">
        <w:rPr>
          <w:color w:val="000000"/>
          <w:u w:val="none"/>
        </w:rPr>
        <w:t xml:space="preserve"> </w:t>
      </w:r>
      <w:r w:rsidRPr="00395607">
        <w:rPr>
          <w:color w:val="000000"/>
          <w:u w:val="none"/>
        </w:rPr>
        <w:t>que</w:t>
      </w:r>
      <w:r w:rsidR="00FA3D8C">
        <w:rPr>
          <w:color w:val="000000"/>
          <w:u w:val="none"/>
        </w:rPr>
        <w:t xml:space="preserve"> </w:t>
      </w:r>
      <w:r w:rsidRPr="00395607">
        <w:rPr>
          <w:color w:val="000000"/>
          <w:u w:val="none"/>
        </w:rPr>
        <w:t>cada</w:t>
      </w:r>
      <w:r w:rsidR="00FA3D8C">
        <w:rPr>
          <w:color w:val="000000"/>
          <w:u w:val="none"/>
        </w:rPr>
        <w:t xml:space="preserve"> </w:t>
      </w:r>
      <w:r w:rsidRPr="00395607">
        <w:rPr>
          <w:color w:val="000000"/>
          <w:u w:val="none"/>
        </w:rPr>
        <w:t>vez</w:t>
      </w:r>
      <w:r w:rsidR="00FA3D8C">
        <w:rPr>
          <w:color w:val="000000"/>
          <w:u w:val="none"/>
        </w:rPr>
        <w:t xml:space="preserve"> se acendia mais, </w:t>
      </w:r>
      <w:r w:rsidRPr="00395607">
        <w:rPr>
          <w:color w:val="000000"/>
          <w:u w:val="none"/>
        </w:rPr>
        <w:t>disseram-lhe</w:t>
      </w:r>
      <w:r w:rsidR="00FA3D8C">
        <w:rPr>
          <w:color w:val="000000"/>
          <w:u w:val="none"/>
        </w:rPr>
        <w:t xml:space="preserve"> </w:t>
      </w:r>
      <w:r w:rsidRPr="00395607">
        <w:rPr>
          <w:color w:val="000000"/>
          <w:u w:val="none"/>
        </w:rPr>
        <w:t>que</w:t>
      </w:r>
      <w:r w:rsidR="00FA3D8C">
        <w:rPr>
          <w:color w:val="000000"/>
          <w:u w:val="none"/>
        </w:rPr>
        <w:t xml:space="preserve"> </w:t>
      </w:r>
      <w:r w:rsidRPr="00395607">
        <w:rPr>
          <w:color w:val="000000"/>
          <w:u w:val="none"/>
        </w:rPr>
        <w:t>se</w:t>
      </w:r>
      <w:r w:rsidR="00FA3D8C">
        <w:rPr>
          <w:color w:val="000000"/>
          <w:u w:val="none"/>
        </w:rPr>
        <w:t xml:space="preserve"> </w:t>
      </w:r>
      <w:r w:rsidRPr="00395607">
        <w:rPr>
          <w:color w:val="000000"/>
          <w:u w:val="none"/>
        </w:rPr>
        <w:t xml:space="preserve">dignasse mostrar-se àquelas gentes, pois de outra maneira poderiam quebrar as portas ou pôr-lhes fogo, e entrando assim dentro à força não as poderiam depois impedir de fazer o que quisessem. </w:t>
      </w:r>
    </w:p>
    <w:p w14:paraId="721396C0" w14:textId="77777777" w:rsidR="00395607" w:rsidRPr="00395607" w:rsidRDefault="00395607" w:rsidP="006F79E2">
      <w:pPr>
        <w:spacing w:after="0"/>
        <w:jc w:val="both"/>
        <w:rPr>
          <w:color w:val="000000"/>
          <w:u w:val="none"/>
        </w:rPr>
      </w:pPr>
      <w:r w:rsidRPr="00395607">
        <w:rPr>
          <w:color w:val="000000"/>
          <w:u w:val="none"/>
        </w:rPr>
        <w:t>Ali se mostrou o Mestre a uma grande janela que dava para a rua e disse:</w:t>
      </w:r>
    </w:p>
    <w:p w14:paraId="748B31E4" w14:textId="500E32CE" w:rsidR="00395607" w:rsidRPr="00395607" w:rsidRDefault="00FA3D8C" w:rsidP="006F79E2">
      <w:pPr>
        <w:jc w:val="both"/>
        <w:rPr>
          <w:color w:val="000000"/>
          <w:u w:val="none"/>
        </w:rPr>
      </w:pPr>
      <w:r>
        <w:rPr>
          <w:color w:val="000000"/>
          <w:u w:val="none"/>
        </w:rPr>
        <w:lastRenderedPageBreak/>
        <w:t xml:space="preserve">– </w:t>
      </w:r>
      <w:r w:rsidR="006F79E2">
        <w:rPr>
          <w:color w:val="000000"/>
          <w:u w:val="none"/>
        </w:rPr>
        <w:t>«</w:t>
      </w:r>
      <w:r w:rsidR="00395607" w:rsidRPr="00395607">
        <w:rPr>
          <w:color w:val="000000"/>
          <w:u w:val="none"/>
        </w:rPr>
        <w:t>Amigos, sossegai, que eu estou vivo e são, graças a Deus</w:t>
      </w:r>
      <w:r w:rsidR="00863128">
        <w:rPr>
          <w:color w:val="000000"/>
          <w:u w:val="none"/>
        </w:rPr>
        <w:t>.»</w:t>
      </w:r>
    </w:p>
    <w:p w14:paraId="1B05F8A2" w14:textId="77777777" w:rsidR="00395607" w:rsidRPr="00FA3D8C" w:rsidRDefault="00395607" w:rsidP="00FA3D8C">
      <w:pPr>
        <w:jc w:val="right"/>
        <w:rPr>
          <w:color w:val="000000"/>
          <w:sz w:val="18"/>
          <w:szCs w:val="18"/>
          <w:u w:val="none"/>
        </w:rPr>
      </w:pPr>
      <w:r w:rsidRPr="00FA3D8C">
        <w:rPr>
          <w:color w:val="000000"/>
          <w:sz w:val="18"/>
          <w:szCs w:val="18"/>
          <w:u w:val="none"/>
        </w:rPr>
        <w:t xml:space="preserve">Fernão Lopes, </w:t>
      </w:r>
      <w:r w:rsidRPr="00FA3D8C">
        <w:rPr>
          <w:i/>
          <w:color w:val="000000"/>
          <w:sz w:val="18"/>
          <w:szCs w:val="18"/>
          <w:u w:val="none"/>
        </w:rPr>
        <w:t>Crón</w:t>
      </w:r>
      <w:r w:rsidR="00FA3D8C" w:rsidRPr="00FA3D8C">
        <w:rPr>
          <w:i/>
          <w:color w:val="000000"/>
          <w:sz w:val="18"/>
          <w:szCs w:val="18"/>
          <w:u w:val="none"/>
        </w:rPr>
        <w:t>ica de D. João I</w:t>
      </w:r>
    </w:p>
    <w:p w14:paraId="4F201B9E" w14:textId="77777777" w:rsidR="00395607" w:rsidRPr="00FA3D8C" w:rsidRDefault="00395607" w:rsidP="00FA3D8C">
      <w:pPr>
        <w:rPr>
          <w:color w:val="000000"/>
          <w:sz w:val="20"/>
          <w:szCs w:val="20"/>
          <w:u w:val="none"/>
        </w:rPr>
      </w:pPr>
      <w:r w:rsidRPr="00FA3D8C">
        <w:rPr>
          <w:color w:val="000000"/>
          <w:sz w:val="20"/>
          <w:szCs w:val="20"/>
          <w:u w:val="none"/>
        </w:rPr>
        <w:t>(1) O chanceler-mor, que tinha a seu cargo o selo real (a chancela) com que se autenticavam os documentos,</w:t>
      </w:r>
      <w:r w:rsidR="00FA3D8C" w:rsidRPr="00FA3D8C">
        <w:rPr>
          <w:color w:val="000000"/>
          <w:sz w:val="20"/>
          <w:szCs w:val="20"/>
          <w:u w:val="none"/>
        </w:rPr>
        <w:t xml:space="preserve"> </w:t>
      </w:r>
      <w:r w:rsidRPr="00FA3D8C">
        <w:rPr>
          <w:color w:val="000000"/>
          <w:sz w:val="20"/>
          <w:szCs w:val="20"/>
          <w:u w:val="none"/>
        </w:rPr>
        <w:t>era um dos mais importantes funcionários da corte.</w:t>
      </w:r>
    </w:p>
    <w:p w14:paraId="1DD06227" w14:textId="77777777" w:rsidR="00395607" w:rsidRPr="00395607" w:rsidRDefault="00395607" w:rsidP="00395607">
      <w:pPr>
        <w:jc w:val="both"/>
        <w:rPr>
          <w:color w:val="000000"/>
          <w:u w:val="none"/>
        </w:rPr>
      </w:pPr>
    </w:p>
    <w:p w14:paraId="5E523F45" w14:textId="77777777" w:rsidR="00395607" w:rsidRPr="00FA3D8C" w:rsidRDefault="00FA3D8C" w:rsidP="00395607">
      <w:pPr>
        <w:jc w:val="both"/>
        <w:rPr>
          <w:b/>
          <w:color w:val="000000"/>
          <w:u w:val="none"/>
        </w:rPr>
      </w:pPr>
      <w:r>
        <w:rPr>
          <w:b/>
          <w:color w:val="000000"/>
          <w:u w:val="none"/>
        </w:rPr>
        <w:t xml:space="preserve">A morte do bispo de Lisboa </w:t>
      </w:r>
    </w:p>
    <w:p w14:paraId="14521063" w14:textId="77777777" w:rsidR="00395607" w:rsidRPr="00395607" w:rsidRDefault="00395607" w:rsidP="00863128">
      <w:pPr>
        <w:spacing w:after="0"/>
        <w:jc w:val="both"/>
        <w:rPr>
          <w:color w:val="000000"/>
          <w:u w:val="none"/>
        </w:rPr>
      </w:pPr>
      <w:r w:rsidRPr="00395607">
        <w:rPr>
          <w:color w:val="000000"/>
          <w:u w:val="none"/>
        </w:rPr>
        <w:t>[Depois de deixarem</w:t>
      </w:r>
      <w:r w:rsidR="00FA3D8C">
        <w:rPr>
          <w:color w:val="000000"/>
          <w:u w:val="none"/>
        </w:rPr>
        <w:t xml:space="preserve"> </w:t>
      </w:r>
      <w:r w:rsidRPr="00395607">
        <w:rPr>
          <w:color w:val="000000"/>
          <w:u w:val="none"/>
        </w:rPr>
        <w:t>os Paços da rainha], estando a cidade toda ocupada neste alvoroço, e vindo a multidão com o Mestre junto à Sé, lembraram-se alguns que à ida, passando por ali Álvaro Pais, tinham gritado aos de cima que repicassem os sinos, mas, tendo repicado nas outras igrejas, não quiseram os da Sé repicar. E souberam que o bispo estava lá em cima, na mais alta torre,</w:t>
      </w:r>
      <w:r w:rsidR="00FA3D8C">
        <w:rPr>
          <w:color w:val="000000"/>
          <w:u w:val="none"/>
        </w:rPr>
        <w:t xml:space="preserve"> </w:t>
      </w:r>
      <w:r w:rsidRPr="00395607">
        <w:rPr>
          <w:color w:val="000000"/>
          <w:u w:val="none"/>
        </w:rPr>
        <w:t xml:space="preserve">e que mandara fechar as portas sobre si. </w:t>
      </w:r>
    </w:p>
    <w:p w14:paraId="2B4B6308" w14:textId="77777777" w:rsidR="00395607" w:rsidRPr="00395607" w:rsidRDefault="00395607" w:rsidP="00863128">
      <w:pPr>
        <w:spacing w:after="0"/>
        <w:jc w:val="both"/>
        <w:rPr>
          <w:color w:val="000000"/>
          <w:u w:val="none"/>
        </w:rPr>
      </w:pPr>
      <w:r w:rsidRPr="00395607">
        <w:rPr>
          <w:color w:val="000000"/>
          <w:u w:val="none"/>
        </w:rPr>
        <w:t>E porque ele</w:t>
      </w:r>
      <w:r w:rsidR="00FA3D8C">
        <w:rPr>
          <w:color w:val="000000"/>
          <w:u w:val="none"/>
        </w:rPr>
        <w:t xml:space="preserve"> </w:t>
      </w:r>
      <w:r w:rsidRPr="00395607">
        <w:rPr>
          <w:color w:val="000000"/>
          <w:u w:val="none"/>
        </w:rPr>
        <w:t xml:space="preserve">era castelhano, disseram logo que era do partido da rainha e do conde e que fora sabedor da traição e morte que quiseram dar ao Mestre e por isso não repicara. </w:t>
      </w:r>
      <w:proofErr w:type="gramStart"/>
      <w:r w:rsidRPr="00395607">
        <w:rPr>
          <w:color w:val="000000"/>
          <w:u w:val="none"/>
        </w:rPr>
        <w:t>[...] Sabendo</w:t>
      </w:r>
      <w:proofErr w:type="gramEnd"/>
      <w:r w:rsidRPr="00395607">
        <w:rPr>
          <w:color w:val="000000"/>
          <w:u w:val="none"/>
        </w:rPr>
        <w:t xml:space="preserve"> que</w:t>
      </w:r>
      <w:r w:rsidR="00FA3D8C">
        <w:rPr>
          <w:color w:val="000000"/>
          <w:u w:val="none"/>
        </w:rPr>
        <w:t xml:space="preserve"> </w:t>
      </w:r>
      <w:r w:rsidRPr="00395607">
        <w:rPr>
          <w:color w:val="000000"/>
          <w:u w:val="none"/>
        </w:rPr>
        <w:t>as portas da igreja estavam fortemente fechadas, obtiveram escadas e entraram por uma</w:t>
      </w:r>
      <w:r w:rsidR="00FA3D8C">
        <w:rPr>
          <w:color w:val="000000"/>
          <w:u w:val="none"/>
        </w:rPr>
        <w:t xml:space="preserve"> </w:t>
      </w:r>
      <w:r w:rsidRPr="00395607">
        <w:rPr>
          <w:color w:val="000000"/>
          <w:u w:val="none"/>
        </w:rPr>
        <w:t xml:space="preserve">fresta e muito depressa foram as portas abertas. </w:t>
      </w:r>
    </w:p>
    <w:p w14:paraId="0623052C" w14:textId="77777777" w:rsidR="00395607" w:rsidRPr="00395607" w:rsidRDefault="00395607" w:rsidP="00863128">
      <w:pPr>
        <w:spacing w:after="0"/>
        <w:jc w:val="both"/>
        <w:rPr>
          <w:color w:val="000000"/>
          <w:u w:val="none"/>
        </w:rPr>
      </w:pPr>
      <w:proofErr w:type="gramStart"/>
      <w:r w:rsidRPr="00395607">
        <w:rPr>
          <w:color w:val="000000"/>
          <w:u w:val="none"/>
        </w:rPr>
        <w:t>[...]</w:t>
      </w:r>
      <w:r w:rsidR="00FA3D8C">
        <w:rPr>
          <w:color w:val="000000"/>
          <w:u w:val="none"/>
        </w:rPr>
        <w:t xml:space="preserve"> </w:t>
      </w:r>
      <w:r w:rsidRPr="00395607">
        <w:rPr>
          <w:color w:val="000000"/>
          <w:u w:val="none"/>
        </w:rPr>
        <w:t>Então</w:t>
      </w:r>
      <w:proofErr w:type="gramEnd"/>
      <w:r w:rsidRPr="00395607">
        <w:rPr>
          <w:color w:val="000000"/>
          <w:u w:val="none"/>
        </w:rPr>
        <w:t xml:space="preserve"> começaram todos a gritar [aos que tinham subido à </w:t>
      </w:r>
      <w:r w:rsidR="00FA3D8C">
        <w:rPr>
          <w:color w:val="000000"/>
          <w:u w:val="none"/>
        </w:rPr>
        <w:t>torre</w:t>
      </w:r>
      <w:r w:rsidRPr="00395607">
        <w:rPr>
          <w:color w:val="000000"/>
          <w:u w:val="none"/>
        </w:rPr>
        <w:t>] que se não deitavam o bispo abaixo, iam lá acima e faziam-nos cair com ele. Tiveram disto os de cima tão grande receio que logo o bispo foi morto com golpes e atirado à pressa abaixo, onde lhe foram dados outros</w:t>
      </w:r>
      <w:r w:rsidR="00FA3D8C">
        <w:rPr>
          <w:color w:val="000000"/>
          <w:u w:val="none"/>
        </w:rPr>
        <w:t xml:space="preserve"> </w:t>
      </w:r>
      <w:r w:rsidRPr="00395607">
        <w:rPr>
          <w:color w:val="000000"/>
          <w:u w:val="none"/>
        </w:rPr>
        <w:t xml:space="preserve">muitos golpes. </w:t>
      </w:r>
    </w:p>
    <w:p w14:paraId="088A259B" w14:textId="77777777" w:rsidR="00395607" w:rsidRPr="00395607" w:rsidRDefault="00395607" w:rsidP="00863128">
      <w:pPr>
        <w:jc w:val="both"/>
        <w:rPr>
          <w:color w:val="000000"/>
          <w:u w:val="none"/>
        </w:rPr>
      </w:pPr>
      <w:r w:rsidRPr="00395607">
        <w:rPr>
          <w:color w:val="000000"/>
          <w:u w:val="none"/>
        </w:rPr>
        <w:t>[...] E ainda nesse dia, alguns miseráveis lançaram ao bispo, que jazia nu, um baraço à volta das pernas, chamando muitos garotos. [...] E</w:t>
      </w:r>
      <w:r w:rsidR="00FA3D8C">
        <w:rPr>
          <w:color w:val="000000"/>
          <w:u w:val="none"/>
        </w:rPr>
        <w:t xml:space="preserve"> </w:t>
      </w:r>
      <w:r w:rsidRPr="00395607">
        <w:rPr>
          <w:color w:val="000000"/>
          <w:u w:val="none"/>
        </w:rPr>
        <w:t>assim o arrastaram pela cidade</w:t>
      </w:r>
      <w:r w:rsidR="00FA3D8C">
        <w:rPr>
          <w:color w:val="000000"/>
          <w:u w:val="none"/>
        </w:rPr>
        <w:t xml:space="preserve"> </w:t>
      </w:r>
      <w:r w:rsidRPr="00395607">
        <w:rPr>
          <w:color w:val="000000"/>
          <w:u w:val="none"/>
        </w:rPr>
        <w:t>e o levaram até ao Rossio</w:t>
      </w:r>
      <w:r w:rsidR="00FA3D8C">
        <w:rPr>
          <w:color w:val="000000"/>
          <w:u w:val="none"/>
        </w:rPr>
        <w:t xml:space="preserve"> </w:t>
      </w:r>
      <w:r w:rsidRPr="00395607">
        <w:rPr>
          <w:color w:val="000000"/>
          <w:u w:val="none"/>
        </w:rPr>
        <w:t>[...].</w:t>
      </w:r>
      <w:r w:rsidR="00FA3D8C">
        <w:rPr>
          <w:color w:val="000000"/>
          <w:u w:val="none"/>
        </w:rPr>
        <w:t xml:space="preserve"> </w:t>
      </w:r>
      <w:r w:rsidRPr="00395607">
        <w:rPr>
          <w:color w:val="000000"/>
          <w:u w:val="none"/>
        </w:rPr>
        <w:t xml:space="preserve">E posto que a algumas pessoas tais cousas parecessem mal e desonestamente feitas, ninguém se atrevia a dizer o contrário. </w:t>
      </w:r>
    </w:p>
    <w:p w14:paraId="36D15CC3" w14:textId="77777777" w:rsidR="00395607" w:rsidRPr="00FA3D8C" w:rsidRDefault="00395607" w:rsidP="00FA3D8C">
      <w:pPr>
        <w:jc w:val="right"/>
        <w:rPr>
          <w:color w:val="000000"/>
          <w:sz w:val="18"/>
          <w:szCs w:val="18"/>
          <w:u w:val="none"/>
        </w:rPr>
      </w:pPr>
      <w:r w:rsidRPr="00FA3D8C">
        <w:rPr>
          <w:color w:val="000000"/>
          <w:sz w:val="18"/>
          <w:szCs w:val="18"/>
          <w:u w:val="none"/>
        </w:rPr>
        <w:t xml:space="preserve">Fernão Lopes, </w:t>
      </w:r>
      <w:r w:rsidRPr="00FA3D8C">
        <w:rPr>
          <w:i/>
          <w:color w:val="000000"/>
          <w:sz w:val="18"/>
          <w:szCs w:val="18"/>
          <w:u w:val="none"/>
        </w:rPr>
        <w:t>Crónica de D. João I</w:t>
      </w:r>
    </w:p>
    <w:p w14:paraId="18E07A30" w14:textId="77777777" w:rsidR="00395607" w:rsidRPr="00395607" w:rsidRDefault="00395607" w:rsidP="00395607">
      <w:pPr>
        <w:jc w:val="both"/>
        <w:rPr>
          <w:color w:val="000000"/>
          <w:u w:val="none"/>
        </w:rPr>
      </w:pPr>
    </w:p>
    <w:p w14:paraId="76BC32A4" w14:textId="77777777" w:rsidR="00395607" w:rsidRPr="00FA3D8C" w:rsidRDefault="00395607" w:rsidP="00395607">
      <w:pPr>
        <w:jc w:val="both"/>
        <w:rPr>
          <w:b/>
          <w:color w:val="000000"/>
          <w:u w:val="none"/>
        </w:rPr>
      </w:pPr>
      <w:r w:rsidRPr="00FA3D8C">
        <w:rPr>
          <w:b/>
          <w:color w:val="000000"/>
          <w:u w:val="none"/>
        </w:rPr>
        <w:t>O apoio do povo: o Mestre de Avi</w:t>
      </w:r>
      <w:r w:rsidR="00FA3D8C">
        <w:rPr>
          <w:b/>
          <w:color w:val="000000"/>
          <w:u w:val="none"/>
        </w:rPr>
        <w:t xml:space="preserve">s, regedor e defensor do reino </w:t>
      </w:r>
    </w:p>
    <w:p w14:paraId="2CEFA80D" w14:textId="77777777" w:rsidR="00395607" w:rsidRPr="00395607" w:rsidRDefault="00395607" w:rsidP="00863128">
      <w:pPr>
        <w:spacing w:after="0"/>
        <w:jc w:val="both"/>
        <w:rPr>
          <w:color w:val="000000"/>
          <w:u w:val="none"/>
        </w:rPr>
      </w:pPr>
      <w:r w:rsidRPr="00395607">
        <w:rPr>
          <w:color w:val="000000"/>
          <w:u w:val="none"/>
        </w:rPr>
        <w:t>Alvoroçaram-se as gentes da cidade, sabendo como el-rei de Castela se vinha aproximando do Reino [de</w:t>
      </w:r>
      <w:r w:rsidR="00FA3D8C">
        <w:rPr>
          <w:color w:val="000000"/>
          <w:u w:val="none"/>
        </w:rPr>
        <w:t xml:space="preserve"> Portugal</w:t>
      </w:r>
      <w:r w:rsidRPr="00395607">
        <w:rPr>
          <w:color w:val="000000"/>
          <w:u w:val="none"/>
        </w:rPr>
        <w:t xml:space="preserve">]. E disseram uns para os outros: </w:t>
      </w:r>
    </w:p>
    <w:p w14:paraId="010ED8E9" w14:textId="201F5D6F" w:rsidR="00395607" w:rsidRPr="00395607" w:rsidRDefault="00FA3D8C" w:rsidP="00863128">
      <w:pPr>
        <w:spacing w:after="0"/>
        <w:jc w:val="both"/>
        <w:rPr>
          <w:color w:val="000000"/>
          <w:u w:val="none"/>
        </w:rPr>
      </w:pPr>
      <w:r>
        <w:rPr>
          <w:color w:val="000000"/>
          <w:u w:val="none"/>
        </w:rPr>
        <w:t xml:space="preserve">– </w:t>
      </w:r>
      <w:r w:rsidR="00863128">
        <w:rPr>
          <w:color w:val="000000"/>
          <w:u w:val="none"/>
        </w:rPr>
        <w:t>«</w:t>
      </w:r>
      <w:r w:rsidR="00395607" w:rsidRPr="00395607">
        <w:rPr>
          <w:color w:val="000000"/>
          <w:u w:val="none"/>
        </w:rPr>
        <w:t>Vamos ao Mestre e peçamos-lhe afincadamente que se digne tomar encargo da defesa desta cidade e do Reino e</w:t>
      </w:r>
      <w:r>
        <w:rPr>
          <w:color w:val="000000"/>
          <w:u w:val="none"/>
        </w:rPr>
        <w:t xml:space="preserve"> </w:t>
      </w:r>
      <w:r w:rsidR="00395607" w:rsidRPr="00395607">
        <w:rPr>
          <w:color w:val="000000"/>
          <w:u w:val="none"/>
        </w:rPr>
        <w:t>nós o serviremos com os corpos e haveres e lhe daremos tudo quanto temos. E assim</w:t>
      </w:r>
      <w:r>
        <w:rPr>
          <w:color w:val="000000"/>
          <w:u w:val="none"/>
        </w:rPr>
        <w:t xml:space="preserve"> </w:t>
      </w:r>
      <w:r w:rsidR="00395607" w:rsidRPr="00395607">
        <w:rPr>
          <w:color w:val="000000"/>
          <w:u w:val="none"/>
        </w:rPr>
        <w:t>farão todos</w:t>
      </w:r>
      <w:r>
        <w:rPr>
          <w:color w:val="000000"/>
          <w:u w:val="none"/>
        </w:rPr>
        <w:t xml:space="preserve"> </w:t>
      </w:r>
      <w:r w:rsidR="00395607" w:rsidRPr="00395607">
        <w:rPr>
          <w:color w:val="000000"/>
          <w:u w:val="none"/>
        </w:rPr>
        <w:t>os</w:t>
      </w:r>
      <w:r>
        <w:rPr>
          <w:color w:val="000000"/>
          <w:u w:val="none"/>
        </w:rPr>
        <w:t xml:space="preserve"> </w:t>
      </w:r>
      <w:r w:rsidR="00395607" w:rsidRPr="00395607">
        <w:rPr>
          <w:color w:val="000000"/>
          <w:u w:val="none"/>
        </w:rPr>
        <w:t>que</w:t>
      </w:r>
      <w:r w:rsidR="0032605C">
        <w:rPr>
          <w:color w:val="000000"/>
          <w:u w:val="none"/>
        </w:rPr>
        <w:t xml:space="preserve"> forem verdadeiros portugueses.</w:t>
      </w:r>
      <w:r w:rsidR="00863128">
        <w:rPr>
          <w:color w:val="000000"/>
          <w:u w:val="none"/>
        </w:rPr>
        <w:t>»</w:t>
      </w:r>
    </w:p>
    <w:p w14:paraId="31A4227C" w14:textId="673BB28B" w:rsidR="00395607" w:rsidRPr="00395607" w:rsidRDefault="00395607" w:rsidP="00863128">
      <w:pPr>
        <w:spacing w:after="0"/>
        <w:jc w:val="both"/>
        <w:rPr>
          <w:color w:val="000000"/>
          <w:u w:val="none"/>
        </w:rPr>
      </w:pPr>
      <w:r w:rsidRPr="00395607">
        <w:rPr>
          <w:color w:val="000000"/>
          <w:u w:val="none"/>
        </w:rPr>
        <w:t xml:space="preserve">Então o comum povo, livre e não sujeito, pediu-lhe por mercê que aceitasse ser </w:t>
      </w:r>
      <w:r w:rsidR="00863128">
        <w:rPr>
          <w:color w:val="000000"/>
          <w:u w:val="none"/>
        </w:rPr>
        <w:t>«</w:t>
      </w:r>
      <w:r w:rsidRPr="00395607">
        <w:rPr>
          <w:color w:val="000000"/>
          <w:u w:val="none"/>
        </w:rPr>
        <w:t>Regedor e Defensor do Reino</w:t>
      </w:r>
      <w:r w:rsidR="00863128">
        <w:rPr>
          <w:color w:val="000000"/>
          <w:u w:val="none"/>
        </w:rPr>
        <w:t>»</w:t>
      </w:r>
      <w:r w:rsidRPr="00395607">
        <w:rPr>
          <w:color w:val="000000"/>
          <w:u w:val="none"/>
        </w:rPr>
        <w:t>. E ele, vendo o grande desejo deles [...]</w:t>
      </w:r>
      <w:r w:rsidR="00FA3D8C">
        <w:rPr>
          <w:color w:val="000000"/>
          <w:u w:val="none"/>
        </w:rPr>
        <w:t xml:space="preserve"> </w:t>
      </w:r>
      <w:r w:rsidRPr="00395607">
        <w:rPr>
          <w:color w:val="000000"/>
          <w:u w:val="none"/>
        </w:rPr>
        <w:t>aceitou fazê-lo.</w:t>
      </w:r>
    </w:p>
    <w:p w14:paraId="00CBBF9A" w14:textId="77777777" w:rsidR="00395607" w:rsidRPr="00395607" w:rsidRDefault="00395607" w:rsidP="00863128">
      <w:pPr>
        <w:spacing w:after="120"/>
        <w:jc w:val="both"/>
        <w:rPr>
          <w:color w:val="000000"/>
          <w:u w:val="none"/>
        </w:rPr>
      </w:pPr>
      <w:r w:rsidRPr="00395607">
        <w:rPr>
          <w:color w:val="000000"/>
          <w:u w:val="none"/>
        </w:rPr>
        <w:t xml:space="preserve">Quando o Mestre aceitou o encargo e </w:t>
      </w:r>
      <w:proofErr w:type="gramStart"/>
      <w:r w:rsidRPr="00395607">
        <w:rPr>
          <w:color w:val="000000"/>
          <w:u w:val="none"/>
        </w:rPr>
        <w:t>regimento</w:t>
      </w:r>
      <w:r w:rsidRPr="000A51F1">
        <w:rPr>
          <w:color w:val="000000"/>
          <w:u w:val="none"/>
          <w:vertAlign w:val="superscript"/>
        </w:rPr>
        <w:t>(</w:t>
      </w:r>
      <w:proofErr w:type="gramEnd"/>
      <w:r w:rsidRPr="000A51F1">
        <w:rPr>
          <w:color w:val="000000"/>
          <w:u w:val="none"/>
          <w:vertAlign w:val="superscript"/>
        </w:rPr>
        <w:t>1)</w:t>
      </w:r>
      <w:r w:rsidRPr="00395607">
        <w:rPr>
          <w:color w:val="000000"/>
          <w:u w:val="none"/>
        </w:rPr>
        <w:t xml:space="preserve"> do Reino, toda a tristeza</w:t>
      </w:r>
      <w:r w:rsidR="00FA3D8C">
        <w:rPr>
          <w:color w:val="000000"/>
          <w:u w:val="none"/>
        </w:rPr>
        <w:t xml:space="preserve"> </w:t>
      </w:r>
      <w:r w:rsidRPr="00395607">
        <w:rPr>
          <w:color w:val="000000"/>
          <w:u w:val="none"/>
        </w:rPr>
        <w:t>saiu fora das gentes e seus corações não deram lugar a nenhum passado temor. [...] E</w:t>
      </w:r>
      <w:r w:rsidR="00FA3D8C">
        <w:rPr>
          <w:color w:val="000000"/>
          <w:u w:val="none"/>
        </w:rPr>
        <w:t xml:space="preserve"> disseram </w:t>
      </w:r>
      <w:r w:rsidRPr="00395607">
        <w:rPr>
          <w:color w:val="000000"/>
          <w:u w:val="none"/>
        </w:rPr>
        <w:t xml:space="preserve">logo ao Mestre que, porquanto na cidade havia muitos cidadãos ricos que ali não estavam presentes, fossem estes chamados à Câmara do concelho para que lhe fosse falado e proposto tudo quanto ali fora dito.  </w:t>
      </w:r>
    </w:p>
    <w:p w14:paraId="238219AD" w14:textId="77777777" w:rsidR="00395607" w:rsidRPr="00FA3D8C" w:rsidRDefault="00395607" w:rsidP="00863128">
      <w:pPr>
        <w:spacing w:after="120"/>
        <w:jc w:val="right"/>
        <w:rPr>
          <w:color w:val="000000"/>
          <w:sz w:val="18"/>
          <w:szCs w:val="18"/>
          <w:u w:val="none"/>
        </w:rPr>
      </w:pPr>
      <w:r w:rsidRPr="00FA3D8C">
        <w:rPr>
          <w:color w:val="000000"/>
          <w:sz w:val="18"/>
          <w:szCs w:val="18"/>
          <w:u w:val="none"/>
        </w:rPr>
        <w:t xml:space="preserve">      Fernão Lopes, </w:t>
      </w:r>
      <w:r w:rsidRPr="00FA3D8C">
        <w:rPr>
          <w:i/>
          <w:color w:val="000000"/>
          <w:sz w:val="18"/>
          <w:szCs w:val="18"/>
          <w:u w:val="none"/>
        </w:rPr>
        <w:t>Crónica de D. João I</w:t>
      </w:r>
    </w:p>
    <w:p w14:paraId="511FCFD0" w14:textId="77777777" w:rsidR="00395607" w:rsidRPr="00FA3D8C" w:rsidRDefault="00395607" w:rsidP="00FA3D8C">
      <w:pPr>
        <w:rPr>
          <w:color w:val="000000"/>
          <w:sz w:val="20"/>
          <w:szCs w:val="20"/>
          <w:u w:val="none"/>
        </w:rPr>
      </w:pPr>
      <w:r w:rsidRPr="00FA3D8C">
        <w:rPr>
          <w:color w:val="000000"/>
          <w:sz w:val="20"/>
          <w:szCs w:val="20"/>
          <w:u w:val="none"/>
        </w:rPr>
        <w:t xml:space="preserve">(1) Governo.  </w:t>
      </w:r>
    </w:p>
    <w:p w14:paraId="2079A68B" w14:textId="34C45DF5" w:rsidR="00395607" w:rsidRPr="00FA3D8C" w:rsidRDefault="00395607" w:rsidP="00395607">
      <w:pPr>
        <w:jc w:val="both"/>
        <w:rPr>
          <w:b/>
          <w:color w:val="000000"/>
          <w:u w:val="none"/>
        </w:rPr>
      </w:pPr>
      <w:r w:rsidRPr="00FA3D8C">
        <w:rPr>
          <w:b/>
          <w:color w:val="000000"/>
          <w:u w:val="none"/>
        </w:rPr>
        <w:lastRenderedPageBreak/>
        <w:t>Rev</w:t>
      </w:r>
      <w:r w:rsidR="00FA3D8C">
        <w:rPr>
          <w:b/>
          <w:color w:val="000000"/>
          <w:u w:val="none"/>
        </w:rPr>
        <w:t>oltas populares por todo o país</w:t>
      </w:r>
    </w:p>
    <w:p w14:paraId="75F6DC1D" w14:textId="77777777" w:rsidR="00395607" w:rsidRPr="00395607" w:rsidRDefault="00395607" w:rsidP="00863128">
      <w:pPr>
        <w:spacing w:after="0"/>
        <w:jc w:val="both"/>
        <w:rPr>
          <w:color w:val="000000"/>
          <w:u w:val="none"/>
        </w:rPr>
      </w:pPr>
      <w:proofErr w:type="gramStart"/>
      <w:r w:rsidRPr="00395607">
        <w:rPr>
          <w:color w:val="000000"/>
          <w:u w:val="none"/>
        </w:rPr>
        <w:t>[Da</w:t>
      </w:r>
      <w:proofErr w:type="gramEnd"/>
      <w:r w:rsidRPr="00395607">
        <w:rPr>
          <w:color w:val="000000"/>
          <w:u w:val="none"/>
        </w:rPr>
        <w:t xml:space="preserve"> mesma forma que acontecera em Beja] se levantaram os povos noutros lugares, sendo grande a oposição entre os</w:t>
      </w:r>
      <w:r w:rsidR="00FA3D8C">
        <w:rPr>
          <w:color w:val="000000"/>
          <w:u w:val="none"/>
        </w:rPr>
        <w:t xml:space="preserve"> </w:t>
      </w:r>
      <w:r w:rsidRPr="00395607">
        <w:rPr>
          <w:color w:val="000000"/>
          <w:u w:val="none"/>
        </w:rPr>
        <w:t>grandes e</w:t>
      </w:r>
      <w:r w:rsidR="00FA3D8C">
        <w:rPr>
          <w:color w:val="000000"/>
          <w:u w:val="none"/>
        </w:rPr>
        <w:t xml:space="preserve"> </w:t>
      </w:r>
      <w:r w:rsidRPr="00395607">
        <w:rPr>
          <w:color w:val="000000"/>
          <w:u w:val="none"/>
        </w:rPr>
        <w:t xml:space="preserve">os pequenos, aos quais [...] chamavam naquele tempo arraia-miúda. </w:t>
      </w:r>
    </w:p>
    <w:p w14:paraId="1A673887" w14:textId="77777777" w:rsidR="00395607" w:rsidRPr="00395607" w:rsidRDefault="00395607" w:rsidP="00863128">
      <w:pPr>
        <w:spacing w:after="0"/>
        <w:jc w:val="both"/>
        <w:rPr>
          <w:color w:val="000000"/>
          <w:u w:val="none"/>
        </w:rPr>
      </w:pPr>
      <w:r w:rsidRPr="00395607">
        <w:rPr>
          <w:color w:val="000000"/>
          <w:u w:val="none"/>
        </w:rPr>
        <w:t>Os pequenos, logo que ganhavam coragem e se juntavam entre eles, chamavam,</w:t>
      </w:r>
      <w:r w:rsidR="00FA3D8C">
        <w:rPr>
          <w:color w:val="000000"/>
          <w:u w:val="none"/>
        </w:rPr>
        <w:t xml:space="preserve"> </w:t>
      </w:r>
      <w:r w:rsidRPr="00395607">
        <w:rPr>
          <w:color w:val="000000"/>
          <w:u w:val="none"/>
        </w:rPr>
        <w:t>aos grandes,</w:t>
      </w:r>
      <w:r w:rsidR="00FA3D8C">
        <w:rPr>
          <w:color w:val="000000"/>
          <w:u w:val="none"/>
        </w:rPr>
        <w:t xml:space="preserve"> </w:t>
      </w:r>
      <w:r w:rsidRPr="00395607">
        <w:rPr>
          <w:color w:val="000000"/>
          <w:u w:val="none"/>
        </w:rPr>
        <w:t xml:space="preserve">traidores [...] que seguiam o partido dos Castelhanos para darem o reino a quem não deviam. E ninguém, por grande que fosse, se atrevia a contradizê-los, nem a falar coisa alguma, pois sabia que, se falasse, tinha logo morte má, sem ninguém lhe poder valer. </w:t>
      </w:r>
    </w:p>
    <w:p w14:paraId="04F04D6B" w14:textId="77777777" w:rsidR="00395607" w:rsidRPr="00395607" w:rsidRDefault="00395607" w:rsidP="00863128">
      <w:pPr>
        <w:jc w:val="both"/>
        <w:rPr>
          <w:color w:val="000000"/>
          <w:u w:val="none"/>
        </w:rPr>
      </w:pPr>
      <w:r w:rsidRPr="00395607">
        <w:rPr>
          <w:color w:val="000000"/>
          <w:u w:val="none"/>
        </w:rPr>
        <w:t xml:space="preserve">Era maravilha de ver que tanta coragem lhes dava Deus e tanta cobardia aos outros que os castelos que os antigos reis não conseguiam tomar pela força das armas, apesar de os cercarem durante muito tempo, os povos miúdos, </w:t>
      </w:r>
      <w:proofErr w:type="gramStart"/>
      <w:r w:rsidRPr="00395607">
        <w:rPr>
          <w:color w:val="000000"/>
          <w:u w:val="none"/>
        </w:rPr>
        <w:t>mal</w:t>
      </w:r>
      <w:r w:rsidR="000A51F1">
        <w:rPr>
          <w:color w:val="000000"/>
          <w:u w:val="none"/>
        </w:rPr>
        <w:t xml:space="preserve"> </w:t>
      </w:r>
      <w:r w:rsidRPr="00395607">
        <w:rPr>
          <w:color w:val="000000"/>
          <w:u w:val="none"/>
        </w:rPr>
        <w:t>armados</w:t>
      </w:r>
      <w:proofErr w:type="gramEnd"/>
      <w:r w:rsidRPr="00395607">
        <w:rPr>
          <w:color w:val="000000"/>
          <w:u w:val="none"/>
        </w:rPr>
        <w:t xml:space="preserve"> e sem capitão, com os ventres ao sol, os tomavam em menos de meio dia. </w:t>
      </w:r>
    </w:p>
    <w:p w14:paraId="11D6A218" w14:textId="77777777" w:rsidR="00395607" w:rsidRPr="0032605C" w:rsidRDefault="00395607" w:rsidP="00395607">
      <w:pPr>
        <w:jc w:val="right"/>
        <w:rPr>
          <w:color w:val="000000"/>
          <w:sz w:val="18"/>
          <w:szCs w:val="18"/>
          <w:u w:val="none"/>
        </w:rPr>
      </w:pPr>
      <w:r w:rsidRPr="0032605C">
        <w:rPr>
          <w:color w:val="000000"/>
          <w:sz w:val="18"/>
          <w:szCs w:val="18"/>
          <w:u w:val="none"/>
        </w:rPr>
        <w:t xml:space="preserve">Fernão Lopes, </w:t>
      </w:r>
      <w:r w:rsidRPr="0032605C">
        <w:rPr>
          <w:i/>
          <w:color w:val="000000"/>
          <w:sz w:val="18"/>
          <w:szCs w:val="18"/>
          <w:u w:val="none"/>
        </w:rPr>
        <w:t>Crónica de D. João I</w:t>
      </w:r>
    </w:p>
    <w:p w14:paraId="72152A3D" w14:textId="77777777" w:rsidR="00395607" w:rsidRPr="00395607" w:rsidRDefault="00395607" w:rsidP="00395607">
      <w:pPr>
        <w:jc w:val="both"/>
        <w:rPr>
          <w:color w:val="000000"/>
          <w:u w:val="none"/>
        </w:rPr>
      </w:pPr>
    </w:p>
    <w:p w14:paraId="310256DB" w14:textId="77777777" w:rsidR="00395607" w:rsidRPr="0032605C" w:rsidRDefault="00395607" w:rsidP="00395607">
      <w:pPr>
        <w:jc w:val="both"/>
        <w:rPr>
          <w:b/>
          <w:color w:val="000000"/>
          <w:u w:val="none"/>
        </w:rPr>
      </w:pPr>
      <w:r w:rsidRPr="0032605C">
        <w:rPr>
          <w:b/>
          <w:color w:val="000000"/>
          <w:u w:val="none"/>
        </w:rPr>
        <w:t>O cerco castel</w:t>
      </w:r>
      <w:r w:rsidR="0032605C">
        <w:rPr>
          <w:b/>
          <w:color w:val="000000"/>
          <w:u w:val="none"/>
        </w:rPr>
        <w:t>hano a Lisboa: a ameaça da fome</w:t>
      </w:r>
    </w:p>
    <w:p w14:paraId="41CACA3A" w14:textId="77777777" w:rsidR="00395607" w:rsidRPr="00395607" w:rsidRDefault="00395607" w:rsidP="00863128">
      <w:pPr>
        <w:spacing w:after="0"/>
        <w:jc w:val="both"/>
        <w:rPr>
          <w:color w:val="000000"/>
          <w:u w:val="none"/>
        </w:rPr>
      </w:pPr>
      <w:r w:rsidRPr="00395607">
        <w:rPr>
          <w:color w:val="000000"/>
          <w:u w:val="none"/>
        </w:rPr>
        <w:t xml:space="preserve">Estando a cidade cercada, gastavam-se os mantimentos cada vez mais, pela muita gente que nela havia. </w:t>
      </w:r>
      <w:proofErr w:type="gramStart"/>
      <w:r w:rsidRPr="00395607">
        <w:rPr>
          <w:color w:val="000000"/>
          <w:u w:val="none"/>
        </w:rPr>
        <w:t>[...] Na</w:t>
      </w:r>
      <w:proofErr w:type="gramEnd"/>
      <w:r w:rsidRPr="00395607">
        <w:rPr>
          <w:color w:val="000000"/>
          <w:u w:val="none"/>
        </w:rPr>
        <w:t xml:space="preserve"> cidade não havia pão para vender e se o havia era muito pouco e tão caro que as gentes pobres não lhe podiam chegar [...].</w:t>
      </w:r>
      <w:r w:rsidR="0032605C">
        <w:rPr>
          <w:color w:val="000000"/>
          <w:u w:val="none"/>
        </w:rPr>
        <w:t xml:space="preserve"> </w:t>
      </w:r>
      <w:r w:rsidRPr="00395607">
        <w:rPr>
          <w:color w:val="000000"/>
          <w:u w:val="none"/>
        </w:rPr>
        <w:t xml:space="preserve">E começaram a comer pão de bagaço de azeitona e queijos de malvas e raízes de ervas e outras cousas desacostumadas, pouco amigas da natureza. </w:t>
      </w:r>
    </w:p>
    <w:p w14:paraId="1BBCF587" w14:textId="77777777" w:rsidR="00395607" w:rsidRPr="00395607" w:rsidRDefault="00395607" w:rsidP="00863128">
      <w:pPr>
        <w:spacing w:after="0"/>
        <w:jc w:val="both"/>
        <w:rPr>
          <w:color w:val="000000"/>
          <w:u w:val="none"/>
        </w:rPr>
      </w:pPr>
      <w:r w:rsidRPr="00395607">
        <w:rPr>
          <w:color w:val="000000"/>
          <w:u w:val="none"/>
        </w:rPr>
        <w:t>No lugar onde costumavam vender o trigo andavam homens e moços esgaravatando a terra, e se achavam alguns grãos de trigo, metiam-nos na boca, sem ter outro mantimento. Outros fartavam-se com ervas e bebiam tanta água que apareciam homens</w:t>
      </w:r>
      <w:r w:rsidR="0032605C">
        <w:rPr>
          <w:color w:val="000000"/>
          <w:u w:val="none"/>
        </w:rPr>
        <w:t xml:space="preserve"> </w:t>
      </w:r>
      <w:r w:rsidRPr="00395607">
        <w:rPr>
          <w:color w:val="000000"/>
          <w:u w:val="none"/>
        </w:rPr>
        <w:t xml:space="preserve">e garotos mortos, jazendo inchados, nas praças e em outros lugares. </w:t>
      </w:r>
    </w:p>
    <w:p w14:paraId="3B240972" w14:textId="77777777" w:rsidR="00395607" w:rsidRPr="00395607" w:rsidRDefault="00395607" w:rsidP="00863128">
      <w:pPr>
        <w:spacing w:after="0"/>
        <w:jc w:val="both"/>
        <w:rPr>
          <w:color w:val="000000"/>
          <w:u w:val="none"/>
        </w:rPr>
      </w:pPr>
      <w:r w:rsidRPr="00395607">
        <w:rPr>
          <w:color w:val="000000"/>
          <w:u w:val="none"/>
        </w:rPr>
        <w:t>[…] Andavam moços de três e quatro anos pedindo pela cidade por amor de Deus, como lhes ensinavam suas mães, e muitos não tinham outra cousa que lhes dar senão lágrimas, que com eles choravam, que era triste cousa de ver.</w:t>
      </w:r>
    </w:p>
    <w:p w14:paraId="708B263D" w14:textId="77777777" w:rsidR="00395607" w:rsidRPr="00395607" w:rsidRDefault="00395607" w:rsidP="00863128">
      <w:pPr>
        <w:jc w:val="both"/>
        <w:rPr>
          <w:color w:val="000000"/>
          <w:u w:val="none"/>
        </w:rPr>
      </w:pPr>
      <w:r w:rsidRPr="00395607">
        <w:rPr>
          <w:color w:val="000000"/>
          <w:u w:val="none"/>
        </w:rPr>
        <w:t>Toda a cidade era dada a desgosto, cheia de infelizes queixas, privada de todo o prazer.</w:t>
      </w:r>
      <w:r w:rsidR="0032605C">
        <w:rPr>
          <w:color w:val="000000"/>
          <w:u w:val="none"/>
        </w:rPr>
        <w:t xml:space="preserve"> </w:t>
      </w:r>
      <w:r w:rsidRPr="00395607">
        <w:rPr>
          <w:color w:val="000000"/>
          <w:u w:val="none"/>
        </w:rPr>
        <w:t>[…] Porém, com tudo isso, quando repicavam [chamando para a defesa das muralhas] ninguém mostrava que estava faminto, mas sim</w:t>
      </w:r>
      <w:r w:rsidR="0032605C">
        <w:rPr>
          <w:color w:val="000000"/>
          <w:u w:val="none"/>
        </w:rPr>
        <w:t xml:space="preserve"> </w:t>
      </w:r>
      <w:r w:rsidRPr="00395607">
        <w:rPr>
          <w:color w:val="000000"/>
          <w:u w:val="none"/>
        </w:rPr>
        <w:t xml:space="preserve">forte e rijo contra seus inimigos.  </w:t>
      </w:r>
    </w:p>
    <w:p w14:paraId="2546EB79" w14:textId="77777777" w:rsidR="00395607" w:rsidRPr="0032605C" w:rsidRDefault="00395607" w:rsidP="00395607">
      <w:pPr>
        <w:jc w:val="right"/>
        <w:rPr>
          <w:color w:val="000000"/>
          <w:sz w:val="18"/>
          <w:szCs w:val="18"/>
          <w:u w:val="none"/>
        </w:rPr>
      </w:pPr>
      <w:r w:rsidRPr="0032605C">
        <w:rPr>
          <w:color w:val="000000"/>
          <w:sz w:val="18"/>
          <w:szCs w:val="18"/>
          <w:u w:val="none"/>
        </w:rPr>
        <w:t xml:space="preserve">Fernão Lopes, </w:t>
      </w:r>
      <w:r w:rsidRPr="0032605C">
        <w:rPr>
          <w:i/>
          <w:color w:val="000000"/>
          <w:sz w:val="18"/>
          <w:szCs w:val="18"/>
          <w:u w:val="none"/>
        </w:rPr>
        <w:t>Crónica de D. João I</w:t>
      </w:r>
    </w:p>
    <w:p w14:paraId="2CC4376E" w14:textId="77777777" w:rsidR="00395607" w:rsidRPr="00395607" w:rsidRDefault="00395607" w:rsidP="00395607">
      <w:pPr>
        <w:jc w:val="both"/>
        <w:rPr>
          <w:color w:val="000000"/>
          <w:u w:val="none"/>
        </w:rPr>
      </w:pPr>
    </w:p>
    <w:p w14:paraId="7E8F52D2" w14:textId="3AA98391" w:rsidR="00395607" w:rsidRPr="0032605C" w:rsidRDefault="00395607" w:rsidP="00395607">
      <w:pPr>
        <w:jc w:val="both"/>
        <w:rPr>
          <w:b/>
          <w:color w:val="000000"/>
          <w:u w:val="none"/>
        </w:rPr>
      </w:pPr>
      <w:r w:rsidRPr="0032605C">
        <w:rPr>
          <w:b/>
          <w:color w:val="000000"/>
          <w:u w:val="none"/>
        </w:rPr>
        <w:t>A</w:t>
      </w:r>
      <w:r w:rsidR="0032605C" w:rsidRPr="0032605C">
        <w:rPr>
          <w:b/>
          <w:color w:val="000000"/>
          <w:u w:val="none"/>
        </w:rPr>
        <w:t xml:space="preserve"> </w:t>
      </w:r>
      <w:r w:rsidRPr="0032605C">
        <w:rPr>
          <w:b/>
          <w:color w:val="000000"/>
          <w:u w:val="none"/>
        </w:rPr>
        <w:t>decisiva batalha de Alj</w:t>
      </w:r>
      <w:r w:rsidR="0032605C">
        <w:rPr>
          <w:b/>
          <w:color w:val="000000"/>
          <w:u w:val="none"/>
        </w:rPr>
        <w:t xml:space="preserve">ubarrota (14 de </w:t>
      </w:r>
      <w:r w:rsidR="00863128">
        <w:rPr>
          <w:b/>
          <w:color w:val="000000"/>
          <w:u w:val="none"/>
        </w:rPr>
        <w:t>a</w:t>
      </w:r>
      <w:r w:rsidR="0032605C">
        <w:rPr>
          <w:b/>
          <w:color w:val="000000"/>
          <w:u w:val="none"/>
        </w:rPr>
        <w:t>gosto de 1385)</w:t>
      </w:r>
    </w:p>
    <w:p w14:paraId="5B6936A7" w14:textId="77777777" w:rsidR="00395607" w:rsidRPr="00395607" w:rsidRDefault="00395607" w:rsidP="006D76F3">
      <w:pPr>
        <w:spacing w:after="0"/>
        <w:jc w:val="both"/>
        <w:rPr>
          <w:color w:val="000000"/>
          <w:u w:val="none"/>
        </w:rPr>
      </w:pPr>
      <w:r w:rsidRPr="00395607">
        <w:rPr>
          <w:color w:val="000000"/>
          <w:u w:val="none"/>
        </w:rPr>
        <w:t>El-rei de Portugal tinha 1700 lanças, algumas delas não perfeitamente armadas, 800 besteiros e 4000 homens de pé. Ao todo,</w:t>
      </w:r>
      <w:r w:rsidR="0032605C">
        <w:rPr>
          <w:color w:val="000000"/>
          <w:u w:val="none"/>
        </w:rPr>
        <w:t xml:space="preserve"> </w:t>
      </w:r>
      <w:r w:rsidRPr="00395607">
        <w:rPr>
          <w:color w:val="000000"/>
          <w:u w:val="none"/>
        </w:rPr>
        <w:t>6500 homens.</w:t>
      </w:r>
    </w:p>
    <w:p w14:paraId="6E6281F4" w14:textId="77777777" w:rsidR="00395607" w:rsidRPr="00395607" w:rsidRDefault="00395607" w:rsidP="006D76F3">
      <w:pPr>
        <w:spacing w:after="0"/>
        <w:jc w:val="both"/>
        <w:rPr>
          <w:color w:val="000000"/>
          <w:u w:val="none"/>
        </w:rPr>
      </w:pPr>
      <w:r w:rsidRPr="00395607">
        <w:rPr>
          <w:color w:val="000000"/>
          <w:u w:val="none"/>
        </w:rPr>
        <w:t xml:space="preserve">Os Castelhanos (embora alguns digam que eram tantos que não se podiam contar) não eram mais de 6000 lanças, com franceses e gascões e outros estrangeiros; 2000 </w:t>
      </w:r>
      <w:proofErr w:type="gramStart"/>
      <w:r w:rsidRPr="00395607">
        <w:rPr>
          <w:color w:val="000000"/>
          <w:u w:val="none"/>
        </w:rPr>
        <w:t>ginetes</w:t>
      </w:r>
      <w:r w:rsidRPr="000A51F1">
        <w:rPr>
          <w:color w:val="000000"/>
          <w:u w:val="none"/>
          <w:vertAlign w:val="superscript"/>
        </w:rPr>
        <w:t>(</w:t>
      </w:r>
      <w:proofErr w:type="gramEnd"/>
      <w:r w:rsidRPr="000A51F1">
        <w:rPr>
          <w:color w:val="000000"/>
          <w:u w:val="none"/>
          <w:vertAlign w:val="superscript"/>
        </w:rPr>
        <w:t>1)</w:t>
      </w:r>
      <w:r w:rsidRPr="00395607">
        <w:rPr>
          <w:color w:val="000000"/>
          <w:u w:val="none"/>
        </w:rPr>
        <w:t xml:space="preserve">, 8000 besteiros e 15 000 homens de pé. Ao todo um pouco mais de 30 000 </w:t>
      </w:r>
      <w:r w:rsidRPr="00395607">
        <w:rPr>
          <w:color w:val="000000"/>
          <w:u w:val="none"/>
        </w:rPr>
        <w:lastRenderedPageBreak/>
        <w:t>homens</w:t>
      </w:r>
      <w:r w:rsidR="0032605C">
        <w:rPr>
          <w:color w:val="000000"/>
          <w:u w:val="none"/>
        </w:rPr>
        <w:t xml:space="preserve"> </w:t>
      </w:r>
      <w:r w:rsidRPr="00395607">
        <w:rPr>
          <w:color w:val="000000"/>
          <w:u w:val="none"/>
        </w:rPr>
        <w:t xml:space="preserve">[…], sendo o exército tão grande e tão formoso de ver que os Portugueses diante dele não pareciam mais que a luz de uma pobre estrela diante da claridade da lua cheia. </w:t>
      </w:r>
    </w:p>
    <w:p w14:paraId="54204CF3" w14:textId="77777777" w:rsidR="00395607" w:rsidRPr="00395607" w:rsidRDefault="00395607" w:rsidP="006D76F3">
      <w:pPr>
        <w:spacing w:after="0"/>
        <w:jc w:val="both"/>
        <w:rPr>
          <w:color w:val="000000"/>
          <w:u w:val="none"/>
        </w:rPr>
      </w:pPr>
      <w:r w:rsidRPr="00395607">
        <w:rPr>
          <w:color w:val="000000"/>
          <w:u w:val="none"/>
        </w:rPr>
        <w:t>[…]</w:t>
      </w:r>
      <w:r w:rsidR="0032605C">
        <w:rPr>
          <w:color w:val="000000"/>
          <w:u w:val="none"/>
        </w:rPr>
        <w:t xml:space="preserve"> </w:t>
      </w:r>
      <w:r w:rsidRPr="00395607">
        <w:rPr>
          <w:color w:val="000000"/>
          <w:u w:val="none"/>
        </w:rPr>
        <w:t xml:space="preserve">Na </w:t>
      </w:r>
      <w:proofErr w:type="gramStart"/>
      <w:r w:rsidRPr="00395607">
        <w:rPr>
          <w:color w:val="000000"/>
          <w:u w:val="none"/>
        </w:rPr>
        <w:t>hoste</w:t>
      </w:r>
      <w:r w:rsidRPr="000A51F1">
        <w:rPr>
          <w:color w:val="000000"/>
          <w:u w:val="none"/>
          <w:vertAlign w:val="superscript"/>
        </w:rPr>
        <w:t>(</w:t>
      </w:r>
      <w:proofErr w:type="gramEnd"/>
      <w:r w:rsidRPr="000A51F1">
        <w:rPr>
          <w:color w:val="000000"/>
          <w:u w:val="none"/>
          <w:vertAlign w:val="superscript"/>
        </w:rPr>
        <w:t>2)</w:t>
      </w:r>
      <w:r w:rsidRPr="00395607">
        <w:rPr>
          <w:color w:val="000000"/>
          <w:u w:val="none"/>
        </w:rPr>
        <w:t xml:space="preserve"> de el-rei de Castela todos tinham a batalha por ganha e por sandeus e desesperados os Portugueses que a aguardavam. […]</w:t>
      </w:r>
      <w:r w:rsidR="0032605C">
        <w:rPr>
          <w:color w:val="000000"/>
          <w:u w:val="none"/>
        </w:rPr>
        <w:t xml:space="preserve"> </w:t>
      </w:r>
      <w:r w:rsidRPr="00395607">
        <w:rPr>
          <w:color w:val="000000"/>
          <w:u w:val="none"/>
        </w:rPr>
        <w:t xml:space="preserve">Apesar de serem tantos e tão bem equipados, não se atreveram a atacar os Portugueses sem dispararem primeiro uma linha de </w:t>
      </w:r>
      <w:proofErr w:type="gramStart"/>
      <w:r w:rsidRPr="00395607">
        <w:rPr>
          <w:color w:val="000000"/>
          <w:u w:val="none"/>
        </w:rPr>
        <w:t>trons</w:t>
      </w:r>
      <w:r w:rsidRPr="000A51F1">
        <w:rPr>
          <w:color w:val="000000"/>
          <w:u w:val="none"/>
          <w:vertAlign w:val="superscript"/>
        </w:rPr>
        <w:t>(</w:t>
      </w:r>
      <w:proofErr w:type="gramEnd"/>
      <w:r w:rsidRPr="000A51F1">
        <w:rPr>
          <w:color w:val="000000"/>
          <w:u w:val="none"/>
          <w:vertAlign w:val="superscript"/>
        </w:rPr>
        <w:t>3)</w:t>
      </w:r>
      <w:r w:rsidRPr="00395607">
        <w:rPr>
          <w:color w:val="000000"/>
          <w:u w:val="none"/>
        </w:rPr>
        <w:t xml:space="preserve"> que tinham colocado à frente, para os espantar e fazer fugir. </w:t>
      </w:r>
    </w:p>
    <w:p w14:paraId="7634E1E9" w14:textId="77777777" w:rsidR="00395607" w:rsidRPr="00395607" w:rsidRDefault="00395607" w:rsidP="006D76F3">
      <w:pPr>
        <w:spacing w:after="0"/>
        <w:jc w:val="both"/>
        <w:rPr>
          <w:color w:val="000000"/>
          <w:u w:val="none"/>
        </w:rPr>
      </w:pPr>
      <w:r w:rsidRPr="00395607">
        <w:rPr>
          <w:color w:val="000000"/>
          <w:u w:val="none"/>
        </w:rPr>
        <w:t>[...]</w:t>
      </w:r>
      <w:r w:rsidR="0032605C">
        <w:rPr>
          <w:color w:val="000000"/>
          <w:u w:val="none"/>
        </w:rPr>
        <w:t xml:space="preserve"> </w:t>
      </w:r>
      <w:r w:rsidRPr="00395607">
        <w:rPr>
          <w:color w:val="000000"/>
          <w:u w:val="none"/>
        </w:rPr>
        <w:t xml:space="preserve">Então, </w:t>
      </w:r>
      <w:r w:rsidR="0032605C">
        <w:rPr>
          <w:color w:val="000000"/>
          <w:u w:val="none"/>
        </w:rPr>
        <w:t xml:space="preserve">tocando fortemente as trombetas, </w:t>
      </w:r>
      <w:r w:rsidRPr="00395607">
        <w:rPr>
          <w:color w:val="000000"/>
          <w:u w:val="none"/>
        </w:rPr>
        <w:t>com grandes apu</w:t>
      </w:r>
      <w:r w:rsidR="0032605C">
        <w:rPr>
          <w:color w:val="000000"/>
          <w:u w:val="none"/>
        </w:rPr>
        <w:t xml:space="preserve">pos e alaridos, gritando todos </w:t>
      </w:r>
      <w:r w:rsidRPr="0032605C">
        <w:rPr>
          <w:i/>
          <w:color w:val="000000"/>
          <w:u w:val="none"/>
        </w:rPr>
        <w:t xml:space="preserve">A </w:t>
      </w:r>
      <w:proofErr w:type="spellStart"/>
      <w:r w:rsidRPr="0032605C">
        <w:rPr>
          <w:i/>
          <w:color w:val="000000"/>
          <w:u w:val="none"/>
        </w:rPr>
        <w:t>ellos</w:t>
      </w:r>
      <w:proofErr w:type="spellEnd"/>
      <w:r w:rsidRPr="0032605C">
        <w:rPr>
          <w:i/>
          <w:color w:val="000000"/>
          <w:u w:val="none"/>
        </w:rPr>
        <w:t xml:space="preserve">, a </w:t>
      </w:r>
      <w:proofErr w:type="spellStart"/>
      <w:proofErr w:type="gramStart"/>
      <w:r w:rsidRPr="0032605C">
        <w:rPr>
          <w:i/>
          <w:color w:val="000000"/>
          <w:u w:val="none"/>
        </w:rPr>
        <w:t>ellos</w:t>
      </w:r>
      <w:proofErr w:type="spellEnd"/>
      <w:r w:rsidRPr="0032605C">
        <w:rPr>
          <w:i/>
          <w:color w:val="000000"/>
          <w:u w:val="none"/>
        </w:rPr>
        <w:t>!</w:t>
      </w:r>
      <w:r w:rsidRPr="000A51F1">
        <w:rPr>
          <w:color w:val="000000"/>
          <w:u w:val="none"/>
          <w:vertAlign w:val="superscript"/>
        </w:rPr>
        <w:t>(</w:t>
      </w:r>
      <w:proofErr w:type="gramEnd"/>
      <w:r w:rsidRPr="000A51F1">
        <w:rPr>
          <w:color w:val="000000"/>
          <w:u w:val="none"/>
          <w:vertAlign w:val="superscript"/>
        </w:rPr>
        <w:t>4)</w:t>
      </w:r>
      <w:r w:rsidRPr="00395607">
        <w:rPr>
          <w:color w:val="000000"/>
          <w:u w:val="none"/>
        </w:rPr>
        <w:t>, começou a desaparecer o campo sob a multidão dos inimigos. Ao encontrarem-se as linhas de batalha, atacaram-se uns aos outros com as lanças, ferindo-se quanto podiam, enquanto os pe</w:t>
      </w:r>
      <w:r w:rsidR="0032605C">
        <w:rPr>
          <w:color w:val="000000"/>
          <w:u w:val="none"/>
        </w:rPr>
        <w:t xml:space="preserve">ões e besteiros lançavam muitas pedras e </w:t>
      </w:r>
      <w:proofErr w:type="gramStart"/>
      <w:r w:rsidR="0032605C">
        <w:rPr>
          <w:color w:val="000000"/>
          <w:u w:val="none"/>
        </w:rPr>
        <w:t>virotões</w:t>
      </w:r>
      <w:r w:rsidRPr="000A51F1">
        <w:rPr>
          <w:color w:val="000000"/>
          <w:u w:val="none"/>
          <w:vertAlign w:val="superscript"/>
        </w:rPr>
        <w:t>(</w:t>
      </w:r>
      <w:proofErr w:type="gramEnd"/>
      <w:r w:rsidRPr="000A51F1">
        <w:rPr>
          <w:color w:val="000000"/>
          <w:u w:val="none"/>
          <w:vertAlign w:val="superscript"/>
        </w:rPr>
        <w:t>5)</w:t>
      </w:r>
      <w:r w:rsidRPr="00395607">
        <w:rPr>
          <w:color w:val="000000"/>
          <w:u w:val="none"/>
        </w:rPr>
        <w:t xml:space="preserve"> de parte a parte. </w:t>
      </w:r>
    </w:p>
    <w:p w14:paraId="65CBAD77" w14:textId="77777777" w:rsidR="00395607" w:rsidRPr="00395607" w:rsidRDefault="00395607" w:rsidP="006D76F3">
      <w:pPr>
        <w:spacing w:after="0"/>
        <w:jc w:val="both"/>
        <w:rPr>
          <w:color w:val="000000"/>
          <w:u w:val="none"/>
        </w:rPr>
      </w:pPr>
      <w:r w:rsidRPr="00395607">
        <w:rPr>
          <w:color w:val="000000"/>
          <w:u w:val="none"/>
        </w:rPr>
        <w:t>[…]</w:t>
      </w:r>
      <w:r w:rsidR="0032605C">
        <w:rPr>
          <w:color w:val="000000"/>
          <w:u w:val="none"/>
        </w:rPr>
        <w:t xml:space="preserve"> </w:t>
      </w:r>
      <w:r w:rsidRPr="00395607">
        <w:rPr>
          <w:color w:val="000000"/>
          <w:u w:val="none"/>
        </w:rPr>
        <w:t>Sendo a batalha cada vez maior e mais violenta de ambos os lados, aprouve a Deus que fosse derrubada a bandeira de Castela e que alguns castelhanos começassem a voltar para trás. Os moços portugueses que guardavam as bestas, e muitos outros que estavam com eles, começaram a gritar em altas vozes e a dizer:</w:t>
      </w:r>
    </w:p>
    <w:p w14:paraId="51CA97F4" w14:textId="77777777" w:rsidR="00395607" w:rsidRPr="00395607" w:rsidRDefault="0032605C" w:rsidP="006D76F3">
      <w:pPr>
        <w:spacing w:after="0"/>
        <w:jc w:val="both"/>
        <w:rPr>
          <w:color w:val="000000"/>
          <w:u w:val="none"/>
        </w:rPr>
      </w:pPr>
      <w:r>
        <w:rPr>
          <w:color w:val="000000"/>
          <w:u w:val="none"/>
        </w:rPr>
        <w:t>–</w:t>
      </w:r>
      <w:r w:rsidR="00395607" w:rsidRPr="00395607">
        <w:rPr>
          <w:color w:val="000000"/>
          <w:u w:val="none"/>
        </w:rPr>
        <w:t xml:space="preserve"> Já fogem, já fogem!</w:t>
      </w:r>
    </w:p>
    <w:p w14:paraId="643450CB" w14:textId="77777777" w:rsidR="00395607" w:rsidRPr="00395607" w:rsidRDefault="00395607" w:rsidP="006D76F3">
      <w:pPr>
        <w:spacing w:after="0"/>
        <w:jc w:val="both"/>
        <w:rPr>
          <w:color w:val="000000"/>
          <w:u w:val="none"/>
        </w:rPr>
      </w:pPr>
      <w:r w:rsidRPr="00395607">
        <w:rPr>
          <w:color w:val="000000"/>
          <w:u w:val="none"/>
        </w:rPr>
        <w:t xml:space="preserve">E os Castelhanos, para não fazerem deles mentirosos, começaram a fugir cada vez mais. […] E assim, em breve espaço, se acabou a valentia de tão grande multidão de gente. </w:t>
      </w:r>
    </w:p>
    <w:p w14:paraId="460C5DD4" w14:textId="0A718A81" w:rsidR="00395607" w:rsidRPr="00395607" w:rsidRDefault="00395607" w:rsidP="0032605C">
      <w:pPr>
        <w:rPr>
          <w:color w:val="000000"/>
          <w:u w:val="none"/>
        </w:rPr>
      </w:pPr>
      <w:bookmarkStart w:id="0" w:name="_GoBack"/>
      <w:bookmarkEnd w:id="0"/>
      <w:r w:rsidRPr="00395607">
        <w:rPr>
          <w:color w:val="000000"/>
          <w:u w:val="none"/>
        </w:rPr>
        <w:t xml:space="preserve">[…] Por esta maneira quis Deus que a batalha fosse ganha e os Portugueses livres dos seus inimigos.   </w:t>
      </w:r>
    </w:p>
    <w:p w14:paraId="63785EF0" w14:textId="77777777" w:rsidR="00395607" w:rsidRPr="0032605C" w:rsidRDefault="00395607" w:rsidP="00395607">
      <w:pPr>
        <w:jc w:val="right"/>
        <w:rPr>
          <w:color w:val="000000"/>
          <w:sz w:val="18"/>
          <w:szCs w:val="18"/>
          <w:u w:val="none"/>
        </w:rPr>
      </w:pPr>
      <w:r w:rsidRPr="0032605C">
        <w:rPr>
          <w:color w:val="000000"/>
          <w:sz w:val="18"/>
          <w:szCs w:val="18"/>
          <w:u w:val="none"/>
        </w:rPr>
        <w:t xml:space="preserve">Fernão Lopes, </w:t>
      </w:r>
      <w:r w:rsidRPr="0032605C">
        <w:rPr>
          <w:i/>
          <w:color w:val="000000"/>
          <w:sz w:val="18"/>
          <w:szCs w:val="18"/>
          <w:u w:val="none"/>
        </w:rPr>
        <w:t>Crónica de D. João I</w:t>
      </w:r>
    </w:p>
    <w:p w14:paraId="1BDEFD9F" w14:textId="77777777" w:rsidR="0032605C" w:rsidRPr="0032605C" w:rsidRDefault="0032605C" w:rsidP="0032605C">
      <w:pPr>
        <w:spacing w:after="0"/>
        <w:rPr>
          <w:color w:val="000000"/>
          <w:sz w:val="20"/>
          <w:szCs w:val="20"/>
          <w:u w:val="none"/>
        </w:rPr>
      </w:pPr>
      <w:r w:rsidRPr="0032605C">
        <w:rPr>
          <w:color w:val="000000"/>
          <w:sz w:val="20"/>
          <w:szCs w:val="20"/>
          <w:u w:val="none"/>
        </w:rPr>
        <w:t>(</w:t>
      </w:r>
      <w:r w:rsidR="00395607" w:rsidRPr="0032605C">
        <w:rPr>
          <w:color w:val="000000"/>
          <w:sz w:val="20"/>
          <w:szCs w:val="20"/>
          <w:u w:val="none"/>
        </w:rPr>
        <w:t>1) Cavaleiros qu</w:t>
      </w:r>
      <w:r w:rsidRPr="0032605C">
        <w:rPr>
          <w:color w:val="000000"/>
          <w:sz w:val="20"/>
          <w:szCs w:val="20"/>
          <w:u w:val="none"/>
        </w:rPr>
        <w:t>e combatiam com lança e escudo.</w:t>
      </w:r>
    </w:p>
    <w:p w14:paraId="54B48DD5" w14:textId="77777777" w:rsidR="0032605C" w:rsidRPr="0032605C" w:rsidRDefault="0032605C" w:rsidP="0032605C">
      <w:pPr>
        <w:spacing w:after="0"/>
        <w:rPr>
          <w:color w:val="000000"/>
          <w:sz w:val="20"/>
          <w:szCs w:val="20"/>
          <w:u w:val="none"/>
        </w:rPr>
      </w:pPr>
      <w:r w:rsidRPr="0032605C">
        <w:rPr>
          <w:color w:val="000000"/>
          <w:sz w:val="20"/>
          <w:szCs w:val="20"/>
          <w:u w:val="none"/>
        </w:rPr>
        <w:t>(2) No exército.</w:t>
      </w:r>
    </w:p>
    <w:p w14:paraId="2DB212C0" w14:textId="77777777" w:rsidR="0032605C" w:rsidRPr="0032605C" w:rsidRDefault="00395607" w:rsidP="0032605C">
      <w:pPr>
        <w:spacing w:after="0"/>
        <w:rPr>
          <w:color w:val="000000"/>
          <w:sz w:val="20"/>
          <w:szCs w:val="20"/>
          <w:u w:val="none"/>
        </w:rPr>
      </w:pPr>
      <w:r w:rsidRPr="0032605C">
        <w:rPr>
          <w:color w:val="000000"/>
          <w:sz w:val="20"/>
          <w:szCs w:val="20"/>
          <w:u w:val="none"/>
        </w:rPr>
        <w:t>(3) Primeiros canhões, que disparavam balas de pedra.</w:t>
      </w:r>
    </w:p>
    <w:p w14:paraId="23861895" w14:textId="77777777" w:rsidR="0032605C" w:rsidRPr="0032605C" w:rsidRDefault="00395607" w:rsidP="0032605C">
      <w:pPr>
        <w:spacing w:after="0"/>
        <w:rPr>
          <w:color w:val="000000"/>
          <w:sz w:val="20"/>
          <w:szCs w:val="20"/>
          <w:u w:val="none"/>
        </w:rPr>
      </w:pPr>
      <w:r w:rsidRPr="0032605C">
        <w:rPr>
          <w:color w:val="000000"/>
          <w:sz w:val="20"/>
          <w:szCs w:val="20"/>
          <w:u w:val="none"/>
        </w:rPr>
        <w:t>(4) Expres</w:t>
      </w:r>
      <w:r w:rsidR="0032605C" w:rsidRPr="0032605C">
        <w:rPr>
          <w:color w:val="000000"/>
          <w:sz w:val="20"/>
          <w:szCs w:val="20"/>
          <w:u w:val="none"/>
        </w:rPr>
        <w:t>são castelhana: A eles, a eles!</w:t>
      </w:r>
    </w:p>
    <w:p w14:paraId="6A69D4E2" w14:textId="77777777" w:rsidR="00005881" w:rsidRPr="0032605C" w:rsidRDefault="00395607" w:rsidP="0032605C">
      <w:pPr>
        <w:jc w:val="both"/>
        <w:rPr>
          <w:color w:val="000000"/>
          <w:sz w:val="20"/>
          <w:szCs w:val="20"/>
          <w:u w:val="none"/>
        </w:rPr>
      </w:pPr>
      <w:r w:rsidRPr="0032605C">
        <w:rPr>
          <w:color w:val="000000"/>
          <w:sz w:val="20"/>
          <w:szCs w:val="20"/>
          <w:u w:val="none"/>
        </w:rPr>
        <w:t>(5) Setas curtas.</w:t>
      </w:r>
    </w:p>
    <w:sectPr w:rsidR="00005881" w:rsidRPr="0032605C" w:rsidSect="00395607">
      <w:headerReference w:type="default" r:id="rId8"/>
      <w:footerReference w:type="default" r:id="rId9"/>
      <w:pgSz w:w="11906" w:h="16838"/>
      <w:pgMar w:top="1411" w:right="1699" w:bottom="1411" w:left="1555"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52BD8" w14:textId="77777777" w:rsidR="00AA3422" w:rsidRDefault="00AA3422">
      <w:pPr>
        <w:spacing w:after="0" w:line="240" w:lineRule="auto"/>
      </w:pPr>
      <w:r>
        <w:separator/>
      </w:r>
    </w:p>
  </w:endnote>
  <w:endnote w:type="continuationSeparator" w:id="0">
    <w:p w14:paraId="267B179C" w14:textId="77777777" w:rsidR="00AA3422" w:rsidRDefault="00AA3422">
      <w:pPr>
        <w:spacing w:after="0" w:line="240" w:lineRule="auto"/>
      </w:pPr>
      <w:r>
        <w:continuationSeparator/>
      </w:r>
    </w:p>
  </w:endnote>
  <w:endnote w:type="continuationNotice" w:id="1">
    <w:p w14:paraId="1377E2F4" w14:textId="77777777" w:rsidR="00976C95" w:rsidRDefault="00976C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Black,Arial">
    <w:altName w:val="Arial Black"/>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D9F31" w14:textId="77777777" w:rsidR="00AA3422" w:rsidRDefault="00AA3422">
    <w:pPr>
      <w:pStyle w:val="Rodap"/>
      <w:jc w:val="right"/>
    </w:pPr>
  </w:p>
  <w:p w14:paraId="0430F2FF" w14:textId="77777777" w:rsidR="00AA3422" w:rsidRDefault="00AA3422">
    <w:pPr>
      <w:pStyle w:val="Rodap"/>
      <w:jc w:val="right"/>
      <w:rPr>
        <w:rFonts w:cs="Arial"/>
        <w:b/>
      </w:rPr>
    </w:pPr>
  </w:p>
  <w:p w14:paraId="64E6CC18" w14:textId="77777777" w:rsidR="00AA3422" w:rsidRDefault="00AA3422">
    <w:pPr>
      <w:pStyle w:val="Rodap"/>
      <w:jc w:val="right"/>
      <w:rPr>
        <w:rFonts w:cs="Arial"/>
        <w:b/>
      </w:rPr>
    </w:pPr>
  </w:p>
  <w:p w14:paraId="05309C0C" w14:textId="15B7B688" w:rsidR="00AA3422" w:rsidRPr="00AA3422" w:rsidRDefault="000A51F1">
    <w:pPr>
      <w:pStyle w:val="Rodap"/>
      <w:jc w:val="right"/>
      <w:rPr>
        <w:rFonts w:cs="Arial"/>
        <w:b/>
        <w:u w:val="none"/>
      </w:rPr>
    </w:pPr>
    <w:r w:rsidRPr="00AA3422">
      <w:rPr>
        <w:noProof/>
        <w:u w:val="none"/>
      </w:rPr>
      <mc:AlternateContent>
        <mc:Choice Requires="wps">
          <w:drawing>
            <wp:anchor distT="0" distB="0" distL="114300" distR="114300" simplePos="0" relativeHeight="251658242" behindDoc="0" locked="0" layoutInCell="1" allowOverlap="1" wp14:anchorId="30474004" wp14:editId="530C30C4">
              <wp:simplePos x="0" y="0"/>
              <wp:positionH relativeFrom="column">
                <wp:posOffset>-640715</wp:posOffset>
              </wp:positionH>
              <wp:positionV relativeFrom="paragraph">
                <wp:posOffset>195580</wp:posOffset>
              </wp:positionV>
              <wp:extent cx="3340735" cy="532130"/>
              <wp:effectExtent l="3810" t="254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735" cy="532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887D7" w14:textId="77777777" w:rsidR="00AA3422" w:rsidRPr="00AA3422" w:rsidRDefault="00AA3422" w:rsidP="00AA3422">
                          <w:pPr>
                            <w:pStyle w:val="Rodap"/>
                            <w:rPr>
                              <w:sz w:val="20"/>
                              <w:szCs w:val="20"/>
                              <w:u w:val="none"/>
                            </w:rPr>
                          </w:pPr>
                          <w:r w:rsidRPr="00AA3422">
                            <w:rPr>
                              <w:sz w:val="20"/>
                              <w:szCs w:val="20"/>
                              <w:u w:val="none"/>
                            </w:rPr>
                            <w:t xml:space="preserve">História sete | </w:t>
                          </w:r>
                          <w:r>
                            <w:rPr>
                              <w:sz w:val="20"/>
                              <w:szCs w:val="20"/>
                              <w:u w:val="none"/>
                            </w:rPr>
                            <w:t>Documentos escritos</w:t>
                          </w:r>
                          <w:r w:rsidRPr="00AA3422">
                            <w:rPr>
                              <w:sz w:val="20"/>
                              <w:szCs w:val="20"/>
                              <w:u w:val="none"/>
                            </w:rPr>
                            <w:t xml:space="preserve"> © Raiz Editora</w:t>
                          </w:r>
                        </w:p>
                        <w:p w14:paraId="12B007F8" w14:textId="77777777" w:rsidR="00AA3422" w:rsidRPr="00AA3422" w:rsidRDefault="00AA3422">
                          <w:pPr>
                            <w:rPr>
                              <w:rFonts w:cs="Arial"/>
                              <w:b/>
                              <w:color w:val="555555"/>
                              <w:sz w:val="20"/>
                              <w:szCs w:val="20"/>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0474004" id="_x0000_t202" coordsize="21600,21600" o:spt="202" path="m,l,21600r21600,l21600,xe">
              <v:stroke joinstyle="miter"/>
              <v:path gradientshapeok="t" o:connecttype="rect"/>
            </v:shapetype>
            <v:shape id="Text Box 2" o:spid="_x0000_s1027" type="#_x0000_t202" style="position:absolute;left:0;text-align:left;margin-left:-50.45pt;margin-top:15.4pt;width:263.05pt;height:41.9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ZvUtgIAALk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" filled="f" stroked="f">
              <v:textbox style="mso-fit-shape-to-text:t">
                <w:txbxContent>
                  <w:p w14:paraId="2BE887D7" w14:textId="77777777" w:rsidR="00AA3422" w:rsidRPr="00AA3422" w:rsidRDefault="00AA3422" w:rsidP="00AA3422">
                    <w:pPr>
                      <w:pStyle w:val="Rodap"/>
                      <w:rPr>
                        <w:sz w:val="20"/>
                        <w:szCs w:val="20"/>
                        <w:u w:val="none"/>
                      </w:rPr>
                    </w:pPr>
                    <w:r w:rsidRPr="00AA3422">
                      <w:rPr>
                        <w:sz w:val="20"/>
                        <w:szCs w:val="20"/>
                        <w:u w:val="none"/>
                      </w:rPr>
                      <w:t xml:space="preserve">História sete | </w:t>
                    </w:r>
                    <w:r>
                      <w:rPr>
                        <w:sz w:val="20"/>
                        <w:szCs w:val="20"/>
                        <w:u w:val="none"/>
                      </w:rPr>
                      <w:t>Documentos escritos</w:t>
                    </w:r>
                    <w:r w:rsidRPr="00AA3422">
                      <w:rPr>
                        <w:sz w:val="20"/>
                        <w:szCs w:val="20"/>
                        <w:u w:val="none"/>
                      </w:rPr>
                      <w:t xml:space="preserve"> © Raiz Editora</w:t>
                    </w:r>
                  </w:p>
                  <w:p w14:paraId="12B007F8" w14:textId="77777777" w:rsidR="00AA3422" w:rsidRPr="00AA3422" w:rsidRDefault="00AA3422">
                    <w:pPr>
                      <w:rPr>
                        <w:rFonts w:cs="Arial"/>
                        <w:b/>
                        <w:color w:val="555555"/>
                        <w:sz w:val="20"/>
                        <w:szCs w:val="20"/>
                      </w:rPr>
                    </w:pPr>
                  </w:p>
                </w:txbxContent>
              </v:textbox>
            </v:shape>
          </w:pict>
        </mc:Fallback>
      </mc:AlternateContent>
    </w:r>
    <w:r w:rsidR="00AA3422" w:rsidRPr="00AA3422">
      <w:rPr>
        <w:rFonts w:cs="Arial"/>
        <w:b/>
        <w:u w:val="none"/>
      </w:rPr>
      <w:fldChar w:fldCharType="begin"/>
    </w:r>
    <w:r w:rsidR="00AA3422" w:rsidRPr="00AA3422">
      <w:rPr>
        <w:rFonts w:cs="Arial"/>
        <w:b/>
        <w:u w:val="none"/>
      </w:rPr>
      <w:instrText>PAGE   \* MERGEFORMAT</w:instrText>
    </w:r>
    <w:r w:rsidR="00AA3422" w:rsidRPr="00AA3422">
      <w:rPr>
        <w:rFonts w:cs="Arial"/>
        <w:b/>
        <w:u w:val="none"/>
      </w:rPr>
      <w:fldChar w:fldCharType="separate"/>
    </w:r>
    <w:r w:rsidR="00AA3422" w:rsidRPr="00AA3422">
      <w:rPr>
        <w:rFonts w:cs="Arial"/>
        <w:b/>
        <w:noProof/>
        <w:u w:val="none"/>
      </w:rPr>
      <w:t>12</w:t>
    </w:r>
    <w:r w:rsidR="00AA3422" w:rsidRPr="00AA3422">
      <w:rPr>
        <w:rFonts w:cs="Arial"/>
        <w:b/>
        <w:u w:val="none"/>
      </w:rPr>
      <w:fldChar w:fldCharType="end"/>
    </w:r>
  </w:p>
  <w:p w14:paraId="34DF3E58" w14:textId="4E2583A2" w:rsidR="00AA3422" w:rsidRDefault="000A51F1" w:rsidP="00395607">
    <w:pPr>
      <w:pStyle w:val="Rodap"/>
      <w:jc w:val="right"/>
    </w:pPr>
    <w:r>
      <w:rPr>
        <w:noProof/>
      </w:rPr>
      <mc:AlternateContent>
        <mc:Choice Requires="wps">
          <w:drawing>
            <wp:anchor distT="0" distB="0" distL="114300" distR="114300" simplePos="0" relativeHeight="251658241" behindDoc="0" locked="0" layoutInCell="1" allowOverlap="1" wp14:anchorId="386F965F" wp14:editId="75A4CBA6">
              <wp:simplePos x="0" y="0"/>
              <wp:positionH relativeFrom="column">
                <wp:posOffset>-556260</wp:posOffset>
              </wp:positionH>
              <wp:positionV relativeFrom="paragraph">
                <wp:posOffset>31115</wp:posOffset>
              </wp:positionV>
              <wp:extent cx="6511290" cy="0"/>
              <wp:effectExtent l="15240" t="12065" r="17145" b="1651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0"/>
                      </a:xfrm>
                      <a:prstGeom prst="line">
                        <a:avLst/>
                      </a:prstGeom>
                      <a:noFill/>
                      <a:ln w="19050">
                        <a:solidFill>
                          <a:srgbClr val="96C832"/>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F9FE3EA"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pt,2.45pt" to="468.9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" strokecolor="#96c832" strokeweight="1.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16D21" w14:textId="77777777" w:rsidR="00AA3422" w:rsidRDefault="00AA3422">
      <w:pPr>
        <w:spacing w:after="0" w:line="240" w:lineRule="auto"/>
      </w:pPr>
      <w:r>
        <w:separator/>
      </w:r>
    </w:p>
  </w:footnote>
  <w:footnote w:type="continuationSeparator" w:id="0">
    <w:p w14:paraId="101AE89F" w14:textId="77777777" w:rsidR="00AA3422" w:rsidRDefault="00AA3422">
      <w:pPr>
        <w:spacing w:after="0" w:line="240" w:lineRule="auto"/>
      </w:pPr>
      <w:r>
        <w:continuationSeparator/>
      </w:r>
    </w:p>
  </w:footnote>
  <w:footnote w:type="continuationNotice" w:id="1">
    <w:p w14:paraId="7F59D6FB" w14:textId="77777777" w:rsidR="00976C95" w:rsidRDefault="00976C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ED2B7" w14:textId="4A557B60" w:rsidR="00AA3422" w:rsidRPr="001458E9" w:rsidRDefault="000A51F1" w:rsidP="001458E9">
    <w:pPr>
      <w:pStyle w:val="Cabealho"/>
      <w:tabs>
        <w:tab w:val="clear" w:pos="8504"/>
      </w:tabs>
      <w:rPr>
        <w:rFonts w:cs="Arial"/>
        <w:sz w:val="20"/>
        <w:szCs w:val="20"/>
      </w:rPr>
    </w:pPr>
    <w:r>
      <w:rPr>
        <w:noProof/>
      </w:rPr>
      <w:drawing>
        <wp:anchor distT="0" distB="0" distL="114300" distR="114300" simplePos="0" relativeHeight="251659264" behindDoc="0" locked="0" layoutInCell="1" allowOverlap="1" wp14:anchorId="10CBA8DE" wp14:editId="5CD4B238">
          <wp:simplePos x="0" y="0"/>
          <wp:positionH relativeFrom="column">
            <wp:posOffset>-814417</wp:posOffset>
          </wp:positionH>
          <wp:positionV relativeFrom="paragraph">
            <wp:posOffset>-311719</wp:posOffset>
          </wp:positionV>
          <wp:extent cx="1324610" cy="476250"/>
          <wp:effectExtent l="0" t="0" r="8890" b="0"/>
          <wp:wrapSquare wrapText="bothSides"/>
          <wp:docPr id="1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4610" cy="4762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D365DC"/>
    <w:multiLevelType w:val="hybridMultilevel"/>
    <w:tmpl w:val="9EEEA776"/>
    <w:lvl w:ilvl="0" w:tplc="81341FE4">
      <w:start w:val="1"/>
      <w:numFmt w:val="decimal"/>
      <w:lvlText w:val="%1."/>
      <w:lvlJc w:val="left"/>
      <w:pPr>
        <w:ind w:left="720" w:hanging="360"/>
      </w:pPr>
      <w:rPr>
        <w:rFonts w:hint="default"/>
      </w:rPr>
    </w:lvl>
    <w:lvl w:ilvl="1" w:tplc="B5BEE84C" w:tentative="1">
      <w:start w:val="1"/>
      <w:numFmt w:val="lowerLetter"/>
      <w:lvlText w:val="%2."/>
      <w:lvlJc w:val="left"/>
      <w:pPr>
        <w:ind w:left="1440" w:hanging="360"/>
      </w:pPr>
    </w:lvl>
    <w:lvl w:ilvl="2" w:tplc="72B63054" w:tentative="1">
      <w:start w:val="1"/>
      <w:numFmt w:val="lowerRoman"/>
      <w:lvlText w:val="%3."/>
      <w:lvlJc w:val="right"/>
      <w:pPr>
        <w:ind w:left="2160" w:hanging="180"/>
      </w:pPr>
    </w:lvl>
    <w:lvl w:ilvl="3" w:tplc="60E6B466" w:tentative="1">
      <w:start w:val="1"/>
      <w:numFmt w:val="decimal"/>
      <w:lvlText w:val="%4."/>
      <w:lvlJc w:val="left"/>
      <w:pPr>
        <w:ind w:left="2880" w:hanging="360"/>
      </w:pPr>
    </w:lvl>
    <w:lvl w:ilvl="4" w:tplc="4A446250" w:tentative="1">
      <w:start w:val="1"/>
      <w:numFmt w:val="lowerLetter"/>
      <w:lvlText w:val="%5."/>
      <w:lvlJc w:val="left"/>
      <w:pPr>
        <w:ind w:left="3600" w:hanging="360"/>
      </w:pPr>
    </w:lvl>
    <w:lvl w:ilvl="5" w:tplc="2B5AA7AA" w:tentative="1">
      <w:start w:val="1"/>
      <w:numFmt w:val="lowerRoman"/>
      <w:lvlText w:val="%6."/>
      <w:lvlJc w:val="right"/>
      <w:pPr>
        <w:ind w:left="4320" w:hanging="180"/>
      </w:pPr>
    </w:lvl>
    <w:lvl w:ilvl="6" w:tplc="9112CD8C" w:tentative="1">
      <w:start w:val="1"/>
      <w:numFmt w:val="decimal"/>
      <w:lvlText w:val="%7."/>
      <w:lvlJc w:val="left"/>
      <w:pPr>
        <w:ind w:left="5040" w:hanging="360"/>
      </w:pPr>
    </w:lvl>
    <w:lvl w:ilvl="7" w:tplc="FA68F0C8" w:tentative="1">
      <w:start w:val="1"/>
      <w:numFmt w:val="lowerLetter"/>
      <w:lvlText w:val="%8."/>
      <w:lvlJc w:val="left"/>
      <w:pPr>
        <w:ind w:left="5760" w:hanging="360"/>
      </w:pPr>
    </w:lvl>
    <w:lvl w:ilvl="8" w:tplc="C26C328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307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1"/>
    <w:rsid w:val="00005881"/>
    <w:rsid w:val="00020474"/>
    <w:rsid w:val="0003215B"/>
    <w:rsid w:val="0006301F"/>
    <w:rsid w:val="00087847"/>
    <w:rsid w:val="000A51F1"/>
    <w:rsid w:val="000F2688"/>
    <w:rsid w:val="0010537B"/>
    <w:rsid w:val="001458E9"/>
    <w:rsid w:val="00161211"/>
    <w:rsid w:val="0018768B"/>
    <w:rsid w:val="00191D91"/>
    <w:rsid w:val="00197F6C"/>
    <w:rsid w:val="001A3864"/>
    <w:rsid w:val="001B21E3"/>
    <w:rsid w:val="00210646"/>
    <w:rsid w:val="002463A1"/>
    <w:rsid w:val="00254631"/>
    <w:rsid w:val="00293B44"/>
    <w:rsid w:val="00301091"/>
    <w:rsid w:val="0031276F"/>
    <w:rsid w:val="0032605C"/>
    <w:rsid w:val="003367EC"/>
    <w:rsid w:val="00370021"/>
    <w:rsid w:val="00395607"/>
    <w:rsid w:val="00413DB0"/>
    <w:rsid w:val="004962FD"/>
    <w:rsid w:val="004B34C9"/>
    <w:rsid w:val="0050081A"/>
    <w:rsid w:val="00555778"/>
    <w:rsid w:val="006112FC"/>
    <w:rsid w:val="00622ACA"/>
    <w:rsid w:val="00664AF9"/>
    <w:rsid w:val="00691FCB"/>
    <w:rsid w:val="00697AAE"/>
    <w:rsid w:val="006B05BC"/>
    <w:rsid w:val="006D76F3"/>
    <w:rsid w:val="006F79E2"/>
    <w:rsid w:val="007758E6"/>
    <w:rsid w:val="008060FC"/>
    <w:rsid w:val="00822008"/>
    <w:rsid w:val="00834CD6"/>
    <w:rsid w:val="008366ED"/>
    <w:rsid w:val="00846884"/>
    <w:rsid w:val="00863128"/>
    <w:rsid w:val="0087047F"/>
    <w:rsid w:val="00882E09"/>
    <w:rsid w:val="008B5A1F"/>
    <w:rsid w:val="00972AAC"/>
    <w:rsid w:val="00976C95"/>
    <w:rsid w:val="009A170C"/>
    <w:rsid w:val="009A74DB"/>
    <w:rsid w:val="009B2EFF"/>
    <w:rsid w:val="00A60A0B"/>
    <w:rsid w:val="00A654B9"/>
    <w:rsid w:val="00AA3422"/>
    <w:rsid w:val="00AC1956"/>
    <w:rsid w:val="00B06D92"/>
    <w:rsid w:val="00B33214"/>
    <w:rsid w:val="00B44C9E"/>
    <w:rsid w:val="00BA2A56"/>
    <w:rsid w:val="00C173A8"/>
    <w:rsid w:val="00D27AB6"/>
    <w:rsid w:val="00D71C17"/>
    <w:rsid w:val="00DD3807"/>
    <w:rsid w:val="00DD6DB6"/>
    <w:rsid w:val="00DF610F"/>
    <w:rsid w:val="00E23557"/>
    <w:rsid w:val="00E32E11"/>
    <w:rsid w:val="00E56299"/>
    <w:rsid w:val="00E57FAC"/>
    <w:rsid w:val="00ED2DFE"/>
    <w:rsid w:val="00EE216A"/>
    <w:rsid w:val="00EF35EB"/>
    <w:rsid w:val="00F914F3"/>
    <w:rsid w:val="00F931A1"/>
    <w:rsid w:val="00FA3D8C"/>
    <w:rsid w:val="02ABF0DA"/>
    <w:rsid w:val="05E09D3F"/>
    <w:rsid w:val="0ED32A56"/>
    <w:rsid w:val="1D09D683"/>
    <w:rsid w:val="386C1E61"/>
    <w:rsid w:val="3980A6C5"/>
    <w:rsid w:val="3C5E73C1"/>
    <w:rsid w:val="544B3A35"/>
    <w:rsid w:val="75629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22FD9D40"/>
  <w15:docId w15:val="{D580AEE9-61F5-4C71-8B01-5B5665B05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u w:val="double"/>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624107"/>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624107"/>
  </w:style>
  <w:style w:type="paragraph" w:styleId="Rodap">
    <w:name w:val="footer"/>
    <w:basedOn w:val="Normal"/>
    <w:link w:val="RodapCarter"/>
    <w:uiPriority w:val="99"/>
    <w:unhideWhenUsed/>
    <w:rsid w:val="00624107"/>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624107"/>
  </w:style>
  <w:style w:type="paragraph" w:styleId="Textodebalo">
    <w:name w:val="Balloon Text"/>
    <w:basedOn w:val="Normal"/>
    <w:link w:val="TextodebaloCarter"/>
    <w:uiPriority w:val="99"/>
    <w:semiHidden/>
    <w:unhideWhenUsed/>
    <w:rsid w:val="00624107"/>
    <w:pPr>
      <w:spacing w:after="0" w:line="240" w:lineRule="auto"/>
    </w:pPr>
    <w:rPr>
      <w:rFonts w:ascii="Tahoma" w:hAnsi="Tahoma" w:cs="Tahoma"/>
      <w:sz w:val="16"/>
      <w:szCs w:val="16"/>
    </w:rPr>
  </w:style>
  <w:style w:type="character" w:customStyle="1" w:styleId="TextodebaloCarter">
    <w:name w:val="Texto de balão Caráter"/>
    <w:link w:val="Textodebalo"/>
    <w:uiPriority w:val="99"/>
    <w:semiHidden/>
    <w:rsid w:val="00624107"/>
    <w:rPr>
      <w:rFonts w:ascii="Tahoma" w:hAnsi="Tahoma" w:cs="Tahoma"/>
      <w:sz w:val="16"/>
      <w:szCs w:val="16"/>
    </w:rPr>
  </w:style>
  <w:style w:type="character" w:styleId="Refdecomentrio">
    <w:name w:val="annotation reference"/>
    <w:basedOn w:val="Tipodeletrapredefinidodopargrafo"/>
    <w:rsid w:val="00805BCE"/>
    <w:rPr>
      <w:sz w:val="16"/>
      <w:szCs w:val="16"/>
    </w:r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u w:val="double"/>
      <w:lang w:val="pt-PT"/>
    </w:rPr>
  </w:style>
  <w:style w:type="paragraph" w:styleId="PargrafodaLista">
    <w:name w:val="List Paragraph"/>
    <w:basedOn w:val="Normal"/>
    <w:uiPriority w:val="34"/>
    <w:qFormat/>
    <w:rsid w:val="00A654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284220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F5775-5954-46E9-A661-ECC2EBE3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12594</Words>
  <Characters>68011</Characters>
  <Application>Microsoft Office Word</Application>
  <DocSecurity>0</DocSecurity>
  <Lines>566</Lines>
  <Paragraphs>160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Bloco Gráfico, Lda</Company>
  <LinksUpToDate>false</LinksUpToDate>
  <CharactersWithSpaces>80445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csmartins</dc:creator>
  <cp:lastModifiedBy>Rita Moura de Oliveira</cp:lastModifiedBy>
  <cp:revision>2</cp:revision>
  <cp:lastPrinted>2011-12-21T11:08:00Z</cp:lastPrinted>
  <dcterms:created xsi:type="dcterms:W3CDTF">2018-08-01T14:49:00Z</dcterms:created>
  <dcterms:modified xsi:type="dcterms:W3CDTF">2018-08-01T14:49:00Z</dcterms:modified>
</cp:coreProperties>
</file>