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237A" w14:textId="758F5B77" w:rsidR="00570B45" w:rsidRPr="00085196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085196">
        <w:rPr>
          <w:rFonts w:cstheme="minorHAnsi"/>
          <w:b/>
          <w:bCs/>
          <w:sz w:val="32"/>
          <w:szCs w:val="32"/>
          <w:lang w:val="en-GB"/>
        </w:rPr>
        <w:t>Table of Specifications</w:t>
      </w:r>
    </w:p>
    <w:p w14:paraId="431F3A9C" w14:textId="66C96094" w:rsidR="000310F3" w:rsidRPr="00085196" w:rsidRDefault="00085196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43A4F">
        <w:rPr>
          <w:rFonts w:cstheme="minorHAnsi"/>
          <w:b/>
          <w:bCs/>
          <w:sz w:val="30"/>
          <w:szCs w:val="30"/>
          <w:lang w:val="en-GB"/>
        </w:rPr>
        <w:t>Progress Test – Extensive Reading</w:t>
      </w:r>
    </w:p>
    <w:p w14:paraId="41BAB71F" w14:textId="239B99DE" w:rsidR="004067C3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9309AB" w:rsidRPr="003E5F53" w14:paraId="5712A524" w14:textId="77777777" w:rsidTr="000C01D5">
        <w:tc>
          <w:tcPr>
            <w:tcW w:w="90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221880" w14:textId="2CA3476B" w:rsidR="009309AB" w:rsidRPr="003E5F53" w:rsidRDefault="0026410D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Aprendizagens</w:t>
            </w:r>
            <w:proofErr w:type="spellEnd"/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Essenciais</w:t>
            </w:r>
            <w:proofErr w:type="spellEnd"/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(AE)</w:t>
            </w:r>
          </w:p>
        </w:tc>
      </w:tr>
      <w:tr w:rsidR="00085196" w:rsidRPr="003E5F53" w14:paraId="6773604B" w14:textId="77777777" w:rsidTr="00085196">
        <w:trPr>
          <w:trHeight w:val="513"/>
        </w:trPr>
        <w:tc>
          <w:tcPr>
            <w:tcW w:w="90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5F5601" w14:textId="6B89A16A" w:rsidR="00085196" w:rsidRPr="00085196" w:rsidRDefault="00085196" w:rsidP="00085196">
            <w:pPr>
              <w:autoSpaceDE w:val="0"/>
              <w:autoSpaceDN w:val="0"/>
              <w:adjustRightInd w:val="0"/>
              <w:spacing w:before="4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085196">
              <w:rPr>
                <w:rFonts w:ascii="Calibri" w:hAnsi="Calibri" w:cs="Calibri"/>
                <w:sz w:val="18"/>
                <w:szCs w:val="18"/>
                <w:lang w:val="pt-PT"/>
              </w:rPr>
              <w:t>(C) Compreensão escrita: ler pequenos textos adaptados de leitura extensiva.</w:t>
            </w:r>
          </w:p>
        </w:tc>
      </w:tr>
    </w:tbl>
    <w:p w14:paraId="236A9A50" w14:textId="148C6EDD" w:rsidR="009309AB" w:rsidRPr="00085196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1559"/>
        <w:gridCol w:w="2242"/>
        <w:gridCol w:w="1227"/>
        <w:gridCol w:w="1639"/>
      </w:tblGrid>
      <w:tr w:rsidR="009309AB" w:rsidRPr="001C036F" w14:paraId="029D9DF5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5D189BA" w14:textId="54659FF7" w:rsidR="009309AB" w:rsidRPr="001C036F" w:rsidRDefault="0008519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1C036F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 xml:space="preserve">Matriz do Teste sobre </w:t>
            </w:r>
            <w:proofErr w:type="spellStart"/>
            <w:r w:rsidRPr="001C036F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Extensive</w:t>
            </w:r>
            <w:proofErr w:type="spellEnd"/>
            <w:r w:rsidRPr="001C036F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 xml:space="preserve"> Reading</w:t>
            </w:r>
          </w:p>
        </w:tc>
      </w:tr>
      <w:tr w:rsidR="009309AB" w:rsidRPr="001C036F" w14:paraId="770DB817" w14:textId="77777777" w:rsidTr="001C036F">
        <w:tc>
          <w:tcPr>
            <w:tcW w:w="24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EA175D" w14:textId="27D73C81" w:rsidR="009309AB" w:rsidRPr="001C036F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C036F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Objetivos/Competências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8F2706" w14:textId="7E47BD2F" w:rsidR="009309AB" w:rsidRPr="001C036F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1C036F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  <w:proofErr w:type="spellEnd"/>
          </w:p>
        </w:tc>
        <w:tc>
          <w:tcPr>
            <w:tcW w:w="2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D8DBA9" w14:textId="333CE8DD" w:rsidR="009309AB" w:rsidRPr="001C036F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1C036F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  <w:proofErr w:type="spellEnd"/>
          </w:p>
        </w:tc>
        <w:tc>
          <w:tcPr>
            <w:tcW w:w="12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6FAB01" w14:textId="756A1506" w:rsidR="009309AB" w:rsidRPr="001C036F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1C036F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  <w:proofErr w:type="spellEnd"/>
          </w:p>
        </w:tc>
        <w:tc>
          <w:tcPr>
            <w:tcW w:w="16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0F37649" w14:textId="4C5C8E16" w:rsidR="009309AB" w:rsidRPr="001C036F" w:rsidRDefault="009309AB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1C036F">
              <w:rPr>
                <w:rFonts w:cstheme="minorHAnsi"/>
                <w:b/>
                <w:bCs/>
                <w:sz w:val="20"/>
                <w:szCs w:val="20"/>
              </w:rPr>
              <w:t>Critérios</w:t>
            </w:r>
            <w:proofErr w:type="spellEnd"/>
            <w:r w:rsidRPr="001C036F">
              <w:rPr>
                <w:rFonts w:cstheme="minorHAnsi"/>
                <w:b/>
                <w:bCs/>
                <w:sz w:val="20"/>
                <w:szCs w:val="20"/>
              </w:rPr>
              <w:t xml:space="preserve"> de</w:t>
            </w:r>
            <w:r w:rsidRPr="001C036F">
              <w:rPr>
                <w:rFonts w:cstheme="minorHAnsi"/>
                <w:b/>
                <w:bCs/>
                <w:sz w:val="20"/>
                <w:szCs w:val="20"/>
              </w:rPr>
              <w:br/>
            </w:r>
            <w:proofErr w:type="spellStart"/>
            <w:r w:rsidRPr="001C036F">
              <w:rPr>
                <w:rFonts w:cstheme="minorHAnsi"/>
                <w:b/>
                <w:bCs/>
                <w:sz w:val="20"/>
                <w:szCs w:val="20"/>
              </w:rPr>
              <w:t>classificação</w:t>
            </w:r>
            <w:proofErr w:type="spellEnd"/>
          </w:p>
        </w:tc>
      </w:tr>
      <w:tr w:rsidR="00E06F37" w:rsidRPr="001C036F" w14:paraId="788BFBFC" w14:textId="77777777" w:rsidTr="001C036F">
        <w:tc>
          <w:tcPr>
            <w:tcW w:w="240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14771E" w14:textId="77777777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1C036F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Reading </w:t>
            </w:r>
            <w:r w:rsidRPr="001C036F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100%</w:t>
            </w:r>
          </w:p>
          <w:p w14:paraId="1045E44C" w14:textId="6FA1982B" w:rsidR="00E06F37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1C036F">
              <w:rPr>
                <w:rFonts w:cstheme="minorHAnsi"/>
                <w:sz w:val="18"/>
                <w:szCs w:val="18"/>
                <w:lang w:val="pt-PT"/>
              </w:rPr>
              <w:t>Ler pequenos textos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adaptados de leitura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extensiva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53DFD8" w14:textId="5794FD46" w:rsidR="00E06F37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1C036F">
              <w:rPr>
                <w:rFonts w:cstheme="minorHAnsi"/>
                <w:sz w:val="18"/>
                <w:szCs w:val="18"/>
                <w:lang w:val="en-GB"/>
              </w:rPr>
              <w:t>Adaptação</w:t>
            </w:r>
            <w:proofErr w:type="spellEnd"/>
            <w:r w:rsidRPr="001C036F">
              <w:rPr>
                <w:rFonts w:cstheme="minorHAnsi"/>
                <w:sz w:val="18"/>
                <w:szCs w:val="18"/>
                <w:lang w:val="en-GB"/>
              </w:rPr>
              <w:t xml:space="preserve"> do</w:t>
            </w:r>
            <w:r w:rsidRPr="001C036F">
              <w:rPr>
                <w:rFonts w:cstheme="minorHAnsi"/>
                <w:sz w:val="18"/>
                <w:szCs w:val="18"/>
                <w:lang w:val="en-GB"/>
              </w:rPr>
              <w:br/>
            </w:r>
            <w:proofErr w:type="spellStart"/>
            <w:r w:rsidRPr="001C036F">
              <w:rPr>
                <w:rFonts w:cstheme="minorHAnsi"/>
                <w:sz w:val="18"/>
                <w:szCs w:val="18"/>
                <w:lang w:val="en-GB"/>
              </w:rPr>
              <w:t>clássico</w:t>
            </w:r>
            <w:proofErr w:type="spellEnd"/>
            <w:r w:rsidRPr="001C036F">
              <w:rPr>
                <w:rFonts w:cstheme="minorHAnsi"/>
                <w:sz w:val="18"/>
                <w:szCs w:val="18"/>
                <w:lang w:val="en-GB"/>
              </w:rPr>
              <w:t xml:space="preserve"> de Júlio</w:t>
            </w:r>
            <w:r w:rsidRPr="001C036F">
              <w:rPr>
                <w:rFonts w:cstheme="minorHAnsi"/>
                <w:sz w:val="18"/>
                <w:szCs w:val="18"/>
                <w:lang w:val="en-GB"/>
              </w:rPr>
              <w:br/>
              <w:t xml:space="preserve">Verne: </w:t>
            </w:r>
            <w:r w:rsidRPr="001C036F">
              <w:rPr>
                <w:rFonts w:cstheme="minorHAnsi"/>
                <w:i/>
                <w:iCs/>
                <w:sz w:val="18"/>
                <w:szCs w:val="18"/>
                <w:lang w:val="en-GB"/>
              </w:rPr>
              <w:t>Around</w:t>
            </w:r>
            <w:r w:rsidRPr="001C036F">
              <w:rPr>
                <w:rFonts w:cstheme="minorHAnsi"/>
                <w:i/>
                <w:iCs/>
                <w:sz w:val="18"/>
                <w:szCs w:val="18"/>
                <w:lang w:val="en-GB"/>
              </w:rPr>
              <w:br/>
              <w:t>the World in 80</w:t>
            </w:r>
            <w:r w:rsidRPr="001C036F">
              <w:rPr>
                <w:rFonts w:cstheme="minorHAnsi"/>
                <w:i/>
                <w:iCs/>
                <w:sz w:val="18"/>
                <w:szCs w:val="18"/>
                <w:lang w:val="en-GB"/>
              </w:rPr>
              <w:br/>
            </w:r>
            <w:r w:rsidRPr="001C036F">
              <w:rPr>
                <w:rFonts w:cstheme="minorHAnsi"/>
                <w:i/>
                <w:iCs/>
                <w:sz w:val="18"/>
                <w:szCs w:val="18"/>
              </w:rPr>
              <w:t>Days ̶ The Diary</w:t>
            </w:r>
            <w:r w:rsidRPr="001C036F">
              <w:rPr>
                <w:rFonts w:cstheme="minorHAnsi"/>
                <w:i/>
                <w:iCs/>
                <w:sz w:val="18"/>
                <w:szCs w:val="18"/>
              </w:rPr>
              <w:br/>
              <w:t>of Phineas Fogg</w:t>
            </w:r>
          </w:p>
        </w:tc>
        <w:tc>
          <w:tcPr>
            <w:tcW w:w="2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F5011" w14:textId="069E6ED5" w:rsidR="00E06F37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t>Fazer ligação entre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personagens e as suas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características.</w:t>
            </w:r>
          </w:p>
        </w:tc>
        <w:tc>
          <w:tcPr>
            <w:tcW w:w="12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6F538C" w14:textId="253DE75F" w:rsidR="00E06F37" w:rsidRPr="001C036F" w:rsidRDefault="001C036F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</w:rPr>
              <w:t>5 x 4% = 20%</w:t>
            </w:r>
          </w:p>
        </w:tc>
        <w:tc>
          <w:tcPr>
            <w:tcW w:w="16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7B7D8B" w14:textId="328FB7E5" w:rsidR="00E06F37" w:rsidRPr="001C036F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proofErr w:type="spellStart"/>
            <w:r w:rsidRPr="001C036F">
              <w:rPr>
                <w:rFonts w:cstheme="minorHAnsi"/>
                <w:sz w:val="18"/>
                <w:szCs w:val="18"/>
              </w:rPr>
              <w:t>Resposta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C036F">
              <w:rPr>
                <w:rFonts w:cstheme="minorHAnsi"/>
                <w:sz w:val="18"/>
                <w:szCs w:val="18"/>
              </w:rPr>
              <w:t>errada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>:</w:t>
            </w:r>
            <w:r w:rsidRPr="001C036F">
              <w:rPr>
                <w:rFonts w:cstheme="minorHAnsi"/>
                <w:sz w:val="18"/>
                <w:szCs w:val="18"/>
              </w:rPr>
              <w:br/>
            </w:r>
            <w:r w:rsidRPr="001C036F">
              <w:rPr>
                <w:rFonts w:cstheme="minorHAnsi"/>
                <w:b/>
                <w:bCs/>
                <w:sz w:val="18"/>
                <w:szCs w:val="18"/>
              </w:rPr>
              <w:t xml:space="preserve">0 </w:t>
            </w:r>
            <w:proofErr w:type="spellStart"/>
            <w:r w:rsidRPr="001C036F">
              <w:rPr>
                <w:rFonts w:cstheme="minorHAnsi"/>
                <w:b/>
                <w:bCs/>
                <w:sz w:val="18"/>
                <w:szCs w:val="18"/>
              </w:rPr>
              <w:t>pontos</w:t>
            </w:r>
            <w:proofErr w:type="spellEnd"/>
          </w:p>
        </w:tc>
      </w:tr>
      <w:tr w:rsidR="00E06F37" w:rsidRPr="001C036F" w14:paraId="5E2FF3F0" w14:textId="77777777" w:rsidTr="001C036F">
        <w:tc>
          <w:tcPr>
            <w:tcW w:w="240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D66B0" w14:textId="77777777" w:rsidR="00E06F37" w:rsidRPr="001C036F" w:rsidRDefault="00E06F37" w:rsidP="002E0F3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09319A" w14:textId="77777777" w:rsidR="00E06F37" w:rsidRPr="001C036F" w:rsidRDefault="00E06F37" w:rsidP="002E0F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C0953F" w14:textId="57BEACB8" w:rsidR="00E06F37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t>Identificar os meios de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transporte utilizados.</w:t>
            </w:r>
          </w:p>
        </w:tc>
        <w:tc>
          <w:tcPr>
            <w:tcW w:w="12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2A637C" w14:textId="02DAA3AD" w:rsidR="00E06F37" w:rsidRPr="001C036F" w:rsidRDefault="001C036F" w:rsidP="002E0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</w:rPr>
              <w:t>3 x 5% = 15%</w:t>
            </w:r>
          </w:p>
        </w:tc>
        <w:tc>
          <w:tcPr>
            <w:tcW w:w="16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375E77" w14:textId="4E8EA9DA" w:rsidR="00E06F37" w:rsidRPr="001C036F" w:rsidRDefault="002E0F37" w:rsidP="002E0F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proofErr w:type="spellStart"/>
            <w:r w:rsidRPr="001C036F">
              <w:rPr>
                <w:rFonts w:cstheme="minorHAnsi"/>
                <w:sz w:val="18"/>
                <w:szCs w:val="18"/>
              </w:rPr>
              <w:t>Resposta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C036F">
              <w:rPr>
                <w:rFonts w:cstheme="minorHAnsi"/>
                <w:sz w:val="18"/>
                <w:szCs w:val="18"/>
              </w:rPr>
              <w:t>errada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>:</w:t>
            </w:r>
            <w:r w:rsidRPr="001C036F">
              <w:rPr>
                <w:rFonts w:cstheme="minorHAnsi"/>
                <w:sz w:val="18"/>
                <w:szCs w:val="18"/>
              </w:rPr>
              <w:br/>
            </w:r>
            <w:r w:rsidRPr="001C036F">
              <w:rPr>
                <w:rFonts w:cstheme="minorHAnsi"/>
                <w:b/>
                <w:bCs/>
                <w:sz w:val="18"/>
                <w:szCs w:val="18"/>
              </w:rPr>
              <w:t xml:space="preserve">0 </w:t>
            </w:r>
            <w:proofErr w:type="spellStart"/>
            <w:r w:rsidRPr="001C036F">
              <w:rPr>
                <w:rFonts w:cstheme="minorHAnsi"/>
                <w:b/>
                <w:bCs/>
                <w:sz w:val="18"/>
                <w:szCs w:val="18"/>
              </w:rPr>
              <w:t>pontos</w:t>
            </w:r>
            <w:proofErr w:type="spellEnd"/>
          </w:p>
        </w:tc>
      </w:tr>
      <w:tr w:rsidR="001C036F" w:rsidRPr="001C036F" w14:paraId="50947FA3" w14:textId="77777777" w:rsidTr="001C036F">
        <w:tc>
          <w:tcPr>
            <w:tcW w:w="240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28DF57" w14:textId="77777777" w:rsidR="001C036F" w:rsidRPr="001C036F" w:rsidRDefault="001C036F" w:rsidP="001C036F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0CD55D" w14:textId="77777777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621293" w14:textId="765E7571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t>Fazer a ligação entre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espaços e acontecimentos.</w:t>
            </w:r>
          </w:p>
        </w:tc>
        <w:tc>
          <w:tcPr>
            <w:tcW w:w="12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6F574F" w14:textId="1E7AFC2D" w:rsidR="001C036F" w:rsidRPr="001C036F" w:rsidRDefault="001C036F" w:rsidP="001C036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</w:rPr>
              <w:t>5 x 5% = 25%</w:t>
            </w:r>
          </w:p>
        </w:tc>
        <w:tc>
          <w:tcPr>
            <w:tcW w:w="16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755D99" w14:textId="668F8810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pt-PT"/>
              </w:rPr>
            </w:pPr>
            <w:proofErr w:type="spellStart"/>
            <w:r w:rsidRPr="001C036F">
              <w:rPr>
                <w:rFonts w:cstheme="minorHAnsi"/>
                <w:sz w:val="18"/>
                <w:szCs w:val="18"/>
              </w:rPr>
              <w:t>Resposta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C036F">
              <w:rPr>
                <w:rFonts w:cstheme="minorHAnsi"/>
                <w:sz w:val="18"/>
                <w:szCs w:val="18"/>
              </w:rPr>
              <w:t>errada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>:</w:t>
            </w:r>
            <w:r w:rsidRPr="001C036F">
              <w:rPr>
                <w:rFonts w:cstheme="minorHAnsi"/>
                <w:sz w:val="18"/>
                <w:szCs w:val="18"/>
              </w:rPr>
              <w:br/>
            </w:r>
            <w:r w:rsidRPr="001C036F">
              <w:rPr>
                <w:rFonts w:cstheme="minorHAnsi"/>
                <w:b/>
                <w:bCs/>
                <w:sz w:val="18"/>
                <w:szCs w:val="18"/>
              </w:rPr>
              <w:t xml:space="preserve">0 </w:t>
            </w:r>
            <w:proofErr w:type="spellStart"/>
            <w:r w:rsidRPr="001C036F">
              <w:rPr>
                <w:rFonts w:cstheme="minorHAnsi"/>
                <w:b/>
                <w:bCs/>
                <w:sz w:val="18"/>
                <w:szCs w:val="18"/>
              </w:rPr>
              <w:t>pontos</w:t>
            </w:r>
            <w:proofErr w:type="spellEnd"/>
          </w:p>
        </w:tc>
      </w:tr>
      <w:tr w:rsidR="001C036F" w:rsidRPr="001C036F" w14:paraId="2C3AB5B1" w14:textId="77777777" w:rsidTr="001C036F">
        <w:tc>
          <w:tcPr>
            <w:tcW w:w="240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ED1066" w14:textId="77777777" w:rsidR="001C036F" w:rsidRPr="001C036F" w:rsidRDefault="001C036F" w:rsidP="001C036F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9AE2DC" w14:textId="77777777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FDE88A" w14:textId="0A1F719C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t>Ordenar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cronologicamente os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espaços da ação.</w:t>
            </w:r>
          </w:p>
        </w:tc>
        <w:tc>
          <w:tcPr>
            <w:tcW w:w="12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CECF12" w14:textId="69B1679F" w:rsidR="001C036F" w:rsidRPr="001C036F" w:rsidRDefault="001C036F" w:rsidP="001C036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</w:rPr>
              <w:t>5 x 4% = 20%</w:t>
            </w:r>
          </w:p>
        </w:tc>
        <w:tc>
          <w:tcPr>
            <w:tcW w:w="16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EAD6AE" w14:textId="72741B4C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pt-PT"/>
              </w:rPr>
            </w:pPr>
            <w:proofErr w:type="spellStart"/>
            <w:r w:rsidRPr="001C036F">
              <w:rPr>
                <w:rFonts w:cstheme="minorHAnsi"/>
                <w:sz w:val="18"/>
                <w:szCs w:val="18"/>
              </w:rPr>
              <w:t>Resposta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C036F">
              <w:rPr>
                <w:rFonts w:cstheme="minorHAnsi"/>
                <w:sz w:val="18"/>
                <w:szCs w:val="18"/>
              </w:rPr>
              <w:t>errada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>:</w:t>
            </w:r>
            <w:r w:rsidRPr="001C036F">
              <w:rPr>
                <w:rFonts w:cstheme="minorHAnsi"/>
                <w:sz w:val="18"/>
                <w:szCs w:val="18"/>
              </w:rPr>
              <w:br/>
            </w:r>
            <w:r w:rsidRPr="001C036F">
              <w:rPr>
                <w:rFonts w:cstheme="minorHAnsi"/>
                <w:b/>
                <w:bCs/>
                <w:sz w:val="18"/>
                <w:szCs w:val="18"/>
              </w:rPr>
              <w:t xml:space="preserve">0 </w:t>
            </w:r>
            <w:proofErr w:type="spellStart"/>
            <w:r w:rsidRPr="001C036F">
              <w:rPr>
                <w:rFonts w:cstheme="minorHAnsi"/>
                <w:b/>
                <w:bCs/>
                <w:sz w:val="18"/>
                <w:szCs w:val="18"/>
              </w:rPr>
              <w:t>pontos</w:t>
            </w:r>
            <w:proofErr w:type="spellEnd"/>
          </w:p>
        </w:tc>
      </w:tr>
      <w:tr w:rsidR="001C036F" w:rsidRPr="001C036F" w14:paraId="74D5A997" w14:textId="77777777" w:rsidTr="001C036F">
        <w:tc>
          <w:tcPr>
            <w:tcW w:w="2405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B3745D" w14:textId="77777777" w:rsidR="001C036F" w:rsidRPr="001C036F" w:rsidRDefault="001C036F" w:rsidP="001C036F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83E0E4" w14:textId="77777777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573AC8" w14:textId="4C4AC911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t>Identificar personagens a</w:t>
            </w:r>
            <w:r w:rsidRPr="001C036F">
              <w:rPr>
                <w:rFonts w:cstheme="minorHAnsi"/>
                <w:sz w:val="18"/>
                <w:szCs w:val="18"/>
                <w:lang w:val="pt-PT"/>
              </w:rPr>
              <w:br/>
              <w:t>partir das suas falas.</w:t>
            </w:r>
          </w:p>
        </w:tc>
        <w:tc>
          <w:tcPr>
            <w:tcW w:w="12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76EE16" w14:textId="289EE5AA" w:rsidR="001C036F" w:rsidRPr="001C036F" w:rsidRDefault="001C036F" w:rsidP="001C036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C036F">
              <w:rPr>
                <w:rFonts w:cstheme="minorHAnsi"/>
                <w:b/>
                <w:bCs/>
                <w:sz w:val="18"/>
                <w:szCs w:val="18"/>
              </w:rPr>
              <w:t>10 x 2% = 20%</w:t>
            </w:r>
          </w:p>
        </w:tc>
        <w:tc>
          <w:tcPr>
            <w:tcW w:w="163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989D41" w14:textId="5216EBFB" w:rsidR="001C036F" w:rsidRPr="001C036F" w:rsidRDefault="001C036F" w:rsidP="001C036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proofErr w:type="spellStart"/>
            <w:r w:rsidRPr="001C036F">
              <w:rPr>
                <w:rFonts w:cstheme="minorHAnsi"/>
                <w:sz w:val="18"/>
                <w:szCs w:val="18"/>
              </w:rPr>
              <w:t>Resposta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C036F">
              <w:rPr>
                <w:rFonts w:cstheme="minorHAnsi"/>
                <w:sz w:val="18"/>
                <w:szCs w:val="18"/>
              </w:rPr>
              <w:t>errada</w:t>
            </w:r>
            <w:proofErr w:type="spellEnd"/>
            <w:r w:rsidRPr="001C036F">
              <w:rPr>
                <w:rFonts w:cstheme="minorHAnsi"/>
                <w:sz w:val="18"/>
                <w:szCs w:val="18"/>
              </w:rPr>
              <w:t>:</w:t>
            </w:r>
            <w:r w:rsidRPr="001C036F">
              <w:rPr>
                <w:rFonts w:cstheme="minorHAnsi"/>
                <w:sz w:val="18"/>
                <w:szCs w:val="18"/>
              </w:rPr>
              <w:br/>
            </w:r>
            <w:r w:rsidRPr="001C036F">
              <w:rPr>
                <w:rFonts w:cstheme="minorHAnsi"/>
                <w:b/>
                <w:bCs/>
                <w:sz w:val="18"/>
                <w:szCs w:val="18"/>
              </w:rPr>
              <w:t xml:space="preserve">0 </w:t>
            </w:r>
            <w:proofErr w:type="spellStart"/>
            <w:r w:rsidRPr="001C036F">
              <w:rPr>
                <w:rFonts w:cstheme="minorHAnsi"/>
                <w:b/>
                <w:bCs/>
                <w:sz w:val="18"/>
                <w:szCs w:val="18"/>
              </w:rPr>
              <w:t>pontos</w:t>
            </w:r>
            <w:proofErr w:type="spellEnd"/>
          </w:p>
        </w:tc>
      </w:tr>
    </w:tbl>
    <w:p w14:paraId="01E45AB8" w14:textId="6C5DCB51" w:rsidR="004067C3" w:rsidRPr="00E630AF" w:rsidRDefault="004067C3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</w:p>
    <w:sectPr w:rsidR="004067C3" w:rsidRPr="00E630AF" w:rsidSect="001C03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134" w:left="1418" w:header="567" w:footer="709" w:gutter="0"/>
      <w:pgNumType w:start="4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C65D3" w14:textId="77777777" w:rsidR="00606CA4" w:rsidRDefault="00606CA4" w:rsidP="00C70F63">
      <w:pPr>
        <w:spacing w:after="0" w:line="240" w:lineRule="auto"/>
      </w:pPr>
      <w:r>
        <w:separator/>
      </w:r>
    </w:p>
  </w:endnote>
  <w:endnote w:type="continuationSeparator" w:id="0">
    <w:p w14:paraId="4F59724E" w14:textId="77777777" w:rsidR="00606CA4" w:rsidRDefault="00606CA4" w:rsidP="00C70F63">
      <w:pPr>
        <w:spacing w:after="0" w:line="240" w:lineRule="auto"/>
      </w:pPr>
      <w:r>
        <w:continuationSeparator/>
      </w:r>
    </w:p>
  </w:endnote>
  <w:endnote w:type="continuationNotice" w:id="1">
    <w:p w14:paraId="7D0086F4" w14:textId="77777777" w:rsidR="00606CA4" w:rsidRDefault="00606C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39DDE9D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243A4F">
      <w:rPr>
        <w:rFonts w:ascii="Calibri-Bold" w:hAnsi="Calibri-Bold" w:cs="Calibri-Bold"/>
        <w:b/>
        <w:bCs/>
      </w:rPr>
      <w:t xml:space="preserve">Grelha de classificação Excel® em </w:t>
    </w:r>
    <w:r w:rsidR="00243A4F" w:rsidRPr="00DE4ECA">
      <w:rPr>
        <w:rFonts w:ascii="Calibri-Bold" w:hAnsi="Calibri-Bold" w:cs="Calibri-Bold"/>
        <w:b/>
        <w:bCs/>
        <w:noProof/>
        <w:position w:val="-4"/>
      </w:rPr>
      <w:drawing>
        <wp:inline distT="0" distB="0" distL="0" distR="0" wp14:anchorId="0A723290" wp14:editId="5A0A65CC">
          <wp:extent cx="720000" cy="178759"/>
          <wp:effectExtent l="0" t="0" r="4445" b="0"/>
          <wp:docPr id="3" name="Grá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178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9AF6" w14:textId="77777777" w:rsidR="00606CA4" w:rsidRDefault="00606CA4" w:rsidP="00C70F63">
      <w:pPr>
        <w:spacing w:after="0" w:line="240" w:lineRule="auto"/>
      </w:pPr>
      <w:r>
        <w:separator/>
      </w:r>
    </w:p>
  </w:footnote>
  <w:footnote w:type="continuationSeparator" w:id="0">
    <w:p w14:paraId="0A91F925" w14:textId="77777777" w:rsidR="00606CA4" w:rsidRDefault="00606CA4" w:rsidP="00C70F63">
      <w:pPr>
        <w:spacing w:after="0" w:line="240" w:lineRule="auto"/>
      </w:pPr>
      <w:r>
        <w:continuationSeparator/>
      </w:r>
    </w:p>
  </w:footnote>
  <w:footnote w:type="continuationNotice" w:id="1">
    <w:p w14:paraId="010B324D" w14:textId="77777777" w:rsidR="00606CA4" w:rsidRDefault="00606C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53F23C4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6133F7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75577" id="Retângulo: Cantos Arredondados 428" o:spid="_x0000_s1026" style="position:absolute;margin-left:0;margin-top:0;width:129.85pt;height:50.7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Fly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</w: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High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Fly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</w: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High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1pt;height:6.1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2"/>
  </w:num>
  <w:num w:numId="5">
    <w:abstractNumId w:val="20"/>
  </w:num>
  <w:num w:numId="6">
    <w:abstractNumId w:val="23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6"/>
  </w:num>
  <w:num w:numId="25">
    <w:abstractNumId w:val="5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186"/>
    <w:rsid w:val="00055241"/>
    <w:rsid w:val="00055EE3"/>
    <w:rsid w:val="00056C08"/>
    <w:rsid w:val="0005704B"/>
    <w:rsid w:val="00061177"/>
    <w:rsid w:val="000620AF"/>
    <w:rsid w:val="000646C5"/>
    <w:rsid w:val="00074DA4"/>
    <w:rsid w:val="00085196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036F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0E2F"/>
    <w:rsid w:val="002319F2"/>
    <w:rsid w:val="00232FD2"/>
    <w:rsid w:val="0024146B"/>
    <w:rsid w:val="00243A4F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0F37"/>
    <w:rsid w:val="002E23F2"/>
    <w:rsid w:val="002E2DB5"/>
    <w:rsid w:val="002E3778"/>
    <w:rsid w:val="002E5453"/>
    <w:rsid w:val="002E6B2F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53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6701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4059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06CA4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46E0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1B77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07B2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3B2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2021-09-02T14:15:00Z</dcterms:created>
  <dcterms:modified xsi:type="dcterms:W3CDTF">2021-09-10T08:36:00Z</dcterms:modified>
</cp:coreProperties>
</file>