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323FAEB" w:rsidR="00C72BA7" w:rsidRPr="007B6ED0" w:rsidRDefault="00B32118" w:rsidP="00162A96">
      <w:pPr>
        <w:pStyle w:val="TITULOFICHAS"/>
        <w:rPr>
          <w:lang w:val="pt-PT"/>
        </w:rPr>
      </w:pPr>
      <w:bookmarkStart w:id="0" w:name="_Hlk100182246"/>
      <w:bookmarkEnd w:id="0"/>
      <w:r w:rsidRPr="007B6ED0">
        <w:rPr>
          <w:lang w:val="pt-PT"/>
        </w:rPr>
        <w:t>Questões-aula</w:t>
      </w:r>
      <w:r w:rsidRPr="007B6ED0">
        <w:rPr>
          <w:lang w:val="pt-PT"/>
        </w:rPr>
        <w:tab/>
      </w:r>
      <w:r w:rsidR="004B159F" w:rsidRPr="007B6ED0">
        <w:rPr>
          <w:rStyle w:val="TITULOFICHAS-alinea"/>
          <w:lang w:val="pt-PT"/>
        </w:rPr>
        <w:t xml:space="preserve"> </w:t>
      </w:r>
      <w:r w:rsidR="00D92C20">
        <w:rPr>
          <w:rStyle w:val="TITULOFICHAS-alinea"/>
          <w:lang w:val="pt-PT"/>
        </w:rPr>
        <w:t xml:space="preserve">6. </w:t>
      </w:r>
      <w:r w:rsidR="004B159F" w:rsidRPr="007B6ED0">
        <w:rPr>
          <w:rStyle w:val="TITULOFICHAS-alinea"/>
          <w:lang w:val="pt-PT"/>
        </w:rPr>
        <w:t>Resolução de problemas recorrendo a percentagens</w:t>
      </w:r>
    </w:p>
    <w:p w14:paraId="364648FF" w14:textId="278C2942" w:rsidR="00A448BD" w:rsidRPr="004B159F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ABAAC32" w14:textId="77777777" w:rsidR="004B159F" w:rsidRPr="007B6ED0" w:rsidRDefault="004B159F" w:rsidP="004B159F">
      <w:pPr>
        <w:pStyle w:val="QuestaoAulaTITULO"/>
        <w:rPr>
          <w:lang w:val="pt-PT"/>
        </w:rPr>
      </w:pPr>
      <w:r w:rsidRPr="007B6ED0">
        <w:rPr>
          <w:lang w:val="pt-PT"/>
        </w:rPr>
        <w:t>Questão-aula 11</w:t>
      </w:r>
    </w:p>
    <w:p w14:paraId="466CD55A" w14:textId="0134E3BD" w:rsidR="004B159F" w:rsidRDefault="004B159F" w:rsidP="004B159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4A6F03" wp14:editId="79919729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B3E8A" w14:textId="77777777" w:rsidR="004B159F" w:rsidRPr="00086D19" w:rsidRDefault="004B159F" w:rsidP="004B159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4A6F03" id="Oval 6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" fillcolor="#c83d47" stroked="f" strokeweight="2pt">
                <v:textbox inset="0,0,0,0">
                  <w:txbxContent>
                    <w:p w14:paraId="73BB3E8A" w14:textId="77777777" w:rsidR="004B159F" w:rsidRPr="00086D19" w:rsidRDefault="004B159F" w:rsidP="004B159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Numa escola foi realizado um inquérito acerca do desporto preferido dos alunos.</w:t>
      </w:r>
    </w:p>
    <w:p w14:paraId="5841B9B5" w14:textId="77777777" w:rsidR="004B159F" w:rsidRDefault="004B159F" w:rsidP="004B159F">
      <w:pPr>
        <w:pStyle w:val="QuestaoTexto"/>
      </w:pPr>
      <w:r>
        <w:t xml:space="preserve">Os resultados obtidos foram os seguintes: </w:t>
      </w:r>
    </w:p>
    <w:p w14:paraId="6C7E30B0" w14:textId="1B34AC0E" w:rsidR="004B159F" w:rsidRPr="004B159F" w:rsidRDefault="00F53332" w:rsidP="00F53332">
      <w:pPr>
        <w:pStyle w:val="ListParagraph"/>
        <w:numPr>
          <w:ilvl w:val="0"/>
          <w:numId w:val="23"/>
        </w:numPr>
        <w:tabs>
          <w:tab w:val="left" w:pos="426"/>
          <w:tab w:val="left" w:pos="1985"/>
        </w:tabs>
        <w:spacing w:after="80"/>
        <w:ind w:left="1276" w:hanging="425"/>
        <w:contextualSpacing w:val="0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4B159F" w:rsidRPr="004B159F">
        <w:rPr>
          <w:rFonts w:ascii="Arial" w:hAnsi="Arial" w:cs="Arial"/>
          <w:sz w:val="20"/>
          <w:szCs w:val="20"/>
        </w:rPr>
        <w:t xml:space="preserve">  dos alunos da escola respondeu futebol;</w:t>
      </w:r>
    </w:p>
    <w:p w14:paraId="401ECB45" w14:textId="49D94887" w:rsidR="004B159F" w:rsidRPr="004B159F" w:rsidRDefault="00F53332" w:rsidP="00F53332">
      <w:pPr>
        <w:pStyle w:val="ListParagraph"/>
        <w:numPr>
          <w:ilvl w:val="0"/>
          <w:numId w:val="23"/>
        </w:numPr>
        <w:tabs>
          <w:tab w:val="left" w:pos="426"/>
          <w:tab w:val="left" w:pos="1985"/>
        </w:tabs>
        <w:spacing w:after="80"/>
        <w:ind w:left="1276" w:hanging="425"/>
        <w:contextualSpacing w:val="0"/>
        <w:rPr>
          <w:rFonts w:ascii="Arial" w:hAnsi="Arial" w:cs="Arial"/>
          <w:sz w:val="20"/>
          <w:szCs w:val="20"/>
        </w:rPr>
      </w:pPr>
      <m:oMath>
        <m:r>
          <w:rPr>
            <w:rFonts w:ascii="Cambria Math"/>
          </w:rPr>
          <m:t>20%</m:t>
        </m:r>
      </m:oMath>
      <w:r w:rsidR="004B159F" w:rsidRPr="004B159F">
        <w:rPr>
          <w:rFonts w:ascii="Arial" w:hAnsi="Arial" w:cs="Arial"/>
          <w:sz w:val="20"/>
          <w:szCs w:val="20"/>
        </w:rPr>
        <w:t xml:space="preserve">  dos alunos da escola respondeu basquetebol;</w:t>
      </w:r>
    </w:p>
    <w:p w14:paraId="7868EF4E" w14:textId="1D71292B" w:rsidR="004B159F" w:rsidRPr="004B159F" w:rsidRDefault="00F53332" w:rsidP="00F53332">
      <w:pPr>
        <w:pStyle w:val="ListParagraph"/>
        <w:numPr>
          <w:ilvl w:val="0"/>
          <w:numId w:val="23"/>
        </w:numPr>
        <w:tabs>
          <w:tab w:val="left" w:pos="426"/>
          <w:tab w:val="left" w:pos="1985"/>
        </w:tabs>
        <w:spacing w:after="80"/>
        <w:ind w:left="1276" w:hanging="425"/>
        <w:contextualSpacing w:val="0"/>
        <w:rPr>
          <w:rFonts w:ascii="Arial" w:hAnsi="Arial" w:cs="Arial"/>
          <w:sz w:val="20"/>
          <w:szCs w:val="20"/>
        </w:rPr>
      </w:pPr>
      <m:oMath>
        <m:r>
          <w:rPr>
            <w:rFonts w:ascii="Cambria Math"/>
          </w:rPr>
          <m:t>15%</m:t>
        </m:r>
      </m:oMath>
      <w:r w:rsidR="004B159F" w:rsidRPr="004B159F">
        <w:rPr>
          <w:rFonts w:ascii="Arial" w:hAnsi="Arial" w:cs="Arial"/>
          <w:sz w:val="20"/>
          <w:szCs w:val="20"/>
        </w:rPr>
        <w:t xml:space="preserve">  dos alunos da escola respondeu atletismo;</w:t>
      </w:r>
    </w:p>
    <w:p w14:paraId="6CB169FC" w14:textId="77777777" w:rsidR="004B159F" w:rsidRPr="004B159F" w:rsidRDefault="004B159F" w:rsidP="00F4011C">
      <w:pPr>
        <w:pStyle w:val="ListParagraph"/>
        <w:numPr>
          <w:ilvl w:val="0"/>
          <w:numId w:val="23"/>
        </w:numPr>
        <w:tabs>
          <w:tab w:val="left" w:pos="426"/>
          <w:tab w:val="left" w:pos="1985"/>
        </w:tabs>
        <w:spacing w:after="80"/>
        <w:ind w:left="1276" w:hanging="425"/>
        <w:contextualSpacing w:val="0"/>
        <w:rPr>
          <w:rFonts w:ascii="Arial" w:hAnsi="Arial" w:cs="Arial"/>
          <w:sz w:val="20"/>
          <w:szCs w:val="20"/>
        </w:rPr>
      </w:pPr>
      <w:r w:rsidRPr="004B159F">
        <w:rPr>
          <w:rFonts w:ascii="Arial" w:hAnsi="Arial" w:cs="Arial"/>
          <w:sz w:val="20"/>
          <w:szCs w:val="20"/>
        </w:rPr>
        <w:t>um em cada dez alunos da escola respondeu natação.</w:t>
      </w:r>
    </w:p>
    <w:p w14:paraId="6D3BE30D" w14:textId="75977181" w:rsidR="004B159F" w:rsidRDefault="004B159F" w:rsidP="004B159F">
      <w:pPr>
        <w:pStyle w:val="QuestaoTexto"/>
      </w:pPr>
      <w:r>
        <w:t>Não houve outras respostas no inquérito.</w:t>
      </w:r>
    </w:p>
    <w:p w14:paraId="2D826954" w14:textId="28179DB1" w:rsidR="004B159F" w:rsidRDefault="004B159F" w:rsidP="004B159F">
      <w:pPr>
        <w:pStyle w:val="QUESTAO11"/>
      </w:pPr>
      <w:r w:rsidRPr="00CA54E9">
        <w:rPr>
          <w:b/>
        </w:rPr>
        <w:t>1.1.</w:t>
      </w:r>
      <w:r>
        <w:rPr>
          <w:b/>
        </w:rPr>
        <w:tab/>
      </w:r>
      <w:r>
        <w:t>Que percentagem de alunos respondeu futebol?</w:t>
      </w:r>
    </w:p>
    <w:p w14:paraId="101041B4" w14:textId="61B1971A" w:rsidR="004B159F" w:rsidRDefault="004B159F" w:rsidP="004B159F">
      <w:pPr>
        <w:pStyle w:val="QUESTAO11"/>
      </w:pPr>
      <w:r w:rsidRPr="00CA54E9">
        <w:rPr>
          <w:b/>
        </w:rPr>
        <w:t>1.2.</w:t>
      </w:r>
      <w:r>
        <w:rPr>
          <w:b/>
        </w:rPr>
        <w:tab/>
      </w:r>
      <w:r>
        <w:t>Verifica se todos os alunos da escola responderam ao inquérito.</w:t>
      </w:r>
    </w:p>
    <w:p w14:paraId="5AB55DA5" w14:textId="6D6F682B" w:rsidR="004B159F" w:rsidRDefault="004B159F" w:rsidP="004B159F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FC2EF5" wp14:editId="16A2583B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35BAC" w14:textId="2E6D2037" w:rsidR="004B159F" w:rsidRPr="00086D19" w:rsidRDefault="004B159F" w:rsidP="004B159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FC2EF5" id="Oval 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HrV/L2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71A35BAC" w14:textId="2E6D2037" w:rsidR="004B159F" w:rsidRPr="00086D19" w:rsidRDefault="004B159F" w:rsidP="004B159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</w:rPr>
        <w:t>O Nuno comprou um automóvel novo por 35 000 €.</w:t>
      </w:r>
    </w:p>
    <w:p w14:paraId="7AD6792D" w14:textId="77777777" w:rsidR="004B159F" w:rsidRDefault="004B159F" w:rsidP="004B159F">
      <w:pPr>
        <w:pStyle w:val="QuestaoTexto"/>
        <w:rPr>
          <w:noProof/>
        </w:rPr>
      </w:pPr>
      <w:r>
        <w:rPr>
          <w:noProof/>
        </w:rPr>
        <w:t>Sabendo que em cada ano o automóvel desvaloriza 15% relativamente ao ano anterior, qual é o valor do automóvel ao fim de dois anos?</w:t>
      </w:r>
    </w:p>
    <w:p w14:paraId="6E19D28A" w14:textId="77777777" w:rsidR="004B159F" w:rsidRPr="007B6ED0" w:rsidRDefault="004B159F" w:rsidP="004B159F">
      <w:pPr>
        <w:pStyle w:val="QuestaoAulaTITULO"/>
        <w:rPr>
          <w:lang w:val="pt-PT"/>
        </w:rPr>
      </w:pPr>
      <w:r w:rsidRPr="007B6ED0">
        <w:rPr>
          <w:lang w:val="pt-PT"/>
        </w:rPr>
        <w:t>Questão-aula 12</w:t>
      </w:r>
    </w:p>
    <w:p w14:paraId="6FAEE839" w14:textId="73FAFB58" w:rsidR="004B159F" w:rsidRDefault="004B159F" w:rsidP="004B159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78B44F" wp14:editId="018B765E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665B1" w14:textId="77777777" w:rsidR="004B159F" w:rsidRPr="00086D19" w:rsidRDefault="004B159F" w:rsidP="004B159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78B44F" id="Oval 8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JTNeiaRAgAAhA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60F665B1" w14:textId="77777777" w:rsidR="004B159F" w:rsidRPr="00086D19" w:rsidRDefault="004B159F" w:rsidP="004B159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 informação contida no seguinte artigo.</w:t>
      </w:r>
    </w:p>
    <w:p w14:paraId="240FC8B9" w14:textId="4D3B6785" w:rsidR="004B159F" w:rsidRDefault="004B159F" w:rsidP="004B159F">
      <w:pPr>
        <w:tabs>
          <w:tab w:val="left" w:pos="1985"/>
        </w:tabs>
        <w:spacing w:afterLines="60" w:after="144"/>
        <w:jc w:val="center"/>
        <w:rPr>
          <w:rFonts w:ascii="Arial" w:hAnsi="Arial" w:cs="Arial"/>
          <w:bCs/>
        </w:rPr>
      </w:pPr>
      <w:r>
        <w:rPr>
          <w:noProof/>
          <w:lang w:eastAsia="pt-PT"/>
        </w:rPr>
        <w:drawing>
          <wp:inline distT="0" distB="0" distL="0" distR="0" wp14:anchorId="7AFF26DD" wp14:editId="681A7EA6">
            <wp:extent cx="2162424" cy="2052000"/>
            <wp:effectExtent l="0" t="0" r="0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2424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34449" w14:textId="77777777" w:rsidR="004B159F" w:rsidRDefault="004B159F" w:rsidP="004B159F">
      <w:pPr>
        <w:pStyle w:val="QuestaoTexto"/>
      </w:pPr>
      <w:r>
        <w:t>Determina a percentagem de desconto verificada no preço da bicicleta.</w:t>
      </w:r>
    </w:p>
    <w:p w14:paraId="36FAC15F" w14:textId="5B798D8E" w:rsidR="004B159F" w:rsidRDefault="004B159F" w:rsidP="004B159F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E404C70" wp14:editId="53C11E4E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5550D" w14:textId="77777777" w:rsidR="004B159F" w:rsidRPr="00086D19" w:rsidRDefault="004B159F" w:rsidP="004B159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E404C70" id="Oval 9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CJw5MgkgIAAIQ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3135550D" w14:textId="77777777" w:rsidR="004B159F" w:rsidRPr="00086D19" w:rsidRDefault="004B159F" w:rsidP="004B159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A Margarida pratica ginástica acrobática e na semana em que tinha uma prova, aumentou 20% o seu tempo de treino.</w:t>
      </w:r>
    </w:p>
    <w:p w14:paraId="7A668C2F" w14:textId="21110E9C" w:rsidR="00D971AE" w:rsidRPr="004B159F" w:rsidRDefault="004B159F" w:rsidP="004B159F">
      <w:pPr>
        <w:pStyle w:val="QuestaoTexto"/>
      </w:pPr>
      <w:r>
        <w:t>Sabendo que na semana da prova treinou 18 horas, quanto tempo treinou na semana anterior à prova?</w:t>
      </w:r>
    </w:p>
    <w:sectPr w:rsidR="00D971AE" w:rsidRPr="004B159F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539DD" w14:textId="77777777" w:rsidR="00A357E1" w:rsidRDefault="00A357E1" w:rsidP="00D177B5">
      <w:pPr>
        <w:spacing w:after="0" w:line="240" w:lineRule="auto"/>
      </w:pPr>
      <w:r>
        <w:separator/>
      </w:r>
    </w:p>
  </w:endnote>
  <w:endnote w:type="continuationSeparator" w:id="0">
    <w:p w14:paraId="0D26B358" w14:textId="77777777" w:rsidR="00A357E1" w:rsidRDefault="00A357E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34E7D" w14:textId="77777777" w:rsidR="00A357E1" w:rsidRDefault="00A357E1" w:rsidP="00D177B5">
      <w:pPr>
        <w:spacing w:after="0" w:line="240" w:lineRule="auto"/>
      </w:pPr>
      <w:r>
        <w:separator/>
      </w:r>
    </w:p>
  </w:footnote>
  <w:footnote w:type="continuationSeparator" w:id="0">
    <w:p w14:paraId="6E0955C6" w14:textId="77777777" w:rsidR="00A357E1" w:rsidRDefault="00A357E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5562" type="#_x0000_t75" style="width:17pt;height:17pt;visibility:visible" o:bullet="t">
        <v:imagedata r:id="rId1" o:title=""/>
      </v:shape>
    </w:pict>
  </w:numPicBullet>
  <w:numPicBullet w:numPicBulletId="1">
    <w:pict>
      <v:shape id="_x0000_i5563" type="#_x0000_t75" style="width:17pt;height:17pt;visibility:visible" o:bullet="t">
        <v:imagedata r:id="rId2" o:title=""/>
      </v:shape>
    </w:pict>
  </w:numPicBullet>
  <w:numPicBullet w:numPicBulletId="2">
    <w:pict>
      <v:shape id="_x0000_i5564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0C4411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3C89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84B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16D0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202C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D014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30E3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08C5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F8CE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6E9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2A11E3"/>
    <w:multiLevelType w:val="hybridMultilevel"/>
    <w:tmpl w:val="B576DF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61619727">
    <w:abstractNumId w:val="15"/>
  </w:num>
  <w:num w:numId="2" w16cid:durableId="1040593060">
    <w:abstractNumId w:val="20"/>
  </w:num>
  <w:num w:numId="3" w16cid:durableId="1122267180">
    <w:abstractNumId w:val="12"/>
  </w:num>
  <w:num w:numId="4" w16cid:durableId="1700690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577185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859212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088299">
    <w:abstractNumId w:val="21"/>
  </w:num>
  <w:num w:numId="8" w16cid:durableId="1726833914">
    <w:abstractNumId w:val="14"/>
  </w:num>
  <w:num w:numId="9" w16cid:durableId="1933471593">
    <w:abstractNumId w:val="9"/>
  </w:num>
  <w:num w:numId="10" w16cid:durableId="1259145206">
    <w:abstractNumId w:val="7"/>
  </w:num>
  <w:num w:numId="11" w16cid:durableId="2038852117">
    <w:abstractNumId w:val="6"/>
  </w:num>
  <w:num w:numId="12" w16cid:durableId="556553688">
    <w:abstractNumId w:val="5"/>
  </w:num>
  <w:num w:numId="13" w16cid:durableId="86853849">
    <w:abstractNumId w:val="4"/>
  </w:num>
  <w:num w:numId="14" w16cid:durableId="689139327">
    <w:abstractNumId w:val="8"/>
  </w:num>
  <w:num w:numId="15" w16cid:durableId="298804093">
    <w:abstractNumId w:val="3"/>
  </w:num>
  <w:num w:numId="16" w16cid:durableId="312491718">
    <w:abstractNumId w:val="2"/>
  </w:num>
  <w:num w:numId="17" w16cid:durableId="955525584">
    <w:abstractNumId w:val="1"/>
  </w:num>
  <w:num w:numId="18" w16cid:durableId="1099762127">
    <w:abstractNumId w:val="0"/>
  </w:num>
  <w:num w:numId="19" w16cid:durableId="579290474">
    <w:abstractNumId w:val="18"/>
  </w:num>
  <w:num w:numId="20" w16cid:durableId="597760659">
    <w:abstractNumId w:val="19"/>
  </w:num>
  <w:num w:numId="21" w16cid:durableId="1042898899">
    <w:abstractNumId w:val="16"/>
  </w:num>
  <w:num w:numId="22" w16cid:durableId="382826070">
    <w:abstractNumId w:val="17"/>
  </w:num>
  <w:num w:numId="23" w16cid:durableId="13879926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B159F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B6ED0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5D69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357E1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2C20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4011C"/>
    <w:rsid w:val="00F53332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1D71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4011C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4011C"/>
    <w:pPr>
      <w:tabs>
        <w:tab w:val="left" w:pos="113"/>
        <w:tab w:val="left" w:pos="425"/>
      </w:tabs>
      <w:spacing w:before="12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4011C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F4011C"/>
    <w:pPr>
      <w:pBdr>
        <w:top w:val="single" w:sz="6" w:space="4" w:color="193E7E"/>
      </w:pBdr>
      <w:spacing w:before="36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character" w:styleId="Hyperlink">
    <w:name w:val="Hyperlink"/>
    <w:basedOn w:val="DefaultParagraphFont"/>
    <w:uiPriority w:val="99"/>
    <w:unhideWhenUsed/>
    <w:rsid w:val="004B15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