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42E5DFFB" w:rsidR="00C72BA7" w:rsidRPr="001E2DF4" w:rsidRDefault="00E97171" w:rsidP="00162A96">
      <w:pPr>
        <w:pStyle w:val="TITULOFICHAS"/>
        <w:rPr>
          <w:lang w:val="pt-PT"/>
        </w:rPr>
      </w:pPr>
      <w:proofErr w:type="spellStart"/>
      <w:r w:rsidRPr="001E2DF4">
        <w:rPr>
          <w:lang w:val="pt-PT"/>
        </w:rPr>
        <w:t>Miniteste</w:t>
      </w:r>
      <w:proofErr w:type="spellEnd"/>
      <w:r w:rsidRPr="001E2DF4">
        <w:rPr>
          <w:lang w:val="pt-PT"/>
        </w:rPr>
        <w:t xml:space="preserve"> </w:t>
      </w:r>
      <w:r w:rsidR="00703DDC" w:rsidRPr="001E2DF4">
        <w:rPr>
          <w:lang w:val="pt-PT"/>
        </w:rPr>
        <w:t>3</w:t>
      </w:r>
      <w:r w:rsidR="00B32118" w:rsidRPr="001E2DF4">
        <w:rPr>
          <w:lang w:val="pt-PT"/>
        </w:rPr>
        <w:tab/>
      </w:r>
      <w:r w:rsidR="00703DDC" w:rsidRPr="001E2DF4">
        <w:rPr>
          <w:rStyle w:val="TITULOFICHAS-alinea"/>
          <w:lang w:val="pt-PT"/>
        </w:rPr>
        <w:t>3.  Ângulos alternos internos. Ângulos verticalmente opostos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29C28C9" w14:textId="48E0DF87" w:rsidR="00703DDC" w:rsidRDefault="00703DDC" w:rsidP="00703DDC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68480" behindDoc="1" locked="0" layoutInCell="1" allowOverlap="1" wp14:anchorId="5B386051" wp14:editId="67A9AF16">
            <wp:simplePos x="0" y="0"/>
            <wp:positionH relativeFrom="column">
              <wp:posOffset>3766185</wp:posOffset>
            </wp:positionH>
            <wp:positionV relativeFrom="paragraph">
              <wp:posOffset>398780</wp:posOffset>
            </wp:positionV>
            <wp:extent cx="2162175" cy="1803400"/>
            <wp:effectExtent l="0" t="0" r="9525" b="6350"/>
            <wp:wrapTight wrapText="bothSides">
              <wp:wrapPolygon edited="0">
                <wp:start x="0" y="0"/>
                <wp:lineTo x="0" y="21448"/>
                <wp:lineTo x="21505" y="21448"/>
                <wp:lineTo x="21505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80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DA0CB15" wp14:editId="4C9BC942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83963A" w14:textId="77777777" w:rsidR="00703DDC" w:rsidRPr="00086D19" w:rsidRDefault="00703DDC" w:rsidP="00703DD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A0CB15" id="Oval 1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683963A" w14:textId="77777777" w:rsidR="00703DDC" w:rsidRPr="00086D19" w:rsidRDefault="00703DDC" w:rsidP="00703DD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figura ao lado </w:t>
      </w:r>
      <w:r w:rsidRPr="00703DDC">
        <w:t>estão</w:t>
      </w:r>
      <w:r>
        <w:t xml:space="preserve"> representadas as retas </w:t>
      </w:r>
      <w:r>
        <w:rPr>
          <w:i/>
          <w:iCs/>
        </w:rPr>
        <w:t>r</w:t>
      </w:r>
      <w:r>
        <w:t xml:space="preserve"> e </w:t>
      </w:r>
      <w:r>
        <w:rPr>
          <w:i/>
          <w:iCs/>
        </w:rPr>
        <w:t>s</w:t>
      </w:r>
      <w:r>
        <w:t xml:space="preserve"> e a reta </w:t>
      </w:r>
      <w:r>
        <w:rPr>
          <w:i/>
          <w:iCs/>
        </w:rPr>
        <w:t>t</w:t>
      </w:r>
      <w:r>
        <w:t xml:space="preserve"> que as interseta.</w:t>
      </w:r>
    </w:p>
    <w:p w14:paraId="7BD57DB5" w14:textId="77777777" w:rsidR="00703DDC" w:rsidRDefault="00703DDC" w:rsidP="00703DDC">
      <w:pPr>
        <w:pStyle w:val="QuestaoTexto"/>
      </w:pPr>
      <w:r>
        <w:t>Considera os ângulos assinalados.</w:t>
      </w:r>
    </w:p>
    <w:p w14:paraId="48448F06" w14:textId="3F996117" w:rsidR="00703DDC" w:rsidRDefault="00703DDC" w:rsidP="00703DDC">
      <w:pPr>
        <w:pStyle w:val="QUESTAO11"/>
      </w:pPr>
      <w:r w:rsidRPr="002E2767">
        <w:rPr>
          <w:b/>
        </w:rPr>
        <w:t>1.1.</w:t>
      </w:r>
      <w:r>
        <w:tab/>
        <w:t>Em qual das opções se encontram dois ângulos alternos internos?</w:t>
      </w:r>
    </w:p>
    <w:p w14:paraId="45E75794" w14:textId="7FE09496" w:rsidR="00703DDC" w:rsidRPr="00775DB0" w:rsidRDefault="001E2DF4" w:rsidP="00703DDC">
      <w:pPr>
        <w:pStyle w:val="QUESTAO11"/>
        <w:tabs>
          <w:tab w:val="left" w:pos="3686"/>
          <w:tab w:val="left" w:pos="4253"/>
        </w:tabs>
        <w:rPr>
          <w:b/>
          <w:i/>
          <w:iCs/>
          <w:noProof/>
        </w:rPr>
      </w:pPr>
      <w:r w:rsidRPr="00775DB0">
        <w:rPr>
          <w:b/>
          <w:noProof/>
        </w:rPr>
        <w:tab/>
      </w:r>
      <w:r w:rsidR="00703DDC" w:rsidRPr="00775DB0">
        <w:rPr>
          <w:b/>
          <w:noProof/>
        </w:rPr>
        <w:t>(A)</w:t>
      </w:r>
      <w:r w:rsidRPr="00775DB0">
        <w:rPr>
          <w:b/>
          <w:noProof/>
        </w:rPr>
        <w:t xml:space="preserve"> </w:t>
      </w:r>
      <w:r w:rsidR="00775DB0" w:rsidRPr="00775DB0">
        <w:rPr>
          <w:b/>
          <w:noProof/>
        </w:rPr>
        <w:t xml:space="preserve">  </w:t>
      </w:r>
      <w:r w:rsidR="00703DDC" w:rsidRPr="00775DB0">
        <w:rPr>
          <w:bCs w:val="0"/>
          <w:i/>
          <w:iCs/>
          <w:noProof/>
        </w:rPr>
        <w:t>b</w:t>
      </w:r>
      <w:r w:rsidR="00775DB0" w:rsidRPr="00775DB0">
        <w:rPr>
          <w:bCs w:val="0"/>
          <w:i/>
          <w:iCs/>
          <w:noProof/>
        </w:rPr>
        <w:t xml:space="preserve"> </w:t>
      </w:r>
      <w:r w:rsidR="00703DDC" w:rsidRPr="00775DB0">
        <w:rPr>
          <w:bCs w:val="0"/>
          <w:noProof/>
        </w:rPr>
        <w:t xml:space="preserve"> e</w:t>
      </w:r>
      <w:r w:rsidR="00775DB0" w:rsidRPr="00775DB0">
        <w:rPr>
          <w:bCs w:val="0"/>
          <w:noProof/>
        </w:rPr>
        <w:t xml:space="preserve"> </w:t>
      </w:r>
      <w:r w:rsidR="00703DDC" w:rsidRPr="00775DB0">
        <w:rPr>
          <w:bCs w:val="0"/>
          <w:noProof/>
        </w:rPr>
        <w:t xml:space="preserve"> </w:t>
      </w:r>
      <w:r w:rsidR="00703DDC" w:rsidRPr="00775DB0">
        <w:rPr>
          <w:bCs w:val="0"/>
          <w:i/>
          <w:iCs/>
          <w:noProof/>
        </w:rPr>
        <w:t>c</w:t>
      </w:r>
      <w:r w:rsidR="00703DDC" w:rsidRPr="00775DB0">
        <w:rPr>
          <w:b/>
          <w:noProof/>
        </w:rPr>
        <w:tab/>
        <w:t>(B)</w:t>
      </w:r>
      <w:r w:rsidR="00703DDC" w:rsidRPr="00775DB0">
        <w:rPr>
          <w:bCs w:val="0"/>
          <w:noProof/>
        </w:rPr>
        <w:tab/>
      </w:r>
      <w:r w:rsidR="00703DDC" w:rsidRPr="00775DB0">
        <w:rPr>
          <w:bCs w:val="0"/>
          <w:i/>
          <w:iCs/>
          <w:noProof/>
        </w:rPr>
        <w:t>d</w:t>
      </w:r>
      <w:r w:rsidR="00775DB0" w:rsidRPr="00775DB0">
        <w:rPr>
          <w:bCs w:val="0"/>
          <w:i/>
          <w:iCs/>
          <w:noProof/>
        </w:rPr>
        <w:t xml:space="preserve"> </w:t>
      </w:r>
      <w:r w:rsidR="00703DDC" w:rsidRPr="00775DB0">
        <w:rPr>
          <w:bCs w:val="0"/>
          <w:noProof/>
        </w:rPr>
        <w:t xml:space="preserve"> e</w:t>
      </w:r>
      <w:r w:rsidR="00775DB0" w:rsidRPr="00775DB0">
        <w:rPr>
          <w:bCs w:val="0"/>
          <w:noProof/>
        </w:rPr>
        <w:t xml:space="preserve"> </w:t>
      </w:r>
      <w:r w:rsidR="00703DDC" w:rsidRPr="00775DB0">
        <w:rPr>
          <w:bCs w:val="0"/>
          <w:noProof/>
        </w:rPr>
        <w:t xml:space="preserve"> </w:t>
      </w:r>
      <w:r w:rsidR="00703DDC" w:rsidRPr="00775DB0">
        <w:rPr>
          <w:bCs w:val="0"/>
          <w:i/>
          <w:iCs/>
          <w:noProof/>
        </w:rPr>
        <w:t>e</w:t>
      </w:r>
    </w:p>
    <w:p w14:paraId="5717A719" w14:textId="5C76FC22" w:rsidR="00703DDC" w:rsidRPr="00775DB0" w:rsidRDefault="001E2DF4" w:rsidP="00703DDC">
      <w:pPr>
        <w:pStyle w:val="QUESTAO11"/>
        <w:tabs>
          <w:tab w:val="left" w:pos="3686"/>
          <w:tab w:val="left" w:pos="4253"/>
        </w:tabs>
        <w:rPr>
          <w:bCs w:val="0"/>
          <w:i/>
          <w:iCs/>
          <w:noProof/>
        </w:rPr>
      </w:pPr>
      <w:r w:rsidRPr="00775DB0">
        <w:rPr>
          <w:b/>
          <w:noProof/>
        </w:rPr>
        <w:tab/>
      </w:r>
      <w:r w:rsidR="00703DDC" w:rsidRPr="00775DB0">
        <w:rPr>
          <w:b/>
          <w:noProof/>
        </w:rPr>
        <w:t>(C)</w:t>
      </w:r>
      <w:r w:rsidRPr="00775DB0">
        <w:rPr>
          <w:b/>
          <w:noProof/>
        </w:rPr>
        <w:t xml:space="preserve"> </w:t>
      </w:r>
      <w:r w:rsidR="00775DB0" w:rsidRPr="00775DB0">
        <w:rPr>
          <w:b/>
          <w:noProof/>
        </w:rPr>
        <w:t xml:space="preserve">  </w:t>
      </w:r>
      <w:r w:rsidR="00703DDC" w:rsidRPr="00775DB0">
        <w:rPr>
          <w:bCs w:val="0"/>
          <w:i/>
          <w:iCs/>
          <w:noProof/>
        </w:rPr>
        <w:t>b</w:t>
      </w:r>
      <w:r w:rsidR="00703DDC" w:rsidRPr="00775DB0">
        <w:rPr>
          <w:bCs w:val="0"/>
          <w:noProof/>
        </w:rPr>
        <w:t xml:space="preserve"> </w:t>
      </w:r>
      <w:r w:rsidR="00775DB0" w:rsidRPr="00775DB0">
        <w:rPr>
          <w:bCs w:val="0"/>
          <w:noProof/>
        </w:rPr>
        <w:t xml:space="preserve"> </w:t>
      </w:r>
      <w:r w:rsidR="00703DDC" w:rsidRPr="00775DB0">
        <w:rPr>
          <w:bCs w:val="0"/>
          <w:noProof/>
        </w:rPr>
        <w:t>e</w:t>
      </w:r>
      <w:r w:rsidR="00775DB0" w:rsidRPr="00775DB0">
        <w:rPr>
          <w:bCs w:val="0"/>
          <w:noProof/>
        </w:rPr>
        <w:t xml:space="preserve"> </w:t>
      </w:r>
      <w:r w:rsidR="00703DDC" w:rsidRPr="00775DB0">
        <w:rPr>
          <w:bCs w:val="0"/>
          <w:noProof/>
        </w:rPr>
        <w:t xml:space="preserve"> </w:t>
      </w:r>
      <w:r w:rsidR="00703DDC" w:rsidRPr="00775DB0">
        <w:rPr>
          <w:bCs w:val="0"/>
          <w:i/>
          <w:iCs/>
          <w:noProof/>
        </w:rPr>
        <w:t>h</w:t>
      </w:r>
      <w:r w:rsidR="00703DDC" w:rsidRPr="00775DB0">
        <w:rPr>
          <w:b/>
          <w:noProof/>
        </w:rPr>
        <w:tab/>
        <w:t>(D)</w:t>
      </w:r>
      <w:r w:rsidR="00703DDC" w:rsidRPr="00775DB0">
        <w:rPr>
          <w:bCs w:val="0"/>
          <w:noProof/>
        </w:rPr>
        <w:tab/>
      </w:r>
      <w:r w:rsidR="00703DDC" w:rsidRPr="00775DB0">
        <w:rPr>
          <w:bCs w:val="0"/>
          <w:i/>
          <w:iCs/>
          <w:noProof/>
        </w:rPr>
        <w:t>c</w:t>
      </w:r>
      <w:r w:rsidR="00703DDC" w:rsidRPr="00775DB0">
        <w:rPr>
          <w:bCs w:val="0"/>
          <w:noProof/>
        </w:rPr>
        <w:t xml:space="preserve"> </w:t>
      </w:r>
      <w:r w:rsidR="00775DB0" w:rsidRPr="00775DB0">
        <w:rPr>
          <w:bCs w:val="0"/>
          <w:noProof/>
        </w:rPr>
        <w:t xml:space="preserve"> </w:t>
      </w:r>
      <w:r w:rsidR="00703DDC" w:rsidRPr="00775DB0">
        <w:rPr>
          <w:bCs w:val="0"/>
          <w:noProof/>
        </w:rPr>
        <w:t>e</w:t>
      </w:r>
      <w:r w:rsidR="00775DB0" w:rsidRPr="00775DB0">
        <w:rPr>
          <w:bCs w:val="0"/>
          <w:noProof/>
        </w:rPr>
        <w:t xml:space="preserve"> </w:t>
      </w:r>
      <w:r w:rsidR="00703DDC" w:rsidRPr="00775DB0">
        <w:rPr>
          <w:bCs w:val="0"/>
          <w:noProof/>
        </w:rPr>
        <w:t xml:space="preserve"> </w:t>
      </w:r>
      <w:r w:rsidR="00703DDC" w:rsidRPr="00775DB0">
        <w:rPr>
          <w:bCs w:val="0"/>
          <w:i/>
          <w:iCs/>
          <w:noProof/>
        </w:rPr>
        <w:t>h</w:t>
      </w:r>
    </w:p>
    <w:p w14:paraId="5D66D69B" w14:textId="51285654" w:rsidR="00703DDC" w:rsidRDefault="00703DDC" w:rsidP="00703DDC">
      <w:pPr>
        <w:pStyle w:val="QUESTAO11"/>
      </w:pPr>
      <w:r>
        <w:rPr>
          <w:b/>
        </w:rPr>
        <w:t>1.2</w:t>
      </w:r>
      <w:r w:rsidRPr="002E2767">
        <w:rPr>
          <w:b/>
        </w:rPr>
        <w:t>.</w:t>
      </w:r>
      <w:r>
        <w:t xml:space="preserve">  Em qual das opções se encontram dois ângulos verticalmente opostos?</w:t>
      </w:r>
    </w:p>
    <w:p w14:paraId="7D587B1F" w14:textId="6E140C64" w:rsidR="00703DDC" w:rsidRPr="00775DB0" w:rsidRDefault="001E2DF4" w:rsidP="00B3693D">
      <w:pPr>
        <w:pStyle w:val="QUESTAO11"/>
        <w:tabs>
          <w:tab w:val="left" w:pos="3686"/>
          <w:tab w:val="left" w:pos="4253"/>
        </w:tabs>
        <w:rPr>
          <w:b/>
          <w:i/>
          <w:iCs/>
          <w:noProof/>
        </w:rPr>
      </w:pPr>
      <w:r w:rsidRPr="00775DB0">
        <w:rPr>
          <w:b/>
          <w:noProof/>
        </w:rPr>
        <w:tab/>
      </w:r>
      <w:r w:rsidR="00703DDC" w:rsidRPr="00775DB0">
        <w:rPr>
          <w:b/>
          <w:noProof/>
        </w:rPr>
        <w:t>(A)</w:t>
      </w:r>
      <w:r w:rsidRPr="00775DB0">
        <w:rPr>
          <w:b/>
          <w:noProof/>
        </w:rPr>
        <w:t xml:space="preserve"> </w:t>
      </w:r>
      <w:r w:rsidR="00775DB0" w:rsidRPr="00775DB0">
        <w:rPr>
          <w:b/>
          <w:noProof/>
        </w:rPr>
        <w:t xml:space="preserve"> </w:t>
      </w:r>
      <m:oMath>
        <m:r>
          <w:rPr>
            <w:rFonts w:ascii="Cambria Math"/>
          </w:rPr>
          <m:t> </m:t>
        </m:r>
        <m:r>
          <w:rPr>
            <w:rFonts w:ascii="Cambria Math"/>
          </w:rPr>
          <m:t>a</m:t>
        </m:r>
      </m:oMath>
      <w:r w:rsidR="00703DDC" w:rsidRPr="00775DB0">
        <w:t xml:space="preserve"> e </w:t>
      </w:r>
      <m:oMath>
        <m:r>
          <w:rPr>
            <w:rFonts w:ascii="Cambria Math"/>
          </w:rPr>
          <m:t>d</m:t>
        </m:r>
      </m:oMath>
      <w:r w:rsidR="00703DDC" w:rsidRPr="00775DB0">
        <w:rPr>
          <w:b/>
          <w:noProof/>
        </w:rPr>
        <w:tab/>
        <w:t>(B)</w:t>
      </w:r>
      <w:r w:rsidR="00703DDC" w:rsidRPr="00775DB0">
        <w:rPr>
          <w:bCs w:val="0"/>
          <w:noProof/>
        </w:rPr>
        <w:tab/>
      </w:r>
      <m:oMath>
        <m:r>
          <w:rPr>
            <w:rFonts w:ascii="Cambria Math"/>
          </w:rPr>
          <m:t>a</m:t>
        </m:r>
      </m:oMath>
      <w:r w:rsidR="00703DDC" w:rsidRPr="00775DB0">
        <w:t xml:space="preserve"> e </w:t>
      </w:r>
      <m:oMath>
        <m:r>
          <w:rPr>
            <w:rFonts w:ascii="Cambria Math"/>
          </w:rPr>
          <m:t>c</m:t>
        </m:r>
      </m:oMath>
    </w:p>
    <w:p w14:paraId="46783E83" w14:textId="427C84A3" w:rsidR="00703DDC" w:rsidRPr="00775DB0" w:rsidRDefault="001E2DF4" w:rsidP="00B3693D">
      <w:pPr>
        <w:pStyle w:val="QUESTAO11"/>
        <w:tabs>
          <w:tab w:val="left" w:pos="3686"/>
          <w:tab w:val="left" w:pos="4253"/>
        </w:tabs>
        <w:rPr>
          <w:bCs w:val="0"/>
          <w:i/>
          <w:iCs/>
          <w:noProof/>
        </w:rPr>
      </w:pPr>
      <w:r w:rsidRPr="00775DB0">
        <w:rPr>
          <w:b/>
          <w:noProof/>
        </w:rPr>
        <w:tab/>
      </w:r>
      <w:r w:rsidR="00703DDC" w:rsidRPr="00775DB0">
        <w:rPr>
          <w:b/>
          <w:noProof/>
        </w:rPr>
        <w:t>(C)</w:t>
      </w:r>
      <w:r w:rsidRPr="00775DB0">
        <w:rPr>
          <w:b/>
          <w:noProof/>
        </w:rPr>
        <w:t xml:space="preserve"> </w:t>
      </w:r>
      <w:r w:rsidR="00775DB0" w:rsidRPr="00775DB0">
        <w:rPr>
          <w:b/>
          <w:noProof/>
        </w:rPr>
        <w:t xml:space="preserve"> </w:t>
      </w:r>
      <m:oMath>
        <m:r>
          <w:rPr>
            <w:rFonts w:ascii="Cambria Math"/>
          </w:rPr>
          <m:t>a</m:t>
        </m:r>
      </m:oMath>
      <w:r w:rsidR="00703DDC" w:rsidRPr="00775DB0">
        <w:t xml:space="preserve"> e </w:t>
      </w:r>
      <m:oMath>
        <m:r>
          <w:rPr>
            <w:rFonts w:ascii="Cambria Math"/>
          </w:rPr>
          <m:t>g</m:t>
        </m:r>
      </m:oMath>
      <w:r w:rsidR="00703DDC" w:rsidRPr="00775DB0">
        <w:rPr>
          <w:b/>
          <w:noProof/>
        </w:rPr>
        <w:tab/>
        <w:t>(D)</w:t>
      </w:r>
      <w:r w:rsidR="00703DDC" w:rsidRPr="00775DB0">
        <w:rPr>
          <w:bCs w:val="0"/>
          <w:noProof/>
        </w:rPr>
        <w:tab/>
      </w:r>
      <m:oMath>
        <m:r>
          <w:rPr>
            <w:rFonts w:ascii="Cambria Math"/>
          </w:rPr>
          <m:t>b</m:t>
        </m:r>
      </m:oMath>
      <w:r w:rsidR="00703DDC" w:rsidRPr="00775DB0">
        <w:t xml:space="preserve"> e </w:t>
      </w:r>
      <m:oMath>
        <m:r>
          <w:rPr>
            <w:rFonts w:ascii="Cambria Math" w:hAnsi="Cambria Math" w:cs="Cambria Math"/>
          </w:rPr>
          <m:t>h</m:t>
        </m:r>
      </m:oMath>
    </w:p>
    <w:p w14:paraId="32455422" w14:textId="70FF87C1" w:rsidR="00703DDC" w:rsidRDefault="00703DDC" w:rsidP="00B3693D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69504" behindDoc="1" locked="0" layoutInCell="1" allowOverlap="1" wp14:anchorId="0968CE06" wp14:editId="2669A0A3">
            <wp:simplePos x="0" y="0"/>
            <wp:positionH relativeFrom="column">
              <wp:posOffset>4011212</wp:posOffset>
            </wp:positionH>
            <wp:positionV relativeFrom="paragraph">
              <wp:posOffset>440248</wp:posOffset>
            </wp:positionV>
            <wp:extent cx="1983600" cy="1645200"/>
            <wp:effectExtent l="0" t="0" r="0" b="0"/>
            <wp:wrapTight wrapText="bothSides">
              <wp:wrapPolygon edited="0">
                <wp:start x="0" y="0"/>
                <wp:lineTo x="0" y="21266"/>
                <wp:lineTo x="21372" y="21266"/>
                <wp:lineTo x="21372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3600" cy="164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8E8AA6B" wp14:editId="70DEA7DB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F24CC6" w14:textId="77777777" w:rsidR="00703DDC" w:rsidRPr="00086D19" w:rsidRDefault="00703DDC" w:rsidP="00703DD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E8AA6B" id="Oval 1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3F24CC6" w14:textId="77777777" w:rsidR="00703DDC" w:rsidRPr="00086D19" w:rsidRDefault="00703DDC" w:rsidP="00703DD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figura ao lado estão representadas as retas </w:t>
      </w:r>
      <m:oMath>
        <m:r>
          <w:rPr>
            <w:rFonts w:ascii="Cambria Math"/>
          </w:rPr>
          <m:t>r</m:t>
        </m:r>
      </m:oMath>
      <w:r>
        <w:t xml:space="preserve"> e </w:t>
      </w:r>
      <m:oMath>
        <m:r>
          <w:rPr>
            <w:rFonts w:ascii="Cambria Math" w:hAnsi="Cambria Math"/>
          </w:rPr>
          <m:t>s</m:t>
        </m:r>
      </m:oMath>
      <w:r>
        <w:t xml:space="preserve"> e a reta</w:t>
      </w:r>
      <m:oMath>
        <m:r>
          <w:rPr>
            <w:rFonts w:ascii="Cambria Math"/>
          </w:rPr>
          <m:t> </m:t>
        </m:r>
        <m:r>
          <w:rPr>
            <w:rFonts w:ascii="Cambria Math"/>
          </w:rPr>
          <m:t>t</m:t>
        </m:r>
      </m:oMath>
      <w:r>
        <w:t xml:space="preserve"> que as </w:t>
      </w:r>
      <w:r w:rsidRPr="00703DDC">
        <w:t>interseta</w:t>
      </w:r>
      <w:r>
        <w:t xml:space="preserve">. Sabe-se que as retas </w:t>
      </w:r>
      <m:oMath>
        <m:r>
          <w:rPr>
            <w:rFonts w:ascii="Cambria Math"/>
          </w:rPr>
          <m:t>r</m:t>
        </m:r>
      </m:oMath>
      <w:r>
        <w:t xml:space="preserve"> e </w:t>
      </w:r>
      <m:oMath>
        <m:r>
          <w:rPr>
            <w:rFonts w:ascii="Cambria Math"/>
          </w:rPr>
          <m:t>s</m:t>
        </m:r>
      </m:oMath>
      <w:r>
        <w:t xml:space="preserve"> são paralelas.</w:t>
      </w:r>
    </w:p>
    <w:p w14:paraId="28B95ED1" w14:textId="7C6CCF52" w:rsidR="00703DDC" w:rsidRDefault="00703DDC" w:rsidP="00B3693D">
      <w:pPr>
        <w:pStyle w:val="QuestaoTexto"/>
      </w:pPr>
      <w:r>
        <w:t xml:space="preserve">Qual é a amplitude do ângulo </w:t>
      </w:r>
      <m:oMath>
        <m:r>
          <w:rPr>
            <w:rFonts w:ascii="Cambria Math"/>
          </w:rPr>
          <m:t> </m:t>
        </m:r>
        <m:r>
          <w:rPr>
            <w:rFonts w:ascii="Cambria Math"/>
          </w:rPr>
          <m:t>x</m:t>
        </m:r>
      </m:oMath>
      <w:r>
        <w:t>?</w:t>
      </w:r>
    </w:p>
    <w:p w14:paraId="6A772FD2" w14:textId="6B87C37C" w:rsidR="00703DDC" w:rsidRPr="00703DDC" w:rsidRDefault="00703DDC" w:rsidP="00703DDC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703DDC">
        <w:rPr>
          <w:b/>
          <w:noProof/>
        </w:rPr>
        <w:t>(A)</w:t>
      </w:r>
      <w:r w:rsidRPr="00703DDC">
        <w:rPr>
          <w:b/>
          <w:noProof/>
        </w:rPr>
        <w:tab/>
      </w:r>
      <w:r w:rsidRPr="00703DDC">
        <w:rPr>
          <w:bCs w:val="0"/>
          <w:noProof/>
        </w:rPr>
        <w:t>125º</w:t>
      </w:r>
      <w:r w:rsidRPr="00703DDC">
        <w:rPr>
          <w:b/>
          <w:noProof/>
        </w:rPr>
        <w:tab/>
        <w:t>(B)</w:t>
      </w:r>
      <w:r w:rsidRPr="00703DDC">
        <w:rPr>
          <w:b/>
          <w:noProof/>
        </w:rPr>
        <w:tab/>
      </w:r>
      <w:r w:rsidRPr="00703DDC">
        <w:rPr>
          <w:bCs w:val="0"/>
          <w:noProof/>
        </w:rPr>
        <w:t>60º</w:t>
      </w:r>
    </w:p>
    <w:p w14:paraId="79727875" w14:textId="76FEFFDD" w:rsidR="00703DDC" w:rsidRDefault="00703DDC" w:rsidP="00703DDC">
      <w:pPr>
        <w:pStyle w:val="QUESTAO11"/>
        <w:tabs>
          <w:tab w:val="left" w:pos="3686"/>
          <w:tab w:val="left" w:pos="4253"/>
        </w:tabs>
        <w:rPr>
          <w:bCs w:val="0"/>
          <w:noProof/>
        </w:rPr>
      </w:pPr>
      <w:r w:rsidRPr="00703DDC">
        <w:rPr>
          <w:b/>
          <w:noProof/>
        </w:rPr>
        <w:t>(C)</w:t>
      </w:r>
      <w:r w:rsidRPr="00703DDC">
        <w:rPr>
          <w:b/>
          <w:noProof/>
        </w:rPr>
        <w:tab/>
      </w:r>
      <w:r w:rsidRPr="00703DDC">
        <w:rPr>
          <w:bCs w:val="0"/>
          <w:noProof/>
        </w:rPr>
        <w:t>55º</w:t>
      </w:r>
      <w:r w:rsidRPr="00703DDC">
        <w:rPr>
          <w:b/>
          <w:noProof/>
        </w:rPr>
        <w:tab/>
        <w:t>(D)</w:t>
      </w:r>
      <w:r w:rsidRPr="00703DDC">
        <w:rPr>
          <w:b/>
          <w:noProof/>
        </w:rPr>
        <w:tab/>
      </w:r>
      <w:r w:rsidRPr="00703DDC">
        <w:rPr>
          <w:bCs w:val="0"/>
          <w:noProof/>
        </w:rPr>
        <w:t>45º</w:t>
      </w:r>
    </w:p>
    <w:p w14:paraId="4184E377" w14:textId="77777777" w:rsidR="001E2DF4" w:rsidRPr="00703DDC" w:rsidRDefault="001E2DF4" w:rsidP="00703DDC">
      <w:pPr>
        <w:pStyle w:val="QUESTAO11"/>
        <w:tabs>
          <w:tab w:val="left" w:pos="3686"/>
          <w:tab w:val="left" w:pos="4253"/>
        </w:tabs>
        <w:rPr>
          <w:b/>
          <w:noProof/>
        </w:rPr>
      </w:pPr>
    </w:p>
    <w:p w14:paraId="60E50893" w14:textId="0BCDF53F" w:rsidR="00703DDC" w:rsidRPr="00005ECB" w:rsidRDefault="00703DDC" w:rsidP="00B3693D">
      <w:pPr>
        <w:pStyle w:val="QUESTAO1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70528" behindDoc="1" locked="0" layoutInCell="1" allowOverlap="1" wp14:anchorId="66E4CBF4" wp14:editId="677A2FD1">
            <wp:simplePos x="0" y="0"/>
            <wp:positionH relativeFrom="column">
              <wp:posOffset>4020716</wp:posOffset>
            </wp:positionH>
            <wp:positionV relativeFrom="paragraph">
              <wp:posOffset>463191</wp:posOffset>
            </wp:positionV>
            <wp:extent cx="1976400" cy="1616400"/>
            <wp:effectExtent l="0" t="0" r="5080" b="3175"/>
            <wp:wrapTight wrapText="bothSides">
              <wp:wrapPolygon edited="0">
                <wp:start x="0" y="0"/>
                <wp:lineTo x="0" y="21388"/>
                <wp:lineTo x="21447" y="21388"/>
                <wp:lineTo x="21447" y="0"/>
                <wp:lineTo x="0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76400" cy="161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9E70814" wp14:editId="6F2DB650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3DCC9C" w14:textId="77777777" w:rsidR="00703DDC" w:rsidRPr="00086D19" w:rsidRDefault="00703DDC" w:rsidP="00703DD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E70814" id="Oval 13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43DCC9C" w14:textId="77777777" w:rsidR="00703DDC" w:rsidRPr="00086D19" w:rsidRDefault="00703DDC" w:rsidP="00703DD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F7FF1">
        <w:t xml:space="preserve">Na figura as retas </w:t>
      </w:r>
      <m:oMath>
        <m:r>
          <w:rPr>
            <w:rFonts w:ascii="Cambria Math"/>
          </w:rPr>
          <m:t>AB</m:t>
        </m:r>
      </m:oMath>
      <w:r w:rsidRPr="003F7FF1">
        <w:t xml:space="preserve"> e </w:t>
      </w:r>
      <m:oMath>
        <m:r>
          <w:rPr>
            <w:rFonts w:ascii="Cambria Math"/>
          </w:rPr>
          <m:t>CD</m:t>
        </m:r>
      </m:oMath>
      <w:r w:rsidRPr="003F7FF1">
        <w:t xml:space="preserve"> são paralelas e a reta </w:t>
      </w:r>
      <m:oMath>
        <m:r>
          <w:rPr>
            <w:rFonts w:ascii="Cambria Math"/>
          </w:rPr>
          <m:t>EF</m:t>
        </m:r>
      </m:oMath>
      <w:r w:rsidRPr="003F7FF1">
        <w:t xml:space="preserve"> é secante às retas paralelas.</w:t>
      </w:r>
    </w:p>
    <w:p w14:paraId="4D86D18F" w14:textId="36D1BE73" w:rsidR="00703DDC" w:rsidRPr="003F7FF1" w:rsidRDefault="00703DDC" w:rsidP="00B3693D">
      <w:pPr>
        <w:pStyle w:val="QuestaoTexto"/>
      </w:pPr>
      <w:r w:rsidRPr="003F7FF1">
        <w:t xml:space="preserve">As amplitudes dos ângulos </w:t>
      </w:r>
      <m:oMath>
        <m:r>
          <w:rPr>
            <w:rFonts w:ascii="Cambria Math"/>
          </w:rPr>
          <m:t>a</m:t>
        </m:r>
      </m:oMath>
      <w:r w:rsidRPr="003F7FF1">
        <w:t xml:space="preserve"> e </w:t>
      </w:r>
      <m:oMath>
        <m:r>
          <w:rPr>
            <w:rFonts w:ascii="Cambria Math"/>
          </w:rPr>
          <m:t>b</m:t>
        </m:r>
      </m:oMath>
      <w:r w:rsidRPr="003F7FF1">
        <w:t xml:space="preserve"> são:</w:t>
      </w:r>
    </w:p>
    <w:p w14:paraId="482232D7" w14:textId="3EA12B77" w:rsidR="00703DDC" w:rsidRPr="00703DDC" w:rsidRDefault="00703DDC" w:rsidP="00B3693D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703DDC">
        <w:rPr>
          <w:b/>
          <w:noProof/>
        </w:rPr>
        <w:t>(A)</w:t>
      </w:r>
      <w:r>
        <w:rPr>
          <w:b/>
          <w:noProof/>
        </w:rPr>
        <w:tab/>
      </w:r>
      <m:oMath>
        <m:r>
          <w:rPr>
            <w:rFonts w:ascii="Cambria Math"/>
          </w:rPr>
          <m:t> </m:t>
        </m:r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=56</m:t>
        </m:r>
        <m:r>
          <w:rPr>
            <w:rFonts w:ascii="Cambria Math"/>
          </w:rPr>
          <m:t>°</m:t>
        </m:r>
      </m:oMath>
      <w:r w:rsidRPr="00703DDC">
        <w:rPr>
          <w:bCs w:val="0"/>
          <w:noProof/>
        </w:rPr>
        <w:t xml:space="preserve"> e </w:t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=124</m:t>
        </m:r>
        <m:r>
          <w:rPr>
            <w:rFonts w:ascii="Cambria Math"/>
          </w:rPr>
          <m:t>°</m:t>
        </m:r>
      </m:oMath>
      <w:r w:rsidRPr="00703DDC">
        <w:rPr>
          <w:b/>
          <w:noProof/>
        </w:rPr>
        <w:tab/>
        <w:t>(B)</w:t>
      </w:r>
      <w:r>
        <w:rPr>
          <w:b/>
          <w:noProof/>
        </w:rPr>
        <w:tab/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=124</m:t>
        </m:r>
        <m:r>
          <w:rPr>
            <w:rFonts w:ascii="Cambria Math"/>
          </w:rPr>
          <m:t>°</m:t>
        </m:r>
      </m:oMath>
      <w:r w:rsidRPr="00703DDC">
        <w:rPr>
          <w:bCs w:val="0"/>
          <w:noProof/>
        </w:rPr>
        <w:t xml:space="preserve"> e </w:t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=124</m:t>
        </m:r>
        <m:r>
          <w:rPr>
            <w:rFonts w:ascii="Cambria Math"/>
          </w:rPr>
          <m:t>°</m:t>
        </m:r>
      </m:oMath>
    </w:p>
    <w:p w14:paraId="73C2D6BA" w14:textId="77B91BE1" w:rsidR="00703DDC" w:rsidRPr="00EE0C7C" w:rsidRDefault="00703DDC" w:rsidP="00B3693D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703DDC">
        <w:rPr>
          <w:b/>
          <w:noProof/>
        </w:rPr>
        <w:t>(C)</w:t>
      </w:r>
      <w:r>
        <w:rPr>
          <w:b/>
          <w:noProof/>
        </w:rPr>
        <w:tab/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=56</m:t>
        </m:r>
        <m:r>
          <w:rPr>
            <w:rFonts w:ascii="Cambria Math"/>
          </w:rPr>
          <m:t>°</m:t>
        </m:r>
      </m:oMath>
      <w:r w:rsidRPr="00703DDC">
        <w:rPr>
          <w:bCs w:val="0"/>
          <w:noProof/>
        </w:rPr>
        <w:t xml:space="preserve"> e </w:t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=56</m:t>
        </m:r>
        <m:r>
          <w:rPr>
            <w:rFonts w:ascii="Cambria Math"/>
          </w:rPr>
          <m:t>°</m:t>
        </m:r>
      </m:oMath>
      <w:r w:rsidRPr="00703DDC">
        <w:rPr>
          <w:b/>
          <w:noProof/>
        </w:rPr>
        <w:tab/>
        <w:t>(D)</w:t>
      </w:r>
      <w:r>
        <w:rPr>
          <w:b/>
          <w:noProof/>
        </w:rPr>
        <w:tab/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=56</m:t>
        </m:r>
        <m:r>
          <w:rPr>
            <w:rFonts w:ascii="Cambria Math"/>
          </w:rPr>
          <m:t>°</m:t>
        </m:r>
      </m:oMath>
      <w:r w:rsidRPr="00703DDC">
        <w:rPr>
          <w:bCs w:val="0"/>
          <w:noProof/>
        </w:rPr>
        <w:t xml:space="preserve"> e </w:t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=134</m:t>
        </m:r>
        <m:r>
          <w:rPr>
            <w:rFonts w:ascii="Cambria Math"/>
          </w:rPr>
          <m:t>°</m:t>
        </m:r>
      </m:oMath>
    </w:p>
    <w:sectPr w:rsidR="00703DDC" w:rsidRPr="00EE0C7C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219F1" w14:textId="77777777" w:rsidR="00413A67" w:rsidRDefault="00413A67" w:rsidP="00D177B5">
      <w:pPr>
        <w:spacing w:after="0" w:line="240" w:lineRule="auto"/>
      </w:pPr>
      <w:r>
        <w:separator/>
      </w:r>
    </w:p>
  </w:endnote>
  <w:endnote w:type="continuationSeparator" w:id="0">
    <w:p w14:paraId="1B4796C0" w14:textId="77777777" w:rsidR="00413A67" w:rsidRDefault="00413A6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76C60" w14:textId="77777777" w:rsidR="00413A67" w:rsidRDefault="00413A67" w:rsidP="00D177B5">
      <w:pPr>
        <w:spacing w:after="0" w:line="240" w:lineRule="auto"/>
      </w:pPr>
      <w:r>
        <w:separator/>
      </w:r>
    </w:p>
  </w:footnote>
  <w:footnote w:type="continuationSeparator" w:id="0">
    <w:p w14:paraId="3786CDD2" w14:textId="77777777" w:rsidR="00413A67" w:rsidRDefault="00413A6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0" type="#_x0000_t75" style="width:17.25pt;height:17.25pt;visibility:visible" o:bullet="t">
        <v:imagedata r:id="rId1" o:title=""/>
      </v:shape>
    </w:pict>
  </w:numPicBullet>
  <w:numPicBullet w:numPicBulletId="1">
    <w:pict>
      <v:shape id="_x0000_i10681" type="#_x0000_t75" style="width:17.25pt;height:17.25pt;visibility:visible" o:bullet="t">
        <v:imagedata r:id="rId2" o:title=""/>
      </v:shape>
    </w:pict>
  </w:numPicBullet>
  <w:numPicBullet w:numPicBulletId="2">
    <w:pict>
      <v:shape id="_x0000_i10682" type="#_x0000_t75" style="width:17.25pt;height:17.2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7D818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EC56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9A69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2494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071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20B5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4ECA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2C54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1267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48FC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0C47262E"/>
    <w:multiLevelType w:val="hybridMultilevel"/>
    <w:tmpl w:val="D6CA8B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4287C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6BAD2BD8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846601700">
    <w:abstractNumId w:val="16"/>
  </w:num>
  <w:num w:numId="2" w16cid:durableId="1935089473">
    <w:abstractNumId w:val="24"/>
  </w:num>
  <w:num w:numId="3" w16cid:durableId="1204102322">
    <w:abstractNumId w:val="13"/>
  </w:num>
  <w:num w:numId="4" w16cid:durableId="7076821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9284666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440235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1136041">
    <w:abstractNumId w:val="25"/>
  </w:num>
  <w:num w:numId="8" w16cid:durableId="155145549">
    <w:abstractNumId w:val="15"/>
  </w:num>
  <w:num w:numId="9" w16cid:durableId="395278806">
    <w:abstractNumId w:val="9"/>
  </w:num>
  <w:num w:numId="10" w16cid:durableId="2135520796">
    <w:abstractNumId w:val="7"/>
  </w:num>
  <w:num w:numId="11" w16cid:durableId="981424785">
    <w:abstractNumId w:val="6"/>
  </w:num>
  <w:num w:numId="12" w16cid:durableId="1110011490">
    <w:abstractNumId w:val="5"/>
  </w:num>
  <w:num w:numId="13" w16cid:durableId="824466664">
    <w:abstractNumId w:val="4"/>
  </w:num>
  <w:num w:numId="14" w16cid:durableId="1482381856">
    <w:abstractNumId w:val="8"/>
  </w:num>
  <w:num w:numId="15" w16cid:durableId="1203857827">
    <w:abstractNumId w:val="3"/>
  </w:num>
  <w:num w:numId="16" w16cid:durableId="751245862">
    <w:abstractNumId w:val="2"/>
  </w:num>
  <w:num w:numId="17" w16cid:durableId="1216353867">
    <w:abstractNumId w:val="1"/>
  </w:num>
  <w:num w:numId="18" w16cid:durableId="1466853611">
    <w:abstractNumId w:val="0"/>
  </w:num>
  <w:num w:numId="19" w16cid:durableId="1807236063">
    <w:abstractNumId w:val="21"/>
  </w:num>
  <w:num w:numId="20" w16cid:durableId="222638186">
    <w:abstractNumId w:val="23"/>
  </w:num>
  <w:num w:numId="21" w16cid:durableId="1957515141">
    <w:abstractNumId w:val="17"/>
  </w:num>
  <w:num w:numId="22" w16cid:durableId="1024745492">
    <w:abstractNumId w:val="18"/>
  </w:num>
  <w:num w:numId="23" w16cid:durableId="1747916601">
    <w:abstractNumId w:val="22"/>
  </w:num>
  <w:num w:numId="24" w16cid:durableId="854660409">
    <w:abstractNumId w:val="19"/>
  </w:num>
  <w:num w:numId="25" w16cid:durableId="1749228886">
    <w:abstractNumId w:val="12"/>
  </w:num>
  <w:num w:numId="26" w16cid:durableId="562184918">
    <w:abstractNumId w:val="14"/>
  </w:num>
  <w:num w:numId="27" w16cid:durableId="1034497285">
    <w:abstractNumId w:val="20"/>
  </w:num>
  <w:num w:numId="28" w16cid:durableId="1566580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E2DF4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3F7FF1"/>
    <w:rsid w:val="00401547"/>
    <w:rsid w:val="0040597E"/>
    <w:rsid w:val="004067E0"/>
    <w:rsid w:val="004115B3"/>
    <w:rsid w:val="00413A67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1320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6F7BE5"/>
    <w:rsid w:val="00702F0B"/>
    <w:rsid w:val="00703DDC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75DB0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FD4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74043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757C0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3693D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6774D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F7FF1"/>
    <w:pPr>
      <w:tabs>
        <w:tab w:val="left" w:pos="113"/>
      </w:tabs>
      <w:spacing w:before="6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F7BE5"/>
    <w:pPr>
      <w:tabs>
        <w:tab w:val="left" w:pos="113"/>
        <w:tab w:val="left" w:pos="425"/>
      </w:tabs>
      <w:spacing w:before="28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F7FF1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paragraph" w:styleId="ListBullet3">
    <w:name w:val="List Bullet 3"/>
    <w:aliases w:val="Bullet"/>
    <w:basedOn w:val="Normal"/>
    <w:uiPriority w:val="99"/>
    <w:unhideWhenUsed/>
    <w:rsid w:val="006F7BE5"/>
    <w:pPr>
      <w:numPr>
        <w:numId w:val="11"/>
      </w:numPr>
      <w:ind w:left="924" w:hanging="357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49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