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0D6893C" w:rsidR="00C72BA7" w:rsidRPr="0034224D" w:rsidRDefault="00B32118" w:rsidP="00162A96">
      <w:pPr>
        <w:pStyle w:val="TITULOFICHAS"/>
        <w:rPr>
          <w:lang w:val="pt-PT"/>
        </w:rPr>
      </w:pPr>
      <w:r w:rsidRPr="0034224D">
        <w:rPr>
          <w:lang w:val="pt-PT"/>
        </w:rPr>
        <w:t>Questões-aula</w:t>
      </w:r>
      <w:r w:rsidR="00806571" w:rsidRPr="0034224D">
        <w:rPr>
          <w:lang w:val="pt-PT"/>
        </w:rPr>
        <w:tab/>
      </w:r>
      <w:r w:rsidR="00AD09D4" w:rsidRPr="0034224D">
        <w:rPr>
          <w:rStyle w:val="TITULOFICHAS-alinea"/>
          <w:lang w:val="pt-PT"/>
        </w:rPr>
        <w:t>2.  Significado de função. Domínio e contradomínio de uma função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415DD81" w14:textId="7BB08A3C" w:rsidR="00AD09D4" w:rsidRPr="0034224D" w:rsidRDefault="00AD09D4" w:rsidP="00AD09D4">
      <w:pPr>
        <w:pStyle w:val="QuestaoAulaTITULO"/>
        <w:rPr>
          <w:lang w:val="pt-PT"/>
        </w:rPr>
      </w:pPr>
      <w:r w:rsidRPr="0034224D">
        <w:rPr>
          <w:lang w:val="pt-PT"/>
        </w:rPr>
        <w:t>Questão-aula 3</w:t>
      </w:r>
    </w:p>
    <w:p w14:paraId="35DF9094" w14:textId="7651D199" w:rsidR="00AD09D4" w:rsidRDefault="00AD09D4" w:rsidP="00AD09D4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331D8F1" wp14:editId="7CC5621E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E747C1" w14:textId="77777777" w:rsidR="00AD09D4" w:rsidRPr="00086D19" w:rsidRDefault="00AD09D4" w:rsidP="00AD09D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31D8F1" id="Oval 8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AE747C1" w14:textId="77777777" w:rsidR="00AD09D4" w:rsidRPr="00086D19" w:rsidRDefault="00AD09D4" w:rsidP="00AD09D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Observa as correspondências e diz, justificando, quais delas não representam uma função.</w:t>
      </w:r>
    </w:p>
    <w:tbl>
      <w:tblPr>
        <w:tblStyle w:val="TabelacomGrelha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0"/>
        <w:gridCol w:w="2289"/>
        <w:gridCol w:w="2300"/>
        <w:gridCol w:w="2289"/>
      </w:tblGrid>
      <w:tr w:rsidR="0017056F" w14:paraId="47A94DE6" w14:textId="77777777" w:rsidTr="0017056F">
        <w:tc>
          <w:tcPr>
            <w:tcW w:w="2405" w:type="dxa"/>
          </w:tcPr>
          <w:p w14:paraId="4A1C745A" w14:textId="043B59FC" w:rsidR="0017056F" w:rsidRPr="0017056F" w:rsidRDefault="0017056F" w:rsidP="0017056F">
            <w:pPr>
              <w:pStyle w:val="QUESTAO1"/>
              <w:spacing w:before="0" w:line="240" w:lineRule="auto"/>
              <w:ind w:left="0" w:firstLine="0"/>
              <w:rPr>
                <w:b/>
                <w:bCs/>
              </w:rPr>
            </w:pPr>
            <w:r w:rsidRPr="0017056F">
              <w:rPr>
                <w:b/>
                <w:bCs/>
              </w:rPr>
              <w:t>(</w:t>
            </w:r>
            <w:r w:rsidR="00B81230">
              <w:rPr>
                <w:b/>
                <w:bCs/>
              </w:rPr>
              <w:t>I</w:t>
            </w:r>
            <w:r w:rsidRPr="0017056F">
              <w:rPr>
                <w:b/>
                <w:bCs/>
              </w:rPr>
              <w:t>)</w:t>
            </w:r>
          </w:p>
          <w:p w14:paraId="29CA9B3C" w14:textId="1C858A6F" w:rsidR="0017056F" w:rsidRDefault="0017056F" w:rsidP="0017056F">
            <w:pPr>
              <w:pStyle w:val="QUESTAO1"/>
              <w:spacing w:before="0" w:line="240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25FB40C2" wp14:editId="63130125">
                  <wp:extent cx="1266825" cy="910590"/>
                  <wp:effectExtent l="0" t="0" r="9525" b="381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</w:tcPr>
          <w:p w14:paraId="0D587077" w14:textId="357D147C" w:rsidR="0017056F" w:rsidRPr="0017056F" w:rsidRDefault="0017056F" w:rsidP="0017056F">
            <w:pPr>
              <w:pStyle w:val="QUESTAO1"/>
              <w:spacing w:before="0" w:line="240" w:lineRule="auto"/>
              <w:ind w:left="0" w:firstLine="0"/>
              <w:rPr>
                <w:b/>
                <w:bCs/>
              </w:rPr>
            </w:pPr>
            <w:r w:rsidRPr="0017056F">
              <w:rPr>
                <w:b/>
                <w:bCs/>
              </w:rPr>
              <w:t>(</w:t>
            </w:r>
            <w:r w:rsidR="00B81230">
              <w:rPr>
                <w:b/>
                <w:bCs/>
              </w:rPr>
              <w:t>II</w:t>
            </w:r>
            <w:r w:rsidRPr="0017056F">
              <w:rPr>
                <w:b/>
                <w:bCs/>
              </w:rPr>
              <w:t>)</w:t>
            </w:r>
          </w:p>
          <w:p w14:paraId="5CB20DC3" w14:textId="1DD10E3B" w:rsidR="0017056F" w:rsidRDefault="0017056F" w:rsidP="0017056F">
            <w:pPr>
              <w:pStyle w:val="QUESTAO1"/>
              <w:spacing w:before="0" w:line="240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781BC04D" wp14:editId="5BAD4621">
                  <wp:extent cx="1264920" cy="911225"/>
                  <wp:effectExtent l="0" t="0" r="0" b="3175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91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</w:tcPr>
          <w:p w14:paraId="52D44652" w14:textId="32AE7737" w:rsidR="0017056F" w:rsidRPr="0017056F" w:rsidRDefault="0017056F" w:rsidP="0017056F">
            <w:pPr>
              <w:pStyle w:val="QUESTAO1"/>
              <w:spacing w:before="0" w:line="240" w:lineRule="auto"/>
              <w:ind w:left="0" w:firstLine="0"/>
              <w:rPr>
                <w:b/>
                <w:bCs/>
              </w:rPr>
            </w:pPr>
            <w:r w:rsidRPr="0017056F">
              <w:rPr>
                <w:b/>
                <w:bCs/>
              </w:rPr>
              <w:t>(</w:t>
            </w:r>
            <w:r w:rsidR="00B81230">
              <w:rPr>
                <w:b/>
                <w:bCs/>
              </w:rPr>
              <w:t>III</w:t>
            </w:r>
            <w:r w:rsidRPr="0017056F">
              <w:rPr>
                <w:b/>
                <w:bCs/>
              </w:rPr>
              <w:t>)</w:t>
            </w:r>
          </w:p>
          <w:p w14:paraId="35C6CED4" w14:textId="194F9AEC" w:rsidR="0017056F" w:rsidRDefault="0017056F" w:rsidP="0017056F">
            <w:pPr>
              <w:pStyle w:val="QUESTAO1"/>
              <w:spacing w:before="0" w:line="240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1DF71246" wp14:editId="2A84C64C">
                  <wp:extent cx="1267460" cy="911225"/>
                  <wp:effectExtent l="0" t="0" r="8890" b="3175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460" cy="91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</w:tcPr>
          <w:p w14:paraId="2B2D4401" w14:textId="6F71F76B" w:rsidR="0017056F" w:rsidRPr="0017056F" w:rsidRDefault="0017056F" w:rsidP="0017056F">
            <w:pPr>
              <w:pStyle w:val="QUESTAO1"/>
              <w:spacing w:before="0" w:line="240" w:lineRule="auto"/>
              <w:ind w:left="0" w:firstLine="0"/>
              <w:rPr>
                <w:b/>
                <w:bCs/>
              </w:rPr>
            </w:pPr>
            <w:r w:rsidRPr="0017056F">
              <w:rPr>
                <w:b/>
                <w:bCs/>
              </w:rPr>
              <w:t>(</w:t>
            </w:r>
            <w:r w:rsidR="00B81230">
              <w:rPr>
                <w:b/>
                <w:bCs/>
              </w:rPr>
              <w:t>IV</w:t>
            </w:r>
            <w:r w:rsidRPr="0017056F">
              <w:rPr>
                <w:b/>
                <w:bCs/>
              </w:rPr>
              <w:t>)</w:t>
            </w:r>
          </w:p>
          <w:p w14:paraId="26F95E74" w14:textId="5F5C1405" w:rsidR="0017056F" w:rsidRDefault="0017056F" w:rsidP="0017056F">
            <w:pPr>
              <w:pStyle w:val="QUESTAO1"/>
              <w:spacing w:before="0" w:line="240" w:lineRule="auto"/>
              <w:ind w:left="0" w:firstLine="0"/>
            </w:pPr>
            <w:r>
              <w:rPr>
                <w:noProof/>
              </w:rPr>
              <w:drawing>
                <wp:inline distT="0" distB="0" distL="0" distR="0" wp14:anchorId="6A78E2E6" wp14:editId="3AA57EA7">
                  <wp:extent cx="1264920" cy="911225"/>
                  <wp:effectExtent l="0" t="0" r="0" b="3175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m 1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91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1CBB95" w14:textId="29880BAB" w:rsidR="00AD09D4" w:rsidRPr="003C32AD" w:rsidRDefault="00DC2E57" w:rsidP="0039669A">
      <w:pPr>
        <w:pStyle w:val="QUESTAO1"/>
        <w:spacing w:before="320"/>
      </w:pPr>
      <w:r w:rsidRPr="008D7BD6">
        <w:rPr>
          <w:noProof/>
          <w:lang w:eastAsia="pt-PT"/>
        </w:rPr>
        <w:drawing>
          <wp:anchor distT="0" distB="0" distL="114300" distR="114300" simplePos="0" relativeHeight="251686912" behindDoc="1" locked="0" layoutInCell="1" allowOverlap="1" wp14:anchorId="026FAC05" wp14:editId="17F1957C">
            <wp:simplePos x="0" y="0"/>
            <wp:positionH relativeFrom="column">
              <wp:posOffset>4495496</wp:posOffset>
            </wp:positionH>
            <wp:positionV relativeFrom="paragraph">
              <wp:posOffset>202731</wp:posOffset>
            </wp:positionV>
            <wp:extent cx="1626870" cy="1259840"/>
            <wp:effectExtent l="0" t="0" r="0" b="0"/>
            <wp:wrapTight wrapText="bothSides">
              <wp:wrapPolygon edited="0">
                <wp:start x="0" y="0"/>
                <wp:lineTo x="0" y="21230"/>
                <wp:lineTo x="21246" y="21230"/>
                <wp:lineTo x="21246" y="0"/>
                <wp:lineTo x="0" y="0"/>
              </wp:wrapPolygon>
            </wp:wrapTight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9D4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9088362" wp14:editId="330F3111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6696CA" w14:textId="4F166BA0" w:rsidR="00AD09D4" w:rsidRPr="00086D19" w:rsidRDefault="00AD09D4" w:rsidP="00AD09D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088362" id="Oval 14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46696CA" w14:textId="4F166BA0" w:rsidR="00AD09D4" w:rsidRPr="00086D19" w:rsidRDefault="00AD09D4" w:rsidP="00AD09D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D09D4" w:rsidRPr="004E7A84">
        <w:tab/>
      </w:r>
      <w:r w:rsidR="00AD09D4">
        <w:t xml:space="preserve">Considera a função </w:t>
      </w:r>
      <m:oMath>
        <m:r>
          <w:rPr>
            <w:rFonts w:ascii="Cambria Math"/>
          </w:rPr>
          <m:t>f</m:t>
        </m:r>
        <m:r>
          <w:rPr>
            <w:rFonts w:ascii="Cambria Math"/>
          </w:rPr>
          <m:t> </m:t>
        </m:r>
      </m:oMath>
      <w:r w:rsidR="00AD09D4">
        <w:t xml:space="preserve"> representada pelo diagrama de setas </w:t>
      </w:r>
      <w:r w:rsidR="002A0CD7">
        <w:t>ao lado</w:t>
      </w:r>
      <w:r w:rsidR="00AD09D4">
        <w:t>.</w:t>
      </w:r>
    </w:p>
    <w:p w14:paraId="3F552C1B" w14:textId="02203ACA" w:rsidR="00AD09D4" w:rsidRPr="00092924" w:rsidRDefault="00AD09D4" w:rsidP="0039669A">
      <w:pPr>
        <w:pStyle w:val="QUESTAO11"/>
      </w:pPr>
      <w:r>
        <w:rPr>
          <w:b/>
        </w:rPr>
        <w:t>2</w:t>
      </w:r>
      <w:r w:rsidRPr="00092924">
        <w:rPr>
          <w:b/>
        </w:rPr>
        <w:t>.1.</w:t>
      </w:r>
      <w:r w:rsidRPr="00092924">
        <w:rPr>
          <w:b/>
        </w:rPr>
        <w:tab/>
      </w:r>
      <w:r>
        <w:t xml:space="preserve">Indica o domínio, o contradomínio e o conjunto de chegada de </w:t>
      </w:r>
      <m:oMath>
        <m:r>
          <w:rPr>
            <w:rFonts w:ascii="Cambria Math"/>
          </w:rPr>
          <m:t>f</m:t>
        </m:r>
      </m:oMath>
      <w:r>
        <w:t>.</w:t>
      </w:r>
    </w:p>
    <w:p w14:paraId="4189CDA4" w14:textId="4008D8BA" w:rsidR="00AD09D4" w:rsidRPr="00AD09D4" w:rsidRDefault="00AD09D4" w:rsidP="0039669A">
      <w:pPr>
        <w:pStyle w:val="QUESTAO11"/>
      </w:pPr>
      <w:r w:rsidRPr="00AD09D4">
        <w:rPr>
          <w:b/>
        </w:rPr>
        <w:t>2.2.</w:t>
      </w:r>
      <w:r w:rsidRPr="00AD09D4">
        <w:rPr>
          <w:b/>
        </w:rPr>
        <w:tab/>
      </w:r>
      <w:r w:rsidRPr="00AD09D4">
        <w:t xml:space="preserve">Qual é a imagem por </w:t>
      </w:r>
      <m:oMath>
        <m:r>
          <w:rPr>
            <w:rFonts w:ascii="Cambria Math"/>
          </w:rPr>
          <m:t>f</m:t>
        </m:r>
      </m:oMath>
      <w:r w:rsidRPr="00AD09D4">
        <w:t xml:space="preserve"> do objeto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Pr="00AD09D4">
        <w:t xml:space="preserve"> ?</w:t>
      </w:r>
    </w:p>
    <w:p w14:paraId="5EA2F181" w14:textId="00FBC7E7" w:rsidR="00AD09D4" w:rsidRPr="00092924" w:rsidRDefault="00AD09D4" w:rsidP="00AD09D4">
      <w:pPr>
        <w:pStyle w:val="QUESTAO11"/>
      </w:pPr>
      <w:r>
        <w:rPr>
          <w:b/>
        </w:rPr>
        <w:t>2</w:t>
      </w:r>
      <w:r w:rsidRPr="00092924">
        <w:rPr>
          <w:b/>
        </w:rPr>
        <w:t>.3.</w:t>
      </w:r>
      <w:r w:rsidRPr="00092924">
        <w:rPr>
          <w:b/>
        </w:rPr>
        <w:tab/>
      </w:r>
      <w:r w:rsidRPr="00092924">
        <w:t>Qual é o objeto que tem imagem  4 ?</w:t>
      </w:r>
    </w:p>
    <w:p w14:paraId="2C17D567" w14:textId="3B54A001" w:rsidR="00AD09D4" w:rsidRDefault="00AD09D4" w:rsidP="0039669A">
      <w:pPr>
        <w:pStyle w:val="QUESTAO11"/>
        <w:rPr>
          <w:sz w:val="22"/>
          <w:szCs w:val="22"/>
        </w:rPr>
      </w:pPr>
      <w:r w:rsidRPr="00AD09D4">
        <w:rPr>
          <w:b/>
        </w:rPr>
        <w:t>2.4.</w:t>
      </w:r>
      <w:r w:rsidRPr="00AD09D4">
        <w:rPr>
          <w:b/>
        </w:rPr>
        <w:tab/>
      </w:r>
      <w:r w:rsidRPr="00AD09D4">
        <w:t>Calcula</w:t>
      </w:r>
      <w:r w:rsidRPr="00092924">
        <w:rPr>
          <w:sz w:val="22"/>
          <w:szCs w:val="22"/>
        </w:rPr>
        <w:t xml:space="preserve">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+f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-</m:t>
        </m:r>
        <m:r>
          <w:rPr>
            <w:rFonts w:ascii="Cambria Math"/>
          </w:rPr>
          <m:t>2f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2</m:t>
            </m:r>
          </m:e>
        </m:d>
      </m:oMath>
      <w:r w:rsidR="006D7C3B">
        <w:t>.</w:t>
      </w:r>
    </w:p>
    <w:p w14:paraId="49AEB1B3" w14:textId="7A207560" w:rsidR="00AD09D4" w:rsidRPr="00C92096" w:rsidRDefault="00AD09D4" w:rsidP="00AD09D4">
      <w:pPr>
        <w:pStyle w:val="QuestaoAulaTITULO"/>
        <w:rPr>
          <w:lang w:val="pt-PT"/>
        </w:rPr>
      </w:pPr>
      <w:r w:rsidRPr="00C92096">
        <w:rPr>
          <w:lang w:val="pt-PT"/>
        </w:rPr>
        <w:t>Questão-aula 4</w:t>
      </w:r>
    </w:p>
    <w:p w14:paraId="4DE3FBAA" w14:textId="5DC4D70F" w:rsidR="00AD09D4" w:rsidRDefault="00AD09D4" w:rsidP="0039669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D83E332" wp14:editId="651BB701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C2384" w14:textId="77777777" w:rsidR="00AD09D4" w:rsidRPr="00086D19" w:rsidRDefault="00AD09D4" w:rsidP="00AD09D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83E332" id="Oval 1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F3C2384" w14:textId="77777777" w:rsidR="00AD09D4" w:rsidRPr="00086D19" w:rsidRDefault="00AD09D4" w:rsidP="00AD09D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Considera a tabela que relaciona as variáveis </w:t>
      </w:r>
      <m:oMath>
        <m:r>
          <w:rPr>
            <w:rFonts w:ascii="Cambria Math"/>
          </w:rPr>
          <m:t>x</m:t>
        </m:r>
      </m:oMath>
      <w:r>
        <w:t xml:space="preserve"> e </w:t>
      </w:r>
      <m:oMath>
        <m:r>
          <w:rPr>
            <w:rFonts w:ascii="Cambria Math"/>
          </w:rPr>
          <m:t>y</m:t>
        </m:r>
      </m:oMath>
      <w:r>
        <w:t>.</w:t>
      </w:r>
    </w:p>
    <w:tbl>
      <w:tblPr>
        <w:tblStyle w:val="TabelacomGrelh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823"/>
        <w:gridCol w:w="999"/>
        <w:gridCol w:w="1000"/>
        <w:gridCol w:w="999"/>
        <w:gridCol w:w="999"/>
      </w:tblGrid>
      <w:tr w:rsidR="00AD09D4" w:rsidRPr="00AD09D4" w14:paraId="4462D2A2" w14:textId="77777777" w:rsidTr="00C37941">
        <w:trPr>
          <w:trHeight w:val="397"/>
          <w:jc w:val="center"/>
        </w:trPr>
        <w:tc>
          <w:tcPr>
            <w:tcW w:w="823" w:type="dxa"/>
            <w:shd w:val="clear" w:color="auto" w:fill="F9D7D7"/>
            <w:vAlign w:val="center"/>
          </w:tcPr>
          <w:p w14:paraId="3E3A8838" w14:textId="2E9F2644" w:rsidR="00AD09D4" w:rsidRPr="00AD09D4" w:rsidRDefault="0039669A" w:rsidP="0039669A">
            <w:pPr>
              <w:tabs>
                <w:tab w:val="center" w:pos="460"/>
                <w:tab w:val="right" w:pos="920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999" w:type="dxa"/>
            <w:vAlign w:val="center"/>
          </w:tcPr>
          <w:p w14:paraId="66888F8D" w14:textId="30F0BE26" w:rsidR="00AD09D4" w:rsidRPr="00AD09D4" w:rsidRDefault="00AD09D4" w:rsidP="00C37941">
            <w:pPr>
              <w:tabs>
                <w:tab w:val="center" w:pos="460"/>
                <w:tab w:val="right" w:pos="920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D09D4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000" w:type="dxa"/>
            <w:vAlign w:val="center"/>
          </w:tcPr>
          <w:p w14:paraId="1FF811CE" w14:textId="16B5926D" w:rsidR="00AD09D4" w:rsidRPr="00AD09D4" w:rsidRDefault="00AD09D4" w:rsidP="00C37941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D09D4">
              <w:rPr>
                <w:rFonts w:ascii="Arial" w:hAnsi="Arial" w:cs="Arial"/>
                <w:bCs/>
                <w:sz w:val="20"/>
                <w:szCs w:val="20"/>
              </w:rPr>
              <w:t>33</w:t>
            </w:r>
          </w:p>
        </w:tc>
        <w:tc>
          <w:tcPr>
            <w:tcW w:w="999" w:type="dxa"/>
            <w:vAlign w:val="center"/>
          </w:tcPr>
          <w:p w14:paraId="0ACFCFCD" w14:textId="77777777" w:rsidR="00AD09D4" w:rsidRP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9" w:type="dxa"/>
            <w:vAlign w:val="center"/>
          </w:tcPr>
          <w:p w14:paraId="61639548" w14:textId="77777777" w:rsidR="00AD09D4" w:rsidRP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D09D4" w:rsidRPr="00AD09D4" w14:paraId="26C31CCD" w14:textId="77777777" w:rsidTr="00C37941">
        <w:trPr>
          <w:trHeight w:val="397"/>
          <w:jc w:val="center"/>
        </w:trPr>
        <w:tc>
          <w:tcPr>
            <w:tcW w:w="823" w:type="dxa"/>
            <w:shd w:val="clear" w:color="auto" w:fill="F9D7D7"/>
            <w:vAlign w:val="center"/>
          </w:tcPr>
          <w:p w14:paraId="1E3764C6" w14:textId="5F3DF7D8" w:rsidR="00AD09D4" w:rsidRPr="00AD09D4" w:rsidRDefault="0039669A" w:rsidP="0039669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y</m:t>
                </m:r>
              </m:oMath>
            </m:oMathPara>
          </w:p>
        </w:tc>
        <w:tc>
          <w:tcPr>
            <w:tcW w:w="999" w:type="dxa"/>
            <w:vAlign w:val="center"/>
          </w:tcPr>
          <w:p w14:paraId="4E21C430" w14:textId="3F7145BF" w:rsidR="00AD09D4" w:rsidRPr="00AD09D4" w:rsidRDefault="0039669A" w:rsidP="0039669A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-</m:t>
                </m:r>
                <m:r>
                  <w:rPr>
                    <w:rFonts w:ascii="Cambria Math" w:hAnsi="Arial" w:cs="Arial"/>
                    <w:sz w:val="20"/>
                    <w:szCs w:val="20"/>
                  </w:rPr>
                  <m:t>10</m:t>
                </m:r>
              </m:oMath>
            </m:oMathPara>
          </w:p>
        </w:tc>
        <w:tc>
          <w:tcPr>
            <w:tcW w:w="1000" w:type="dxa"/>
            <w:vAlign w:val="center"/>
          </w:tcPr>
          <w:p w14:paraId="0070517D" w14:textId="77777777" w:rsidR="00AD09D4" w:rsidRP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9" w:type="dxa"/>
            <w:vAlign w:val="center"/>
          </w:tcPr>
          <w:p w14:paraId="6FF2D909" w14:textId="43FFFE28" w:rsidR="00AD09D4" w:rsidRPr="00AD09D4" w:rsidRDefault="0039669A" w:rsidP="0039669A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-</m:t>
                </m:r>
                <m:r>
                  <w:rPr>
                    <w:rFonts w:ascii="Cambria Math" w:hAnsi="Arial" w:cs="Arial"/>
                    <w:sz w:val="20"/>
                    <w:szCs w:val="20"/>
                  </w:rPr>
                  <m:t>20</m:t>
                </m:r>
              </m:oMath>
            </m:oMathPara>
          </w:p>
        </w:tc>
        <w:tc>
          <w:tcPr>
            <w:tcW w:w="999" w:type="dxa"/>
            <w:vAlign w:val="center"/>
          </w:tcPr>
          <w:p w14:paraId="527D2A0D" w14:textId="77777777" w:rsidR="00AD09D4" w:rsidRP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634A36A" w14:textId="40ECED9E" w:rsidR="00AD09D4" w:rsidRDefault="00AD09D4" w:rsidP="00B81230">
      <w:pPr>
        <w:pStyle w:val="QuestaoTexto"/>
        <w:spacing w:before="120"/>
      </w:pPr>
      <w:r>
        <w:t>Completa a tabela de modo que a correspondência seja uma função.</w:t>
      </w:r>
    </w:p>
    <w:p w14:paraId="4C6DE329" w14:textId="56B7B770" w:rsidR="00AD09D4" w:rsidRDefault="00C37941" w:rsidP="0039669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F82C37A" wp14:editId="0419333E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D20BB5" w14:textId="20F0D22D" w:rsidR="00C37941" w:rsidRPr="00086D19" w:rsidRDefault="00C37941" w:rsidP="00C3794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82C37A" id="Oval 18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3D20BB5" w14:textId="20F0D22D" w:rsidR="00C37941" w:rsidRPr="00086D19" w:rsidRDefault="00C37941" w:rsidP="00C3794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AD09D4">
        <w:t xml:space="preserve">Considera a tabela que relaciona as variáveis </w:t>
      </w:r>
      <m:oMath>
        <m:r>
          <w:rPr>
            <w:rFonts w:ascii="Cambria Math"/>
          </w:rPr>
          <m:t>x</m:t>
        </m:r>
      </m:oMath>
      <w:r w:rsidR="00AD09D4">
        <w:t xml:space="preserve"> e </w:t>
      </w:r>
      <m:oMath>
        <m:r>
          <w:rPr>
            <w:rFonts w:ascii="Cambria Math"/>
          </w:rPr>
          <m:t>y</m:t>
        </m:r>
      </m:oMath>
      <w:r w:rsidR="00AD09D4">
        <w:t>.</w:t>
      </w:r>
    </w:p>
    <w:tbl>
      <w:tblPr>
        <w:tblStyle w:val="TabelacomGrelh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817"/>
        <w:gridCol w:w="992"/>
        <w:gridCol w:w="993"/>
        <w:gridCol w:w="992"/>
        <w:gridCol w:w="992"/>
      </w:tblGrid>
      <w:tr w:rsidR="00AD09D4" w14:paraId="7802FA92" w14:textId="77777777" w:rsidTr="00AA7747">
        <w:trPr>
          <w:trHeight w:val="397"/>
          <w:jc w:val="center"/>
        </w:trPr>
        <w:tc>
          <w:tcPr>
            <w:tcW w:w="817" w:type="dxa"/>
            <w:shd w:val="clear" w:color="auto" w:fill="F9D7D7"/>
            <w:vAlign w:val="center"/>
          </w:tcPr>
          <w:p w14:paraId="2EB08AF1" w14:textId="1D81AE3B" w:rsidR="00AD09D4" w:rsidRDefault="0039669A" w:rsidP="0039669A">
            <w:pPr>
              <w:tabs>
                <w:tab w:val="center" w:pos="460"/>
                <w:tab w:val="right" w:pos="920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</m:oMath>
            </m:oMathPara>
          </w:p>
        </w:tc>
        <w:tc>
          <w:tcPr>
            <w:tcW w:w="992" w:type="dxa"/>
            <w:vAlign w:val="center"/>
          </w:tcPr>
          <w:p w14:paraId="45CEFA5F" w14:textId="781805EF" w:rsidR="00AD09D4" w:rsidRDefault="0039669A" w:rsidP="0039669A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22</m:t>
                </m:r>
              </m:oMath>
            </m:oMathPara>
          </w:p>
        </w:tc>
        <w:tc>
          <w:tcPr>
            <w:tcW w:w="993" w:type="dxa"/>
            <w:vAlign w:val="center"/>
          </w:tcPr>
          <w:p w14:paraId="3067D88B" w14:textId="3A29F94C" w:rsidR="00AD09D4" w:rsidRDefault="0039669A" w:rsidP="0039669A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33</m:t>
                </m:r>
              </m:oMath>
            </m:oMathPara>
          </w:p>
        </w:tc>
        <w:tc>
          <w:tcPr>
            <w:tcW w:w="992" w:type="dxa"/>
            <w:vAlign w:val="center"/>
          </w:tcPr>
          <w:p w14:paraId="1AEB11A8" w14:textId="77777777" w:rsid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14:paraId="4711269C" w14:textId="77777777" w:rsid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D09D4" w14:paraId="3E04B04F" w14:textId="77777777" w:rsidTr="00AA7747">
        <w:trPr>
          <w:trHeight w:val="397"/>
          <w:jc w:val="center"/>
        </w:trPr>
        <w:tc>
          <w:tcPr>
            <w:tcW w:w="817" w:type="dxa"/>
            <w:shd w:val="clear" w:color="auto" w:fill="F9D7D7"/>
            <w:vAlign w:val="center"/>
          </w:tcPr>
          <w:p w14:paraId="2553B351" w14:textId="5E1F8591" w:rsidR="00AD09D4" w:rsidRDefault="0039669A" w:rsidP="0039669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y</m:t>
                </m:r>
              </m:oMath>
            </m:oMathPara>
          </w:p>
        </w:tc>
        <w:tc>
          <w:tcPr>
            <w:tcW w:w="992" w:type="dxa"/>
            <w:vAlign w:val="center"/>
          </w:tcPr>
          <w:p w14:paraId="17130312" w14:textId="63CBEC40" w:rsidR="00AD09D4" w:rsidRDefault="0039669A" w:rsidP="0039669A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10</m:t>
                </m:r>
              </m:oMath>
            </m:oMathPara>
          </w:p>
        </w:tc>
        <w:tc>
          <w:tcPr>
            <w:tcW w:w="993" w:type="dxa"/>
            <w:vAlign w:val="center"/>
          </w:tcPr>
          <w:p w14:paraId="4F697872" w14:textId="77777777" w:rsid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14:paraId="1C3E7C04" w14:textId="22421A35" w:rsidR="00AD09D4" w:rsidRDefault="0039669A" w:rsidP="0039669A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20</m:t>
                </m:r>
              </m:oMath>
            </m:oMathPara>
          </w:p>
        </w:tc>
        <w:tc>
          <w:tcPr>
            <w:tcW w:w="992" w:type="dxa"/>
            <w:vAlign w:val="center"/>
          </w:tcPr>
          <w:p w14:paraId="24286DB0" w14:textId="77777777" w:rsid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54ECA974" w14:textId="08A4706D" w:rsidR="00AD09D4" w:rsidRDefault="000C5A90" w:rsidP="00B81230">
      <w:pPr>
        <w:pStyle w:val="QuestaoTexto"/>
        <w:spacing w:before="120"/>
      </w:pPr>
      <w:r>
        <w:rPr>
          <w:noProof/>
          <w:lang w:eastAsia="pt-PT"/>
        </w:rPr>
        <w:drawing>
          <wp:anchor distT="0" distB="0" distL="114300" distR="114300" simplePos="0" relativeHeight="251687936" behindDoc="1" locked="0" layoutInCell="1" allowOverlap="1" wp14:anchorId="1CBCCD2D" wp14:editId="10F2B6CB">
            <wp:simplePos x="0" y="0"/>
            <wp:positionH relativeFrom="column">
              <wp:posOffset>4489450</wp:posOffset>
            </wp:positionH>
            <wp:positionV relativeFrom="paragraph">
              <wp:posOffset>163969</wp:posOffset>
            </wp:positionV>
            <wp:extent cx="2225459" cy="2225459"/>
            <wp:effectExtent l="0" t="0" r="3810" b="381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25459" cy="2225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9D4">
        <w:t>Completa a tabela de modo que a correspondência não seja uma função.</w:t>
      </w:r>
    </w:p>
    <w:p w14:paraId="71D5B436" w14:textId="2ABDD13F" w:rsidR="00AD09D4" w:rsidRDefault="00C37941" w:rsidP="0039669A">
      <w:pPr>
        <w:pStyle w:val="QUESTAO1"/>
        <w:ind w:right="2402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36F7A54" wp14:editId="76B4BF34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B6411" w14:textId="2E95F5EB" w:rsidR="00C37941" w:rsidRPr="00086D19" w:rsidRDefault="00C37941" w:rsidP="00C3794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36F7A54" id="Oval 19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D1B6411" w14:textId="2E95F5EB" w:rsidR="00C37941" w:rsidRPr="00086D19" w:rsidRDefault="00C37941" w:rsidP="00C3794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AD09D4">
        <w:t xml:space="preserve">Considera a função </w:t>
      </w:r>
      <m:oMath>
        <m:r>
          <w:rPr>
            <w:rFonts w:ascii="Cambria Math"/>
          </w:rPr>
          <m:t>g</m:t>
        </m:r>
      </m:oMath>
      <w:r w:rsidR="00AD09D4">
        <w:t xml:space="preserve">, de domínio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2, 3, 5, 10</m:t>
            </m:r>
          </m:e>
        </m:d>
      </m:oMath>
      <w:r w:rsidR="00AD09D4">
        <w:t xml:space="preserve">, que relaciona o perímetro de um hexágono regular com a medida, </w:t>
      </w:r>
      <m:oMath>
        <m:r>
          <w:rPr>
            <w:rFonts w:ascii="Cambria Math"/>
          </w:rPr>
          <m:t>l</m:t>
        </m:r>
      </m:oMath>
      <w:r w:rsidR="00AD09D4">
        <w:t xml:space="preserve"> , de um dos seus lados.</w:t>
      </w:r>
      <w:r w:rsidR="00AD09D4" w:rsidRPr="00866176">
        <w:rPr>
          <w:noProof/>
          <w:lang w:eastAsia="pt-PT"/>
        </w:rPr>
        <w:t xml:space="preserve"> </w:t>
      </w:r>
    </w:p>
    <w:p w14:paraId="2E6F766D" w14:textId="3A4B3EEE" w:rsidR="00AD09D4" w:rsidRDefault="00AD09D4" w:rsidP="002A0CD7">
      <w:pPr>
        <w:pStyle w:val="QUESTAO11"/>
        <w:spacing w:after="120"/>
      </w:pPr>
      <w:r w:rsidRPr="001D7AA1">
        <w:rPr>
          <w:b/>
        </w:rPr>
        <w:t>3.1.</w:t>
      </w:r>
      <w:r w:rsidR="00C37941">
        <w:tab/>
      </w:r>
      <w:r>
        <w:t>Completa a tabela.</w:t>
      </w:r>
    </w:p>
    <w:tbl>
      <w:tblPr>
        <w:tblStyle w:val="TabelacomGrelh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817"/>
        <w:gridCol w:w="992"/>
        <w:gridCol w:w="993"/>
        <w:gridCol w:w="992"/>
        <w:gridCol w:w="992"/>
      </w:tblGrid>
      <w:tr w:rsidR="00AD09D4" w14:paraId="1FFAF78B" w14:textId="77777777" w:rsidTr="00AA7747">
        <w:trPr>
          <w:trHeight w:val="397"/>
          <w:jc w:val="center"/>
        </w:trPr>
        <w:tc>
          <w:tcPr>
            <w:tcW w:w="817" w:type="dxa"/>
            <w:shd w:val="clear" w:color="auto" w:fill="F9D7D7"/>
            <w:vAlign w:val="center"/>
          </w:tcPr>
          <w:p w14:paraId="051F025A" w14:textId="28C207CD" w:rsidR="00AD09D4" w:rsidRDefault="0039669A" w:rsidP="0039669A">
            <w:pPr>
              <w:tabs>
                <w:tab w:val="center" w:pos="610"/>
                <w:tab w:val="right" w:pos="1220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l</m:t>
                </m:r>
              </m:oMath>
            </m:oMathPara>
          </w:p>
        </w:tc>
        <w:tc>
          <w:tcPr>
            <w:tcW w:w="992" w:type="dxa"/>
            <w:vAlign w:val="center"/>
          </w:tcPr>
          <w:p w14:paraId="11A9E681" w14:textId="044D1E9E" w:rsidR="00AD09D4" w:rsidRDefault="0039669A" w:rsidP="0039669A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2</m:t>
                </m:r>
              </m:oMath>
            </m:oMathPara>
          </w:p>
        </w:tc>
        <w:tc>
          <w:tcPr>
            <w:tcW w:w="993" w:type="dxa"/>
            <w:vAlign w:val="center"/>
          </w:tcPr>
          <w:p w14:paraId="3DFC91FE" w14:textId="2E2AEC68" w:rsidR="00AD09D4" w:rsidRDefault="0039669A" w:rsidP="0039669A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3</m:t>
                </m:r>
              </m:oMath>
            </m:oMathPara>
          </w:p>
        </w:tc>
        <w:tc>
          <w:tcPr>
            <w:tcW w:w="992" w:type="dxa"/>
            <w:vAlign w:val="center"/>
          </w:tcPr>
          <w:p w14:paraId="1D79A0C8" w14:textId="6417CCA4" w:rsidR="00AD09D4" w:rsidRDefault="0039669A" w:rsidP="0039669A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5</m:t>
                </m:r>
              </m:oMath>
            </m:oMathPara>
          </w:p>
        </w:tc>
        <w:tc>
          <w:tcPr>
            <w:tcW w:w="992" w:type="dxa"/>
            <w:vAlign w:val="center"/>
          </w:tcPr>
          <w:p w14:paraId="5E19D486" w14:textId="750F7C27" w:rsidR="00AD09D4" w:rsidRDefault="0039669A" w:rsidP="0039669A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10</m:t>
                </m:r>
              </m:oMath>
            </m:oMathPara>
          </w:p>
        </w:tc>
      </w:tr>
      <w:tr w:rsidR="00AD09D4" w14:paraId="61E8200B" w14:textId="77777777" w:rsidTr="00AA7747">
        <w:trPr>
          <w:trHeight w:val="397"/>
          <w:jc w:val="center"/>
        </w:trPr>
        <w:tc>
          <w:tcPr>
            <w:tcW w:w="817" w:type="dxa"/>
            <w:shd w:val="clear" w:color="auto" w:fill="F9D7D7"/>
            <w:vAlign w:val="center"/>
          </w:tcPr>
          <w:p w14:paraId="79F74152" w14:textId="193E9AD4" w:rsidR="00AD09D4" w:rsidRDefault="0039669A" w:rsidP="0039669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m:oMathPara>
              <m:oMath>
                <m:r>
                  <w:rPr>
                    <w:rFonts w:ascii="Cambria Math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l</m:t>
                    </m:r>
                  </m:e>
                </m:d>
              </m:oMath>
            </m:oMathPara>
          </w:p>
        </w:tc>
        <w:tc>
          <w:tcPr>
            <w:tcW w:w="992" w:type="dxa"/>
            <w:vAlign w:val="center"/>
          </w:tcPr>
          <w:p w14:paraId="1D91DEFA" w14:textId="77777777" w:rsid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3" w:type="dxa"/>
            <w:vAlign w:val="center"/>
          </w:tcPr>
          <w:p w14:paraId="0023DDCA" w14:textId="77777777" w:rsid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14:paraId="7B002E00" w14:textId="77777777" w:rsid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14:paraId="50F1A8DE" w14:textId="77777777" w:rsidR="00AD09D4" w:rsidRDefault="00AD09D4" w:rsidP="00C37941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288EC150" w14:textId="6C2D2B61" w:rsidR="00AD09D4" w:rsidRDefault="00AD09D4" w:rsidP="0039669A">
      <w:pPr>
        <w:pStyle w:val="QUESTAO11"/>
      </w:pPr>
      <w:r>
        <w:rPr>
          <w:b/>
        </w:rPr>
        <w:t>3.2</w:t>
      </w:r>
      <w:r w:rsidRPr="001D7AA1">
        <w:rPr>
          <w:b/>
        </w:rPr>
        <w:t>.</w:t>
      </w:r>
      <w:r w:rsidR="00C37941">
        <w:tab/>
      </w:r>
      <w:r>
        <w:t xml:space="preserve">Indica contradomínio da função </w:t>
      </w:r>
      <m:oMath>
        <m:r>
          <w:rPr>
            <w:rFonts w:ascii="Cambria Math"/>
          </w:rPr>
          <m:t>g.</m:t>
        </m:r>
      </m:oMath>
    </w:p>
    <w:sectPr w:rsidR="00AD09D4" w:rsidSect="00A22A4E">
      <w:headerReference w:type="even" r:id="rId17"/>
      <w:headerReference w:type="default" r:id="rId1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6901A" w14:textId="77777777" w:rsidR="008C719B" w:rsidRDefault="008C719B" w:rsidP="00D177B5">
      <w:pPr>
        <w:spacing w:after="0" w:line="240" w:lineRule="auto"/>
      </w:pPr>
      <w:r>
        <w:separator/>
      </w:r>
    </w:p>
  </w:endnote>
  <w:endnote w:type="continuationSeparator" w:id="0">
    <w:p w14:paraId="2F9327B0" w14:textId="77777777" w:rsidR="008C719B" w:rsidRDefault="008C719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C407E" w14:textId="77777777" w:rsidR="008C719B" w:rsidRDefault="008C719B" w:rsidP="00D177B5">
      <w:pPr>
        <w:spacing w:after="0" w:line="240" w:lineRule="auto"/>
      </w:pPr>
      <w:r>
        <w:separator/>
      </w:r>
    </w:p>
  </w:footnote>
  <w:footnote w:type="continuationSeparator" w:id="0">
    <w:p w14:paraId="7831AF05" w14:textId="77777777" w:rsidR="008C719B" w:rsidRDefault="008C719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7.55pt;height:17.55pt;visibility:visible" o:bullet="t">
        <v:imagedata r:id="rId1" o:title=""/>
      </v:shape>
    </w:pict>
  </w:numPicBullet>
  <w:numPicBullet w:numPicBulletId="1">
    <w:pict>
      <v:shape id="_x0000_i1201" type="#_x0000_t75" style="width:17.55pt;height:17.55pt;visibility:visible" o:bullet="t">
        <v:imagedata r:id="rId2" o:title=""/>
      </v:shape>
    </w:pict>
  </w:numPicBullet>
  <w:numPicBullet w:numPicBulletId="2">
    <w:pict>
      <v:shape id="_x0000_i1202" type="#_x0000_t75" style="width:17.55pt;height:17.5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BCE069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E856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C6AA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D5E73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E7457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D430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30D0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D405B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BE9C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709232099">
    <w:abstractNumId w:val="16"/>
  </w:num>
  <w:num w:numId="2" w16cid:durableId="269357473">
    <w:abstractNumId w:val="22"/>
  </w:num>
  <w:num w:numId="3" w16cid:durableId="1878734851">
    <w:abstractNumId w:val="13"/>
  </w:num>
  <w:num w:numId="4" w16cid:durableId="1185722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1231672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827868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46072443">
    <w:abstractNumId w:val="23"/>
  </w:num>
  <w:num w:numId="8" w16cid:durableId="1045712516">
    <w:abstractNumId w:val="14"/>
  </w:num>
  <w:num w:numId="9" w16cid:durableId="2083524012">
    <w:abstractNumId w:val="9"/>
  </w:num>
  <w:num w:numId="10" w16cid:durableId="845485667">
    <w:abstractNumId w:val="7"/>
  </w:num>
  <w:num w:numId="11" w16cid:durableId="284435544">
    <w:abstractNumId w:val="6"/>
  </w:num>
  <w:num w:numId="12" w16cid:durableId="339703169">
    <w:abstractNumId w:val="5"/>
  </w:num>
  <w:num w:numId="13" w16cid:durableId="1108503390">
    <w:abstractNumId w:val="4"/>
  </w:num>
  <w:num w:numId="14" w16cid:durableId="530383800">
    <w:abstractNumId w:val="8"/>
  </w:num>
  <w:num w:numId="15" w16cid:durableId="37047112">
    <w:abstractNumId w:val="3"/>
  </w:num>
  <w:num w:numId="16" w16cid:durableId="1703745399">
    <w:abstractNumId w:val="2"/>
  </w:num>
  <w:num w:numId="17" w16cid:durableId="602685282">
    <w:abstractNumId w:val="1"/>
  </w:num>
  <w:num w:numId="18" w16cid:durableId="1637758571">
    <w:abstractNumId w:val="0"/>
  </w:num>
  <w:num w:numId="19" w16cid:durableId="1578055087">
    <w:abstractNumId w:val="20"/>
  </w:num>
  <w:num w:numId="20" w16cid:durableId="160700463">
    <w:abstractNumId w:val="21"/>
  </w:num>
  <w:num w:numId="21" w16cid:durableId="2075617698">
    <w:abstractNumId w:val="18"/>
  </w:num>
  <w:num w:numId="22" w16cid:durableId="570048291">
    <w:abstractNumId w:val="19"/>
  </w:num>
  <w:num w:numId="23" w16cid:durableId="1424716777">
    <w:abstractNumId w:val="15"/>
  </w:num>
  <w:num w:numId="24" w16cid:durableId="1141773812">
    <w:abstractNumId w:val="6"/>
  </w:num>
  <w:num w:numId="25" w16cid:durableId="557279937">
    <w:abstractNumId w:val="17"/>
  </w:num>
  <w:num w:numId="26" w16cid:durableId="7262195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541B6"/>
    <w:rsid w:val="00084847"/>
    <w:rsid w:val="00086D19"/>
    <w:rsid w:val="000A78A5"/>
    <w:rsid w:val="000C37B1"/>
    <w:rsid w:val="000C5A90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056F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0CD7"/>
    <w:rsid w:val="002A1042"/>
    <w:rsid w:val="002B338B"/>
    <w:rsid w:val="002C6247"/>
    <w:rsid w:val="002D56DF"/>
    <w:rsid w:val="002E6EDD"/>
    <w:rsid w:val="002F41AF"/>
    <w:rsid w:val="0030103E"/>
    <w:rsid w:val="003012AD"/>
    <w:rsid w:val="0030367A"/>
    <w:rsid w:val="0031339B"/>
    <w:rsid w:val="0034224D"/>
    <w:rsid w:val="00343003"/>
    <w:rsid w:val="00350A6D"/>
    <w:rsid w:val="00360BC9"/>
    <w:rsid w:val="0036406B"/>
    <w:rsid w:val="00365C7C"/>
    <w:rsid w:val="00370869"/>
    <w:rsid w:val="00371CF4"/>
    <w:rsid w:val="003949E3"/>
    <w:rsid w:val="0039669A"/>
    <w:rsid w:val="003B338A"/>
    <w:rsid w:val="003B7419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D7C3B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C719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A7747"/>
    <w:rsid w:val="00AB4A8F"/>
    <w:rsid w:val="00AC74EF"/>
    <w:rsid w:val="00AD09D4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1230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37941"/>
    <w:rsid w:val="00C410BD"/>
    <w:rsid w:val="00C615BE"/>
    <w:rsid w:val="00C72BA7"/>
    <w:rsid w:val="00C77EB1"/>
    <w:rsid w:val="00C92096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632F0"/>
    <w:rsid w:val="00D7603C"/>
    <w:rsid w:val="00D82537"/>
    <w:rsid w:val="00D971AE"/>
    <w:rsid w:val="00D97572"/>
    <w:rsid w:val="00DA4DE7"/>
    <w:rsid w:val="00DB2ED5"/>
    <w:rsid w:val="00DB4D58"/>
    <w:rsid w:val="00DC2E57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93CB1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37941"/>
    <w:pPr>
      <w:tabs>
        <w:tab w:val="left" w:pos="113"/>
      </w:tabs>
      <w:spacing w:before="2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C37941"/>
    <w:pPr>
      <w:tabs>
        <w:tab w:val="left" w:pos="113"/>
        <w:tab w:val="left" w:pos="425"/>
      </w:tabs>
      <w:spacing w:before="12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C37941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C37941"/>
    <w:pPr>
      <w:pBdr>
        <w:top w:val="single" w:sz="6" w:space="4" w:color="193E7E"/>
      </w:pBdr>
      <w:spacing w:before="36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9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136</TotalTime>
  <Pages>1</Pages>
  <Words>152</Words>
  <Characters>872</Characters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2022-05-27T11:02:00Z</cp:lastPrinted>
  <dcterms:created xsi:type="dcterms:W3CDTF">2022-04-06T16:51:00Z</dcterms:created>
  <dcterms:modified xsi:type="dcterms:W3CDTF">2022-09-22T15:55:00Z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