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9538F7B" w:rsidR="00C72BA7" w:rsidRPr="008D36E4" w:rsidRDefault="00B32118" w:rsidP="00162A96">
      <w:pPr>
        <w:pStyle w:val="TITULOFICHAS"/>
        <w:rPr>
          <w:lang w:val="pt-PT"/>
        </w:rPr>
      </w:pPr>
      <w:bookmarkStart w:id="0" w:name="_Hlk102991195"/>
      <w:bookmarkEnd w:id="0"/>
      <w:r w:rsidRPr="008D36E4">
        <w:rPr>
          <w:lang w:val="pt-PT"/>
        </w:rPr>
        <w:t>Questões-aula</w:t>
      </w:r>
      <w:r w:rsidR="00806571" w:rsidRPr="008D36E4">
        <w:rPr>
          <w:lang w:val="pt-PT"/>
        </w:rPr>
        <w:tab/>
      </w:r>
      <w:r w:rsidR="005B2E0A" w:rsidRPr="008D36E4">
        <w:rPr>
          <w:rStyle w:val="TITULOFICHAS-alinea"/>
          <w:lang w:val="pt-PT"/>
        </w:rPr>
        <w:t>3. Construção de figuras semelhantes pelo método da homotetia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5DBA8EB" w14:textId="77777777" w:rsidR="005B2E0A" w:rsidRPr="008D36E4" w:rsidRDefault="005B2E0A" w:rsidP="005B2E0A">
      <w:pPr>
        <w:pStyle w:val="QuestaoAulaTITULO"/>
        <w:rPr>
          <w:lang w:val="pt-PT"/>
        </w:rPr>
      </w:pPr>
      <w:r w:rsidRPr="008D36E4">
        <w:rPr>
          <w:lang w:val="pt-PT"/>
        </w:rPr>
        <w:t>Questão-aula 5</w:t>
      </w:r>
    </w:p>
    <w:p w14:paraId="36EC29B2" w14:textId="09469027" w:rsidR="005B2E0A" w:rsidRDefault="005B2E0A" w:rsidP="005B2E0A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EEE821D" wp14:editId="49B8D13E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D9BBC" w14:textId="77777777" w:rsidR="005B2E0A" w:rsidRPr="00086D19" w:rsidRDefault="005B2E0A" w:rsidP="005B2E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EE821D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y6pVmJ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476D9BBC" w14:textId="77777777" w:rsidR="005B2E0A" w:rsidRPr="00086D19" w:rsidRDefault="005B2E0A" w:rsidP="005B2E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Desenha, pelo método da homotetia, uma figura semelhante à figura dada de razão de semelhança igual a  2 .</w:t>
      </w:r>
    </w:p>
    <w:p w14:paraId="1D0861D7" w14:textId="7314D7F8" w:rsidR="005B2E0A" w:rsidRPr="005B2E0A" w:rsidRDefault="005B2E0A" w:rsidP="005B2E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3767A">
        <w:rPr>
          <w:b/>
          <w:noProof/>
          <w:lang w:eastAsia="pt-PT"/>
        </w:rPr>
        <w:drawing>
          <wp:inline distT="0" distB="0" distL="0" distR="0" wp14:anchorId="68651963" wp14:editId="3767499C">
            <wp:extent cx="3967200" cy="2692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200" cy="269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FDADB" w14:textId="77777777" w:rsidR="005B2E0A" w:rsidRPr="00BE5C93" w:rsidRDefault="005B2E0A" w:rsidP="005B2E0A">
      <w:pPr>
        <w:pStyle w:val="QuestaoAulaTITULO"/>
      </w:pPr>
      <w:r w:rsidRPr="0066473D">
        <w:t xml:space="preserve">Questão-aula </w:t>
      </w:r>
      <w:r>
        <w:t>6</w:t>
      </w:r>
    </w:p>
    <w:p w14:paraId="41F2A6FA" w14:textId="1BE90832" w:rsidR="005B2E0A" w:rsidRDefault="005B2E0A" w:rsidP="000A12F0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39D89B" wp14:editId="66F50EB7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136A7" w14:textId="77777777" w:rsidR="005B2E0A" w:rsidRPr="00086D19" w:rsidRDefault="005B2E0A" w:rsidP="005B2E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39D89B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PWNF/C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48C136A7" w14:textId="77777777" w:rsidR="005B2E0A" w:rsidRPr="00086D19" w:rsidRDefault="005B2E0A" w:rsidP="005B2E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Desenha, pelo método da homotetia, uma figura semelhante à figura dada de razão de semelhança igual a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>
        <w:t xml:space="preserve"> .</w:t>
      </w:r>
    </w:p>
    <w:p w14:paraId="14FC98D2" w14:textId="0BE42297" w:rsidR="005B2E0A" w:rsidRDefault="005B2E0A" w:rsidP="005B2E0A">
      <w:pPr>
        <w:spacing w:after="0" w:line="240" w:lineRule="auto"/>
        <w:jc w:val="center"/>
        <w:rPr>
          <w:rFonts w:ascii="Arial" w:hAnsi="Arial" w:cs="Arial"/>
          <w:b/>
        </w:rPr>
      </w:pPr>
      <w:r w:rsidRPr="0023767A">
        <w:rPr>
          <w:b/>
          <w:noProof/>
          <w:lang w:eastAsia="pt-PT"/>
        </w:rPr>
        <w:drawing>
          <wp:inline distT="0" distB="0" distL="0" distR="0" wp14:anchorId="4A0FAD82" wp14:editId="568025F9">
            <wp:extent cx="4204800" cy="2761200"/>
            <wp:effectExtent l="0" t="0" r="5715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800" cy="276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2E0A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3EC99" w14:textId="77777777" w:rsidR="00C22245" w:rsidRDefault="00C22245" w:rsidP="00D177B5">
      <w:pPr>
        <w:spacing w:after="0" w:line="240" w:lineRule="auto"/>
      </w:pPr>
      <w:r>
        <w:separator/>
      </w:r>
    </w:p>
  </w:endnote>
  <w:endnote w:type="continuationSeparator" w:id="0">
    <w:p w14:paraId="1E76E487" w14:textId="77777777" w:rsidR="00C22245" w:rsidRDefault="00C2224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04B7" w14:textId="77777777" w:rsidR="00C22245" w:rsidRDefault="00C22245" w:rsidP="00D177B5">
      <w:pPr>
        <w:spacing w:after="0" w:line="240" w:lineRule="auto"/>
      </w:pPr>
      <w:r>
        <w:separator/>
      </w:r>
    </w:p>
  </w:footnote>
  <w:footnote w:type="continuationSeparator" w:id="0">
    <w:p w14:paraId="2BE9CCB0" w14:textId="77777777" w:rsidR="00C22245" w:rsidRDefault="00C2224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626" type="#_x0000_t75" style="width:16.5pt;height:16.5pt;visibility:visible" o:bullet="t">
        <v:imagedata r:id="rId1" o:title=""/>
      </v:shape>
    </w:pict>
  </w:numPicBullet>
  <w:numPicBullet w:numPicBulletId="1">
    <w:pict>
      <v:shape id="_x0000_i19627" type="#_x0000_t75" style="width:16.5pt;height:16.5pt;visibility:visible" o:bullet="t">
        <v:imagedata r:id="rId2" o:title=""/>
      </v:shape>
    </w:pict>
  </w:numPicBullet>
  <w:numPicBullet w:numPicBulletId="2">
    <w:pict>
      <v:shape id="_x0000_i196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12A0D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F611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C64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7CC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C6F7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1A51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7C69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FCFB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BE25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16567714">
    <w:abstractNumId w:val="16"/>
  </w:num>
  <w:num w:numId="2" w16cid:durableId="1745907102">
    <w:abstractNumId w:val="22"/>
  </w:num>
  <w:num w:numId="3" w16cid:durableId="961693773">
    <w:abstractNumId w:val="13"/>
  </w:num>
  <w:num w:numId="4" w16cid:durableId="15458696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837305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692457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7727019">
    <w:abstractNumId w:val="23"/>
  </w:num>
  <w:num w:numId="8" w16cid:durableId="1844012508">
    <w:abstractNumId w:val="14"/>
  </w:num>
  <w:num w:numId="9" w16cid:durableId="84303285">
    <w:abstractNumId w:val="9"/>
  </w:num>
  <w:num w:numId="10" w16cid:durableId="300693557">
    <w:abstractNumId w:val="7"/>
  </w:num>
  <w:num w:numId="11" w16cid:durableId="288438146">
    <w:abstractNumId w:val="6"/>
  </w:num>
  <w:num w:numId="12" w16cid:durableId="2042316457">
    <w:abstractNumId w:val="5"/>
  </w:num>
  <w:num w:numId="13" w16cid:durableId="435368538">
    <w:abstractNumId w:val="4"/>
  </w:num>
  <w:num w:numId="14" w16cid:durableId="288632843">
    <w:abstractNumId w:val="8"/>
  </w:num>
  <w:num w:numId="15" w16cid:durableId="1357610732">
    <w:abstractNumId w:val="3"/>
  </w:num>
  <w:num w:numId="16" w16cid:durableId="840050087">
    <w:abstractNumId w:val="2"/>
  </w:num>
  <w:num w:numId="17" w16cid:durableId="930429637">
    <w:abstractNumId w:val="1"/>
  </w:num>
  <w:num w:numId="18" w16cid:durableId="880359895">
    <w:abstractNumId w:val="0"/>
  </w:num>
  <w:num w:numId="19" w16cid:durableId="882255012">
    <w:abstractNumId w:val="20"/>
  </w:num>
  <w:num w:numId="20" w16cid:durableId="393700642">
    <w:abstractNumId w:val="21"/>
  </w:num>
  <w:num w:numId="21" w16cid:durableId="1967544415">
    <w:abstractNumId w:val="18"/>
  </w:num>
  <w:num w:numId="22" w16cid:durableId="2127849662">
    <w:abstractNumId w:val="19"/>
  </w:num>
  <w:num w:numId="23" w16cid:durableId="1242060496">
    <w:abstractNumId w:val="15"/>
  </w:num>
  <w:num w:numId="24" w16cid:durableId="1858427010">
    <w:abstractNumId w:val="6"/>
  </w:num>
  <w:num w:numId="25" w16cid:durableId="111364322">
    <w:abstractNumId w:val="17"/>
  </w:num>
  <w:num w:numId="26" w16cid:durableId="1353535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8260E"/>
    <w:rsid w:val="00084847"/>
    <w:rsid w:val="00086D19"/>
    <w:rsid w:val="000A12F0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414C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B2E0A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47EB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D36E4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219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2245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25B80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5B2E0A"/>
    <w:pPr>
      <w:spacing w:before="32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5B2E0A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150</TotalTime>
  <Pages>1</Pages>
  <Words>49</Words>
  <Characters>285</Characters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  <property fmtid="{D5CDD505-2E9C-101B-9397-08002B2CF9AE}" pid="5" name="MTUseMTPrefs">
    <vt:lpwstr>1</vt:lpwstr>
  </property>
</Properties>
</file>