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D6C6CD" w:rsidR="00C72BA7" w:rsidRPr="00144A72" w:rsidRDefault="00E97171" w:rsidP="00162A96">
      <w:pPr>
        <w:pStyle w:val="TITULOFICHAS"/>
        <w:rPr>
          <w:lang w:val="pt-PT"/>
        </w:rPr>
      </w:pPr>
      <w:bookmarkStart w:id="0" w:name="_Hlk103009399"/>
      <w:bookmarkEnd w:id="0"/>
      <w:r w:rsidRPr="00144A72">
        <w:rPr>
          <w:lang w:val="pt-PT"/>
        </w:rPr>
        <w:t xml:space="preserve">Miniteste </w:t>
      </w:r>
      <w:r w:rsidR="00616FDE" w:rsidRPr="00144A72">
        <w:rPr>
          <w:lang w:val="pt-PT"/>
        </w:rPr>
        <w:t>4</w:t>
      </w:r>
      <w:r w:rsidR="00B32118" w:rsidRPr="00144A72">
        <w:rPr>
          <w:lang w:val="pt-PT"/>
        </w:rPr>
        <w:tab/>
      </w:r>
      <w:r w:rsidR="00616FDE" w:rsidRPr="00144A72">
        <w:rPr>
          <w:rStyle w:val="TITULOFICHAS-alinea"/>
          <w:lang w:val="pt-PT"/>
        </w:rPr>
        <w:t>4. Critérios de semelhança d</w:t>
      </w:r>
      <w:r w:rsidR="00325FDF">
        <w:rPr>
          <w:rStyle w:val="TITULOFICHAS-alinea"/>
          <w:lang w:val="pt-PT"/>
        </w:rPr>
        <w:t>e</w:t>
      </w:r>
      <w:r w:rsidR="00616FDE" w:rsidRPr="00144A72">
        <w:rPr>
          <w:rStyle w:val="TITULOFICHAS-alinea"/>
          <w:lang w:val="pt-PT"/>
        </w:rPr>
        <w:t xml:space="preserve"> triângulos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24E46BB5" w:rsidR="00EE0C7C" w:rsidRPr="004B15C0" w:rsidRDefault="00325FDF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6A852C58" w14:textId="40B8718B" w:rsidR="00616FDE" w:rsidRDefault="00616FDE" w:rsidP="00616FDE">
      <w:pPr>
        <w:pStyle w:val="QUESTAO1"/>
        <w:rPr>
          <w:sz w:val="22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9549FA7" wp14:editId="57E9EECA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2EE657" w14:textId="77777777" w:rsidR="00616FDE" w:rsidRPr="00086D19" w:rsidRDefault="00616FDE" w:rsidP="00616F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549FA7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C2EE657" w14:textId="77777777" w:rsidR="00616FDE" w:rsidRPr="00086D19" w:rsidRDefault="00616FDE" w:rsidP="00616F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Observa os dois pares de </w:t>
      </w:r>
      <w:r w:rsidRPr="00616FDE">
        <w:t>triângulos</w:t>
      </w:r>
      <w:r>
        <w:t xml:space="preserve"> da figura seguinte</w:t>
      </w:r>
    </w:p>
    <w:p w14:paraId="12030CC8" w14:textId="7DD2F45D" w:rsidR="00616FDE" w:rsidRDefault="00616FDE" w:rsidP="00616FDE">
      <w:pPr>
        <w:pStyle w:val="QUESTAO1"/>
        <w:tabs>
          <w:tab w:val="clear" w:pos="113"/>
          <w:tab w:val="left" w:pos="1134"/>
        </w:tabs>
        <w:spacing w:before="0"/>
        <w:ind w:left="567" w:hanging="567"/>
        <w:jc w:val="center"/>
        <w:rPr>
          <w:bCs/>
          <w:sz w:val="22"/>
          <w:szCs w:val="22"/>
        </w:rPr>
      </w:pPr>
      <w:r w:rsidRPr="00D624FD">
        <w:rPr>
          <w:bCs/>
          <w:noProof/>
          <w:sz w:val="24"/>
          <w:szCs w:val="24"/>
          <w:lang w:eastAsia="pt-PT"/>
        </w:rPr>
        <w:drawing>
          <wp:inline distT="0" distB="0" distL="0" distR="0" wp14:anchorId="6C364C31" wp14:editId="51764BDB">
            <wp:extent cx="4507200" cy="1274400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200" cy="12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5842E" w14:textId="1093FB2A" w:rsidR="00616FDE" w:rsidRDefault="00616FDE" w:rsidP="00616FDE">
      <w:pPr>
        <w:pStyle w:val="QUESTAO1"/>
        <w:tabs>
          <w:tab w:val="clear" w:pos="113"/>
          <w:tab w:val="left" w:pos="1134"/>
        </w:tabs>
        <w:spacing w:before="0"/>
        <w:ind w:left="567" w:hanging="567"/>
        <w:jc w:val="center"/>
        <w:rPr>
          <w:bCs/>
          <w:sz w:val="22"/>
          <w:szCs w:val="22"/>
        </w:rPr>
      </w:pPr>
      <w:r w:rsidRPr="00D624FD">
        <w:rPr>
          <w:b/>
          <w:noProof/>
          <w:sz w:val="24"/>
          <w:szCs w:val="24"/>
          <w:lang w:eastAsia="pt-PT"/>
        </w:rPr>
        <w:drawing>
          <wp:inline distT="0" distB="0" distL="0" distR="0" wp14:anchorId="181745CA" wp14:editId="4248ED65">
            <wp:extent cx="2178000" cy="13356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00" cy="133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4C142" w14:textId="4191664B" w:rsidR="00616FDE" w:rsidRDefault="00616FDE" w:rsidP="00616FDE">
      <w:pPr>
        <w:pStyle w:val="QuestaoTexto"/>
      </w:pPr>
      <w:r w:rsidRPr="00300E0C">
        <w:t>Os critérios que justificam a semelhança dos triângulos são, respetivamente:</w:t>
      </w:r>
    </w:p>
    <w:p w14:paraId="69ACA0A0" w14:textId="0894F8D2" w:rsidR="00616FDE" w:rsidRDefault="00616FDE" w:rsidP="00616FD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616FDE">
        <w:t>LLL e AA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616FDE">
        <w:t>LLL e LAL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 w:rsidRPr="00616FDE">
        <w:t>LAL e AA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616FDE">
        <w:t>AA e LAL</w:t>
      </w:r>
    </w:p>
    <w:p w14:paraId="51810FBE" w14:textId="77777777" w:rsidR="00325FDF" w:rsidRDefault="00325FDF" w:rsidP="00325FD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before="0" w:after="0"/>
      </w:pPr>
    </w:p>
    <w:p w14:paraId="1E58136B" w14:textId="6C254CD9" w:rsidR="00616FDE" w:rsidRDefault="00B9050F" w:rsidP="00996B9E">
      <w:pPr>
        <w:pStyle w:val="QUESTAO1"/>
        <w:rPr>
          <w:noProof/>
        </w:rPr>
      </w:pPr>
      <w:r w:rsidRPr="006131E8">
        <w:rPr>
          <w:b/>
          <w:noProof/>
          <w:lang w:eastAsia="pt-PT"/>
        </w:rPr>
        <w:drawing>
          <wp:anchor distT="0" distB="0" distL="114300" distR="114300" simplePos="0" relativeHeight="251679744" behindDoc="0" locked="0" layoutInCell="1" allowOverlap="1" wp14:anchorId="35D74C5A" wp14:editId="66F2CB4D">
            <wp:simplePos x="0" y="0"/>
            <wp:positionH relativeFrom="column">
              <wp:posOffset>4385945</wp:posOffset>
            </wp:positionH>
            <wp:positionV relativeFrom="paragraph">
              <wp:posOffset>80010</wp:posOffset>
            </wp:positionV>
            <wp:extent cx="1295400" cy="173863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FD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539062" wp14:editId="1AE2B3B6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B920E" w14:textId="77777777" w:rsidR="00616FDE" w:rsidRPr="00086D19" w:rsidRDefault="00616FDE" w:rsidP="00616F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539062" id="Oval 1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9B920E" w14:textId="77777777" w:rsidR="00616FDE" w:rsidRPr="00086D19" w:rsidRDefault="00616FDE" w:rsidP="00616F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16FDE" w:rsidRPr="004E7A84">
        <w:tab/>
      </w:r>
      <w:r w:rsidR="00616FDE">
        <w:t xml:space="preserve">Na figura </w:t>
      </w:r>
      <w:r w:rsidR="00616FDE" w:rsidRPr="00616FDE">
        <w:t>os</w:t>
      </w:r>
      <w:r w:rsidR="00616FDE">
        <w:t xml:space="preserve"> triângulos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="00616FDE">
        <w:t xml:space="preserve">  e 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EDC</m:t>
            </m:r>
          </m:e>
        </m:d>
      </m:oMath>
      <w:r w:rsidR="00616FDE">
        <w:t xml:space="preserve">  são semelhantes.</w:t>
      </w:r>
    </w:p>
    <w:p w14:paraId="33EDA84B" w14:textId="6BB845EA" w:rsidR="00616FDE" w:rsidRPr="00B9050F" w:rsidRDefault="00616FDE" w:rsidP="00B9050F">
      <w:pPr>
        <w:pStyle w:val="QUESTAO11"/>
      </w:pPr>
      <w:r w:rsidRPr="006131E8">
        <w:rPr>
          <w:b/>
          <w:color w:val="auto"/>
        </w:rPr>
        <w:t>2.1.</w:t>
      </w:r>
      <w:r>
        <w:rPr>
          <w:b/>
          <w:color w:val="B200FF"/>
        </w:rPr>
        <w:tab/>
      </w:r>
      <w:r>
        <w:t>A razão de semelhança, na ampliação é:</w:t>
      </w:r>
    </w:p>
    <w:p w14:paraId="7ADCBD98" w14:textId="20C0A592" w:rsidR="00616FDE" w:rsidRDefault="00616FDE" w:rsidP="00996B9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54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</w:r>
      <w:r w:rsidR="007A325F">
        <w:rPr>
          <w:b/>
          <w:noProof/>
        </w:rPr>
        <w:tab/>
      </w:r>
      <w:r w:rsidRPr="00EE0C7C">
        <w:rPr>
          <w:b/>
          <w:noProof/>
        </w:rPr>
        <w:t>(B)</w:t>
      </w:r>
      <w:r w:rsidR="007A325F">
        <w:rPr>
          <w:b/>
          <w:noProof/>
        </w:rPr>
        <w:t xml:space="preserve">    </w:t>
      </w:r>
      <w:r w:rsidRPr="00616FDE">
        <w:t>1,6</w:t>
      </w:r>
    </w:p>
    <w:p w14:paraId="2141C52C" w14:textId="47AFE3C5" w:rsidR="00616FDE" w:rsidRDefault="00616FDE" w:rsidP="007A325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54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 w:rsidRPr="00616FDE">
        <w:t>1,8</w:t>
      </w:r>
      <w:r w:rsidRPr="00EE0C7C">
        <w:rPr>
          <w:b/>
          <w:noProof/>
        </w:rPr>
        <w:tab/>
      </w:r>
      <w:r w:rsidR="007A325F">
        <w:rPr>
          <w:b/>
          <w:noProof/>
        </w:rPr>
        <w:tab/>
      </w:r>
      <w:r w:rsidRPr="00EE0C7C">
        <w:rPr>
          <w:b/>
          <w:noProof/>
        </w:rPr>
        <w:t>(D)</w:t>
      </w:r>
      <w:r w:rsidR="007A325F">
        <w:rPr>
          <w:b/>
          <w:noProof/>
        </w:rPr>
        <w:t xml:space="preserve">     </w:t>
      </w:r>
      <w:r w:rsidRPr="00616FDE">
        <w:t>12</w:t>
      </w:r>
    </w:p>
    <w:p w14:paraId="1790CF8A" w14:textId="527A6155" w:rsidR="00616FDE" w:rsidRDefault="00616FDE" w:rsidP="00616FDE">
      <w:pPr>
        <w:pStyle w:val="QUESTAO11"/>
      </w:pPr>
      <w:r w:rsidRPr="006131E8">
        <w:rPr>
          <w:b/>
          <w:color w:val="auto"/>
        </w:rPr>
        <w:t>2.2.</w:t>
      </w:r>
      <w:r>
        <w:rPr>
          <w:b/>
          <w:color w:val="B200FF"/>
        </w:rPr>
        <w:tab/>
      </w:r>
      <w:r>
        <w:t xml:space="preserve">O valor de  </w:t>
      </w:r>
      <w:r>
        <w:rPr>
          <w:i/>
          <w:iCs/>
        </w:rPr>
        <w:t>x</w:t>
      </w:r>
      <w:r>
        <w:t xml:space="preserve">  é:</w:t>
      </w:r>
    </w:p>
    <w:p w14:paraId="5981B7F1" w14:textId="49C56BE8" w:rsidR="00616FDE" w:rsidRDefault="00616FDE" w:rsidP="007A325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616FDE">
        <w:t>7 cm</w:t>
      </w:r>
      <w:r w:rsidRPr="00EE0C7C">
        <w:rPr>
          <w:b/>
          <w:noProof/>
        </w:rPr>
        <w:tab/>
      </w:r>
      <w:r w:rsidR="007A325F">
        <w:rPr>
          <w:b/>
          <w:noProof/>
        </w:rPr>
        <w:tab/>
      </w:r>
      <w:r w:rsidRPr="00EE0C7C">
        <w:rPr>
          <w:b/>
          <w:noProof/>
        </w:rPr>
        <w:t>(B)</w:t>
      </w:r>
      <w:r w:rsidR="007A325F">
        <w:rPr>
          <w:b/>
          <w:noProof/>
        </w:rPr>
        <w:t xml:space="preserve">     </w:t>
      </w:r>
      <w:r w:rsidRPr="00616FDE">
        <w:t>7,1 cm</w:t>
      </w:r>
    </w:p>
    <w:p w14:paraId="7D98CAE5" w14:textId="5BF0B485" w:rsidR="00616FDE" w:rsidRDefault="00616FDE" w:rsidP="007A325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 w:rsidRPr="00616FDE">
        <w:t>18 cm</w:t>
      </w:r>
      <w:r w:rsidRPr="00EE0C7C">
        <w:rPr>
          <w:b/>
          <w:noProof/>
        </w:rPr>
        <w:tab/>
      </w:r>
      <w:r w:rsidR="007A325F">
        <w:rPr>
          <w:b/>
          <w:noProof/>
        </w:rPr>
        <w:tab/>
      </w:r>
      <w:r w:rsidRPr="00EE0C7C">
        <w:rPr>
          <w:b/>
          <w:noProof/>
        </w:rPr>
        <w:t>(D)</w:t>
      </w:r>
      <w:r w:rsidR="007A325F">
        <w:rPr>
          <w:b/>
          <w:noProof/>
        </w:rPr>
        <w:t xml:space="preserve">     </w:t>
      </w:r>
      <w:r w:rsidRPr="00616FDE">
        <w:t>8,1 cm</w:t>
      </w:r>
    </w:p>
    <w:p w14:paraId="13E3F407" w14:textId="77777777" w:rsidR="00325FDF" w:rsidRDefault="00325FDF" w:rsidP="00325FD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before="0" w:after="0"/>
      </w:pPr>
    </w:p>
    <w:p w14:paraId="3E2CCA3A" w14:textId="5850F27D" w:rsidR="00616FDE" w:rsidRPr="00886BA1" w:rsidRDefault="00B9050F" w:rsidP="00996B9E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0768" behindDoc="1" locked="0" layoutInCell="1" allowOverlap="1" wp14:anchorId="485B51ED" wp14:editId="34C3492B">
            <wp:simplePos x="0" y="0"/>
            <wp:positionH relativeFrom="column">
              <wp:posOffset>3468370</wp:posOffset>
            </wp:positionH>
            <wp:positionV relativeFrom="paragraph">
              <wp:posOffset>154305</wp:posOffset>
            </wp:positionV>
            <wp:extent cx="2660015" cy="1677035"/>
            <wp:effectExtent l="0" t="0" r="6985" b="0"/>
            <wp:wrapTight wrapText="bothSides">
              <wp:wrapPolygon edited="0">
                <wp:start x="0" y="0"/>
                <wp:lineTo x="0" y="21346"/>
                <wp:lineTo x="21502" y="21346"/>
                <wp:lineTo x="2150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CC4E362" wp14:editId="1853FD99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35BFD0" w14:textId="198DCAD8" w:rsidR="00B9050F" w:rsidRDefault="00B9050F" w:rsidP="00B905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6FAB86D3" w14:textId="77777777" w:rsidR="00B9050F" w:rsidRPr="00086D19" w:rsidRDefault="00B9050F" w:rsidP="00B905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C4E362" id="Oval 1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735BFD0" w14:textId="198DCAD8" w:rsidR="00B9050F" w:rsidRDefault="00B9050F" w:rsidP="00B905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6FAB86D3" w14:textId="77777777" w:rsidR="00B9050F" w:rsidRPr="00086D19" w:rsidRDefault="00B9050F" w:rsidP="00B905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16FDE" w:rsidRPr="00886BA1">
        <w:t xml:space="preserve">Considera os triângulos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 w:rsidR="00616FDE">
        <w:t xml:space="preserve"> </w:t>
      </w:r>
      <w:r w:rsidR="00616FDE" w:rsidRPr="00886BA1">
        <w:t xml:space="preserve">e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CDE</m:t>
            </m:r>
          </m:e>
        </m:d>
      </m:oMath>
      <w:r w:rsidR="00616FDE" w:rsidRPr="00886BA1">
        <w:t xml:space="preserve"> representados na figura.</w:t>
      </w:r>
    </w:p>
    <w:p w14:paraId="5756D621" w14:textId="44B38A29" w:rsidR="00616FDE" w:rsidRPr="00886BA1" w:rsidRDefault="00616FDE" w:rsidP="00996B9E">
      <w:pPr>
        <w:pStyle w:val="QuestaoTexto"/>
      </w:pPr>
      <w:r w:rsidRPr="00886BA1">
        <w:t xml:space="preserve">Os lados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</m:t>
            </m:r>
          </m:e>
        </m:d>
      </m:oMath>
      <w:r w:rsidRPr="00886BA1">
        <w:t xml:space="preserve"> e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DE</m:t>
            </m:r>
          </m:e>
        </m:d>
      </m:oMath>
      <w:r w:rsidRPr="00886BA1">
        <w:t xml:space="preserve"> são paralelos.</w:t>
      </w:r>
      <w:r w:rsidRPr="00886BA1">
        <w:rPr>
          <w:noProof/>
          <w:lang w:eastAsia="pt-PT"/>
        </w:rPr>
        <w:t xml:space="preserve"> </w:t>
      </w:r>
    </w:p>
    <w:p w14:paraId="39619FA2" w14:textId="24DB4443" w:rsidR="00616FDE" w:rsidRDefault="00616FDE" w:rsidP="00996B9E">
      <w:pPr>
        <w:pStyle w:val="QuestaoTexto"/>
      </w:pPr>
      <w:r w:rsidRPr="00886BA1">
        <w:t xml:space="preserve">Tendo em conta os dados da figura, qual é a medida do lado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DE</m:t>
            </m:r>
          </m:e>
        </m:d>
      </m:oMath>
      <w:r w:rsidRPr="00886BA1">
        <w:t>?</w:t>
      </w:r>
    </w:p>
    <w:p w14:paraId="45F4285F" w14:textId="6C39BB51" w:rsidR="00616FDE" w:rsidRDefault="00616FDE" w:rsidP="00616FD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616FDE">
        <w:t>5 cm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616FDE">
        <w:t>5,5 cm</w:t>
      </w:r>
    </w:p>
    <w:p w14:paraId="42BDA22C" w14:textId="77777777" w:rsidR="00616FDE" w:rsidRDefault="00616FDE" w:rsidP="00616FD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 w:rsidRPr="00616FDE">
        <w:t>5,6 cm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616FDE">
        <w:t>5,8 cm</w:t>
      </w:r>
    </w:p>
    <w:sectPr w:rsidR="00616FDE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92416" w14:textId="77777777" w:rsidR="00383C87" w:rsidRDefault="00383C87" w:rsidP="00D177B5">
      <w:pPr>
        <w:spacing w:after="0" w:line="240" w:lineRule="auto"/>
      </w:pPr>
      <w:r>
        <w:separator/>
      </w:r>
    </w:p>
  </w:endnote>
  <w:endnote w:type="continuationSeparator" w:id="0">
    <w:p w14:paraId="26EDF292" w14:textId="77777777" w:rsidR="00383C87" w:rsidRDefault="00383C8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467A5" w14:textId="77777777" w:rsidR="00383C87" w:rsidRDefault="00383C87" w:rsidP="00D177B5">
      <w:pPr>
        <w:spacing w:after="0" w:line="240" w:lineRule="auto"/>
      </w:pPr>
      <w:r>
        <w:separator/>
      </w:r>
    </w:p>
  </w:footnote>
  <w:footnote w:type="continuationSeparator" w:id="0">
    <w:p w14:paraId="1AD9C2AE" w14:textId="77777777" w:rsidR="00383C87" w:rsidRDefault="00383C8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1165" type="#_x0000_t75" style="width:16.5pt;height:16.5pt;visibility:visible" o:bullet="t">
        <v:imagedata r:id="rId1" o:title=""/>
      </v:shape>
    </w:pict>
  </w:numPicBullet>
  <w:numPicBullet w:numPicBulletId="1">
    <w:pict>
      <v:shape id="_x0000_i21166" type="#_x0000_t75" style="width:16.5pt;height:16.5pt;visibility:visible" o:bullet="t">
        <v:imagedata r:id="rId2" o:title=""/>
      </v:shape>
    </w:pict>
  </w:numPicBullet>
  <w:numPicBullet w:numPicBulletId="2">
    <w:pict>
      <v:shape id="_x0000_i21167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EC3C4C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EC38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5809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4EB0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D673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B4FC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CE70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E25E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8E7F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C011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78354640">
    <w:abstractNumId w:val="15"/>
  </w:num>
  <w:num w:numId="2" w16cid:durableId="1722054801">
    <w:abstractNumId w:val="24"/>
  </w:num>
  <w:num w:numId="3" w16cid:durableId="125927046">
    <w:abstractNumId w:val="13"/>
  </w:num>
  <w:num w:numId="4" w16cid:durableId="116907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196276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230267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5035005">
    <w:abstractNumId w:val="25"/>
  </w:num>
  <w:num w:numId="8" w16cid:durableId="1316957826">
    <w:abstractNumId w:val="14"/>
  </w:num>
  <w:num w:numId="9" w16cid:durableId="1187602324">
    <w:abstractNumId w:val="9"/>
  </w:num>
  <w:num w:numId="10" w16cid:durableId="1401244319">
    <w:abstractNumId w:val="7"/>
  </w:num>
  <w:num w:numId="11" w16cid:durableId="24066087">
    <w:abstractNumId w:val="6"/>
  </w:num>
  <w:num w:numId="12" w16cid:durableId="1338340957">
    <w:abstractNumId w:val="5"/>
  </w:num>
  <w:num w:numId="13" w16cid:durableId="1140422027">
    <w:abstractNumId w:val="4"/>
  </w:num>
  <w:num w:numId="14" w16cid:durableId="887760306">
    <w:abstractNumId w:val="8"/>
  </w:num>
  <w:num w:numId="15" w16cid:durableId="98837406">
    <w:abstractNumId w:val="3"/>
  </w:num>
  <w:num w:numId="16" w16cid:durableId="927151853">
    <w:abstractNumId w:val="2"/>
  </w:num>
  <w:num w:numId="17" w16cid:durableId="1374890088">
    <w:abstractNumId w:val="1"/>
  </w:num>
  <w:num w:numId="18" w16cid:durableId="2115976004">
    <w:abstractNumId w:val="0"/>
  </w:num>
  <w:num w:numId="19" w16cid:durableId="1982617899">
    <w:abstractNumId w:val="20"/>
  </w:num>
  <w:num w:numId="20" w16cid:durableId="1481772524">
    <w:abstractNumId w:val="23"/>
  </w:num>
  <w:num w:numId="21" w16cid:durableId="1041782905">
    <w:abstractNumId w:val="17"/>
  </w:num>
  <w:num w:numId="22" w16cid:durableId="968435388">
    <w:abstractNumId w:val="18"/>
  </w:num>
  <w:num w:numId="23" w16cid:durableId="6370857">
    <w:abstractNumId w:val="21"/>
  </w:num>
  <w:num w:numId="24" w16cid:durableId="305548179">
    <w:abstractNumId w:val="16"/>
  </w:num>
  <w:num w:numId="25" w16cid:durableId="2032873227">
    <w:abstractNumId w:val="19"/>
  </w:num>
  <w:num w:numId="26" w16cid:durableId="1680736309">
    <w:abstractNumId w:val="22"/>
  </w:num>
  <w:num w:numId="27" w16cid:durableId="16568347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4A72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25FDF"/>
    <w:rsid w:val="00343003"/>
    <w:rsid w:val="00350A6D"/>
    <w:rsid w:val="00360BC9"/>
    <w:rsid w:val="0036406B"/>
    <w:rsid w:val="00365C7C"/>
    <w:rsid w:val="00370869"/>
    <w:rsid w:val="00371CF4"/>
    <w:rsid w:val="003746B5"/>
    <w:rsid w:val="00383C87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16FDE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325F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96B9E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9050F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3774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B9050F"/>
    <w:pPr>
      <w:tabs>
        <w:tab w:val="left" w:pos="113"/>
      </w:tabs>
      <w:spacing w:before="1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B9050F"/>
    <w:pPr>
      <w:tabs>
        <w:tab w:val="left" w:pos="113"/>
        <w:tab w:val="left" w:pos="425"/>
      </w:tabs>
      <w:spacing w:before="12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B9050F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90</TotalTime>
  <Pages>1</Pages>
  <Words>104</Words>
  <Characters>596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