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4191FE1" w:rsidR="00C72BA7" w:rsidRPr="00C84AFD" w:rsidRDefault="00B32118" w:rsidP="00162A96">
      <w:pPr>
        <w:pStyle w:val="TITULOFICHAS"/>
        <w:rPr>
          <w:lang w:val="pt-PT"/>
        </w:rPr>
      </w:pPr>
      <w:bookmarkStart w:id="0" w:name="_Hlk102991195"/>
      <w:bookmarkEnd w:id="0"/>
      <w:r w:rsidRPr="00C84AFD">
        <w:rPr>
          <w:lang w:val="pt-PT"/>
        </w:rPr>
        <w:t>Questões-aula</w:t>
      </w:r>
      <w:r w:rsidR="00806571" w:rsidRPr="00C84AFD">
        <w:rPr>
          <w:lang w:val="pt-PT"/>
        </w:rPr>
        <w:tab/>
      </w:r>
      <w:r w:rsidR="00532890" w:rsidRPr="00C84AFD">
        <w:rPr>
          <w:rStyle w:val="TITULOFICHAS-alinea"/>
          <w:lang w:val="pt-PT"/>
        </w:rPr>
        <w:t>5. Probabilidade em experiências compostos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41DC12E" w14:textId="689CFCBB" w:rsidR="00532890" w:rsidRPr="00C84AFD" w:rsidRDefault="00532890" w:rsidP="00532890">
      <w:pPr>
        <w:pStyle w:val="QuestaoAulaTITULO"/>
        <w:rPr>
          <w:lang w:val="pt-PT"/>
        </w:rPr>
      </w:pPr>
      <w:r w:rsidRPr="00C84AFD">
        <w:rPr>
          <w:lang w:val="pt-PT"/>
        </w:rPr>
        <w:t>Questão-aula 9</w:t>
      </w:r>
    </w:p>
    <w:p w14:paraId="5488B70F" w14:textId="69987849" w:rsidR="00532890" w:rsidRDefault="00532890" w:rsidP="00532890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52C34E91" wp14:editId="31775AF0">
            <wp:simplePos x="0" y="0"/>
            <wp:positionH relativeFrom="column">
              <wp:posOffset>4225290</wp:posOffset>
            </wp:positionH>
            <wp:positionV relativeFrom="paragraph">
              <wp:posOffset>9525</wp:posOffset>
            </wp:positionV>
            <wp:extent cx="1917700" cy="1098550"/>
            <wp:effectExtent l="0" t="0" r="6350" b="6350"/>
            <wp:wrapThrough wrapText="bothSides">
              <wp:wrapPolygon edited="0">
                <wp:start x="0" y="0"/>
                <wp:lineTo x="0" y="21350"/>
                <wp:lineTo x="21457" y="21350"/>
                <wp:lineTo x="21457" y="0"/>
                <wp:lineTo x="0" y="0"/>
              </wp:wrapPolygon>
            </wp:wrapThrough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9819DFA" wp14:editId="5C9663FF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58363F" w14:textId="77777777" w:rsidR="00532890" w:rsidRPr="00086D19" w:rsidRDefault="00532890" w:rsidP="0053289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9819DFA" id="Oval 1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A58363F" w14:textId="77777777" w:rsidR="00532890" w:rsidRPr="00086D19" w:rsidRDefault="00532890" w:rsidP="0053289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Considera a experiência aleatória que consiste em lançar um dado cúbico com as faces numeradas de 1 a 6  e, de seguida, tirar uma bola de um saco com três bolas vermelhas e uma bola azul.</w:t>
      </w:r>
    </w:p>
    <w:p w14:paraId="1BE3A0E1" w14:textId="1043AD32" w:rsidR="00532890" w:rsidRDefault="00532890" w:rsidP="00532890">
      <w:pPr>
        <w:pStyle w:val="QUESTAO11"/>
        <w:rPr>
          <w:noProof/>
          <w:lang w:eastAsia="pt-PT"/>
        </w:rPr>
      </w:pPr>
      <w:r>
        <w:rPr>
          <w:b/>
          <w:bCs w:val="0"/>
          <w:noProof/>
          <w:lang w:eastAsia="pt-PT"/>
        </w:rPr>
        <w:t>1.1.</w:t>
      </w:r>
      <w:r>
        <w:rPr>
          <w:noProof/>
          <w:lang w:eastAsia="pt-PT"/>
        </w:rPr>
        <w:tab/>
      </w:r>
      <w:r w:rsidRPr="007136F8">
        <w:rPr>
          <w:noProof/>
          <w:lang w:eastAsia="pt-PT"/>
        </w:rPr>
        <w:t xml:space="preserve">Copia e </w:t>
      </w:r>
      <w:r w:rsidRPr="00532890">
        <w:t>completa</w:t>
      </w:r>
      <w:r w:rsidRPr="007136F8">
        <w:rPr>
          <w:noProof/>
          <w:lang w:eastAsia="pt-PT"/>
        </w:rPr>
        <w:t xml:space="preserve"> a tabela de dupla entrada seguinte.</w:t>
      </w:r>
    </w:p>
    <w:p w14:paraId="20393D03" w14:textId="77777777" w:rsidR="00532890" w:rsidRPr="007136F8" w:rsidRDefault="00532890" w:rsidP="00532890">
      <w:pPr>
        <w:pStyle w:val="QUESTAO11"/>
        <w:ind w:left="454" w:firstLine="0"/>
        <w:rPr>
          <w:noProof/>
          <w:lang w:eastAsia="pt-PT"/>
        </w:rPr>
      </w:pPr>
    </w:p>
    <w:tbl>
      <w:tblPr>
        <w:tblStyle w:val="TabelacomGrelh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97"/>
        <w:gridCol w:w="1198"/>
        <w:gridCol w:w="1196"/>
        <w:gridCol w:w="1196"/>
        <w:gridCol w:w="1196"/>
        <w:gridCol w:w="1196"/>
        <w:gridCol w:w="1197"/>
        <w:gridCol w:w="1202"/>
      </w:tblGrid>
      <w:tr w:rsidR="00532890" w14:paraId="336A1A9C" w14:textId="77777777" w:rsidTr="00C84AFD">
        <w:trPr>
          <w:trHeight w:val="327"/>
          <w:jc w:val="center"/>
        </w:trPr>
        <w:tc>
          <w:tcPr>
            <w:tcW w:w="8878" w:type="dxa"/>
            <w:gridSpan w:val="8"/>
            <w:shd w:val="clear" w:color="auto" w:fill="F9D7D7"/>
            <w:vAlign w:val="center"/>
          </w:tcPr>
          <w:p w14:paraId="069F96D5" w14:textId="325C9C5C" w:rsidR="00532890" w:rsidRPr="007136F8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noProof/>
                <w:lang w:eastAsia="pt-PT"/>
              </w:rPr>
            </w:pPr>
            <w:r w:rsidRPr="007136F8">
              <w:rPr>
                <w:b/>
                <w:noProof/>
                <w:lang w:eastAsia="pt-PT"/>
              </w:rPr>
              <w:t>Dado</w:t>
            </w:r>
          </w:p>
        </w:tc>
      </w:tr>
      <w:tr w:rsidR="00532890" w14:paraId="4BC40329" w14:textId="77777777" w:rsidTr="00C84AFD">
        <w:trPr>
          <w:trHeight w:val="327"/>
          <w:jc w:val="center"/>
        </w:trPr>
        <w:tc>
          <w:tcPr>
            <w:tcW w:w="497" w:type="dxa"/>
            <w:vMerge w:val="restart"/>
            <w:shd w:val="clear" w:color="auto" w:fill="F9D7D7"/>
            <w:textDirection w:val="btLr"/>
            <w:vAlign w:val="center"/>
          </w:tcPr>
          <w:p w14:paraId="088B931D" w14:textId="77777777" w:rsidR="00532890" w:rsidRPr="007136F8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noProof/>
                <w:lang w:eastAsia="pt-PT"/>
              </w:rPr>
            </w:pPr>
            <w:r w:rsidRPr="007136F8">
              <w:rPr>
                <w:b/>
                <w:noProof/>
                <w:lang w:eastAsia="pt-PT"/>
              </w:rPr>
              <w:t>Bola</w:t>
            </w:r>
          </w:p>
        </w:tc>
        <w:tc>
          <w:tcPr>
            <w:tcW w:w="1198" w:type="dxa"/>
            <w:vAlign w:val="center"/>
          </w:tcPr>
          <w:p w14:paraId="6D977B1A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675A7DCB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1</w:t>
            </w:r>
          </w:p>
        </w:tc>
        <w:tc>
          <w:tcPr>
            <w:tcW w:w="1196" w:type="dxa"/>
            <w:vAlign w:val="center"/>
          </w:tcPr>
          <w:p w14:paraId="1598BD93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2</w:t>
            </w:r>
          </w:p>
        </w:tc>
        <w:tc>
          <w:tcPr>
            <w:tcW w:w="1196" w:type="dxa"/>
            <w:vAlign w:val="center"/>
          </w:tcPr>
          <w:p w14:paraId="1FAD684D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3</w:t>
            </w:r>
          </w:p>
        </w:tc>
        <w:tc>
          <w:tcPr>
            <w:tcW w:w="1196" w:type="dxa"/>
            <w:vAlign w:val="center"/>
          </w:tcPr>
          <w:p w14:paraId="5A8718C7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4</w:t>
            </w:r>
          </w:p>
        </w:tc>
        <w:tc>
          <w:tcPr>
            <w:tcW w:w="1197" w:type="dxa"/>
            <w:vAlign w:val="center"/>
          </w:tcPr>
          <w:p w14:paraId="0BCE7D16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5</w:t>
            </w:r>
          </w:p>
        </w:tc>
        <w:tc>
          <w:tcPr>
            <w:tcW w:w="1202" w:type="dxa"/>
            <w:vAlign w:val="center"/>
          </w:tcPr>
          <w:p w14:paraId="0BA172F6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6</w:t>
            </w:r>
          </w:p>
        </w:tc>
      </w:tr>
      <w:tr w:rsidR="00532890" w14:paraId="1755B8EB" w14:textId="77777777" w:rsidTr="00C84AFD">
        <w:trPr>
          <w:trHeight w:val="341"/>
          <w:jc w:val="center"/>
        </w:trPr>
        <w:tc>
          <w:tcPr>
            <w:tcW w:w="497" w:type="dxa"/>
            <w:vMerge/>
            <w:shd w:val="clear" w:color="auto" w:fill="F9D7D7"/>
            <w:vAlign w:val="center"/>
          </w:tcPr>
          <w:p w14:paraId="39BA13C9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8" w:type="dxa"/>
            <w:vAlign w:val="center"/>
          </w:tcPr>
          <w:p w14:paraId="3295E255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A</w:t>
            </w:r>
          </w:p>
        </w:tc>
        <w:tc>
          <w:tcPr>
            <w:tcW w:w="1196" w:type="dxa"/>
            <w:vAlign w:val="center"/>
          </w:tcPr>
          <w:p w14:paraId="3B18A854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3BFE6300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2928D197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1DFD587D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7" w:type="dxa"/>
            <w:vAlign w:val="center"/>
          </w:tcPr>
          <w:p w14:paraId="1B386397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202" w:type="dxa"/>
            <w:vAlign w:val="center"/>
          </w:tcPr>
          <w:p w14:paraId="5D5169D3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</w:tr>
      <w:tr w:rsidR="00532890" w14:paraId="2E63E717" w14:textId="77777777" w:rsidTr="00C84AFD">
        <w:trPr>
          <w:trHeight w:val="341"/>
          <w:jc w:val="center"/>
        </w:trPr>
        <w:tc>
          <w:tcPr>
            <w:tcW w:w="497" w:type="dxa"/>
            <w:vMerge/>
            <w:shd w:val="clear" w:color="auto" w:fill="F9D7D7"/>
            <w:vAlign w:val="center"/>
          </w:tcPr>
          <w:p w14:paraId="4EA3CD1D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8" w:type="dxa"/>
            <w:vAlign w:val="center"/>
          </w:tcPr>
          <w:p w14:paraId="7D009EC8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V</w:t>
            </w:r>
          </w:p>
        </w:tc>
        <w:tc>
          <w:tcPr>
            <w:tcW w:w="1196" w:type="dxa"/>
            <w:vAlign w:val="center"/>
          </w:tcPr>
          <w:p w14:paraId="1BD86947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584B7DC4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6324B226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11D355DE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7" w:type="dxa"/>
            <w:vAlign w:val="center"/>
          </w:tcPr>
          <w:p w14:paraId="7391D500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202" w:type="dxa"/>
            <w:vAlign w:val="center"/>
          </w:tcPr>
          <w:p w14:paraId="3CA55969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</w:tr>
      <w:tr w:rsidR="00532890" w14:paraId="519C2900" w14:textId="77777777" w:rsidTr="00C84AFD">
        <w:trPr>
          <w:trHeight w:val="341"/>
          <w:jc w:val="center"/>
        </w:trPr>
        <w:tc>
          <w:tcPr>
            <w:tcW w:w="497" w:type="dxa"/>
            <w:vMerge/>
            <w:shd w:val="clear" w:color="auto" w:fill="F9D7D7"/>
            <w:vAlign w:val="center"/>
          </w:tcPr>
          <w:p w14:paraId="49A51DF2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8" w:type="dxa"/>
            <w:vAlign w:val="center"/>
          </w:tcPr>
          <w:p w14:paraId="5E7A966B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V</w:t>
            </w:r>
          </w:p>
        </w:tc>
        <w:tc>
          <w:tcPr>
            <w:tcW w:w="1196" w:type="dxa"/>
            <w:vAlign w:val="center"/>
          </w:tcPr>
          <w:p w14:paraId="1FE967FB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5846CB3E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2EEFF92B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4736B2D3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7" w:type="dxa"/>
            <w:vAlign w:val="center"/>
          </w:tcPr>
          <w:p w14:paraId="18771814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202" w:type="dxa"/>
            <w:vAlign w:val="center"/>
          </w:tcPr>
          <w:p w14:paraId="2BE37F6C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</w:tr>
      <w:tr w:rsidR="00532890" w14:paraId="31686276" w14:textId="77777777" w:rsidTr="00C84AFD">
        <w:trPr>
          <w:trHeight w:val="341"/>
          <w:jc w:val="center"/>
        </w:trPr>
        <w:tc>
          <w:tcPr>
            <w:tcW w:w="497" w:type="dxa"/>
            <w:vMerge/>
            <w:shd w:val="clear" w:color="auto" w:fill="F9D7D7"/>
            <w:vAlign w:val="center"/>
          </w:tcPr>
          <w:p w14:paraId="6EDDCBE0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8" w:type="dxa"/>
            <w:vAlign w:val="center"/>
          </w:tcPr>
          <w:p w14:paraId="4DE33946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V</w:t>
            </w:r>
          </w:p>
        </w:tc>
        <w:tc>
          <w:tcPr>
            <w:tcW w:w="1196" w:type="dxa"/>
            <w:vAlign w:val="center"/>
          </w:tcPr>
          <w:p w14:paraId="211917A9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5AAD7114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4AD7FF6E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6" w:type="dxa"/>
            <w:vAlign w:val="center"/>
          </w:tcPr>
          <w:p w14:paraId="5B6EFFC4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197" w:type="dxa"/>
            <w:vAlign w:val="center"/>
          </w:tcPr>
          <w:p w14:paraId="4C56F61E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  <w:tc>
          <w:tcPr>
            <w:tcW w:w="1202" w:type="dxa"/>
            <w:vAlign w:val="center"/>
          </w:tcPr>
          <w:p w14:paraId="3F2CB6AA" w14:textId="77777777" w:rsidR="00532890" w:rsidRDefault="00532890" w:rsidP="005328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noProof/>
                <w:lang w:eastAsia="pt-PT"/>
              </w:rPr>
            </w:pPr>
          </w:p>
        </w:tc>
      </w:tr>
    </w:tbl>
    <w:p w14:paraId="774B2516" w14:textId="0FF08BFC" w:rsidR="00532890" w:rsidRPr="007136F8" w:rsidRDefault="00532890" w:rsidP="00532890">
      <w:pPr>
        <w:pStyle w:val="QUESTAO11"/>
        <w:rPr>
          <w:noProof/>
          <w:lang w:eastAsia="pt-PT"/>
        </w:rPr>
      </w:pPr>
      <w:r w:rsidRPr="007136F8">
        <w:rPr>
          <w:b/>
          <w:noProof/>
          <w:lang w:eastAsia="pt-PT"/>
        </w:rPr>
        <w:t>1.2.</w:t>
      </w:r>
      <w:r>
        <w:rPr>
          <w:b/>
          <w:noProof/>
          <w:lang w:eastAsia="pt-PT"/>
        </w:rPr>
        <w:tab/>
      </w:r>
      <w:r w:rsidRPr="007136F8">
        <w:rPr>
          <w:noProof/>
          <w:lang w:eastAsia="pt-PT"/>
        </w:rPr>
        <w:t>Quantos são os casos possíveis?</w:t>
      </w:r>
    </w:p>
    <w:p w14:paraId="18DAB2A2" w14:textId="3903F391" w:rsidR="00532890" w:rsidRPr="007136F8" w:rsidRDefault="00532890" w:rsidP="00532890">
      <w:pPr>
        <w:pStyle w:val="QUESTAO11"/>
        <w:rPr>
          <w:noProof/>
          <w:lang w:eastAsia="pt-PT"/>
        </w:rPr>
      </w:pPr>
      <w:r w:rsidRPr="007136F8">
        <w:rPr>
          <w:b/>
          <w:noProof/>
          <w:lang w:eastAsia="pt-PT"/>
        </w:rPr>
        <w:t>1.3.</w:t>
      </w:r>
      <w:r>
        <w:rPr>
          <w:b/>
          <w:noProof/>
          <w:lang w:eastAsia="pt-PT"/>
        </w:rPr>
        <w:tab/>
      </w:r>
      <w:r w:rsidRPr="007136F8">
        <w:rPr>
          <w:noProof/>
          <w:lang w:eastAsia="pt-PT"/>
        </w:rPr>
        <w:t>Qual é a probabilidade de sair um número par e a bola azul?</w:t>
      </w:r>
    </w:p>
    <w:p w14:paraId="1903AB39" w14:textId="104F85BE" w:rsidR="00532890" w:rsidRPr="00600E5A" w:rsidRDefault="00532890" w:rsidP="00532890">
      <w:pPr>
        <w:pStyle w:val="QUESTAO11"/>
        <w:rPr>
          <w:noProof/>
          <w:lang w:eastAsia="pt-PT"/>
        </w:rPr>
      </w:pPr>
      <w:r w:rsidRPr="007136F8">
        <w:rPr>
          <w:b/>
          <w:noProof/>
          <w:lang w:eastAsia="pt-PT"/>
        </w:rPr>
        <w:t>1.4.</w:t>
      </w:r>
      <w:r>
        <w:rPr>
          <w:b/>
          <w:noProof/>
          <w:lang w:eastAsia="pt-PT"/>
        </w:rPr>
        <w:tab/>
      </w:r>
      <w:r w:rsidRPr="007136F8">
        <w:rPr>
          <w:noProof/>
          <w:lang w:eastAsia="pt-PT"/>
        </w:rPr>
        <w:t>Qual é a probablidade de sair um número múltiplo de três e uma bola vermelha?</w:t>
      </w:r>
    </w:p>
    <w:p w14:paraId="09FCA4C6" w14:textId="77777777" w:rsidR="00532890" w:rsidRPr="00C84AFD" w:rsidRDefault="00532890" w:rsidP="00532890">
      <w:pPr>
        <w:pStyle w:val="QuestaoAulaTITULO"/>
        <w:rPr>
          <w:lang w:val="pt-PT"/>
        </w:rPr>
      </w:pPr>
      <w:r w:rsidRPr="00C84AFD">
        <w:rPr>
          <w:lang w:val="pt-PT"/>
        </w:rPr>
        <w:t>Questão-aula 10</w:t>
      </w:r>
    </w:p>
    <w:p w14:paraId="3C49E3E5" w14:textId="71ACC377" w:rsidR="00532890" w:rsidRDefault="00532890" w:rsidP="0053289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BD3A9D0" wp14:editId="52265486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64C54" w14:textId="77777777" w:rsidR="00532890" w:rsidRPr="00086D19" w:rsidRDefault="00532890" w:rsidP="0053289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D3A9D0" id="Oval 16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A764C54" w14:textId="77777777" w:rsidR="00532890" w:rsidRPr="00086D19" w:rsidRDefault="00532890" w:rsidP="0053289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 Filipe colocou num saco três berlindes: um verde, um azul e um amarelo.</w:t>
      </w:r>
    </w:p>
    <w:p w14:paraId="79B8A938" w14:textId="5651DE75" w:rsidR="00532890" w:rsidRDefault="00532890" w:rsidP="00532890">
      <w:pPr>
        <w:pStyle w:val="QuestaoTexto"/>
      </w:pPr>
      <w:r>
        <w:t>Retirou do saco um berlinde, ou acaso, registou a cor e colocou-o em cima de uma mesa. De seguida, retirou outro berlinde do saco, ao acaso e registou a cor.</w:t>
      </w:r>
    </w:p>
    <w:p w14:paraId="3C2C6D40" w14:textId="5E58A4EC" w:rsidR="004D43B5" w:rsidRDefault="00532890" w:rsidP="009D3B51">
      <w:pPr>
        <w:pStyle w:val="QUESTAO11"/>
        <w:numPr>
          <w:ilvl w:val="1"/>
          <w:numId w:val="29"/>
        </w:numPr>
        <w:ind w:left="1036" w:hanging="582"/>
      </w:pPr>
      <w:r>
        <w:t xml:space="preserve">Copia e completa o diagrama de árvore que permite determinar todos os possíveis da </w:t>
      </w:r>
      <w:r w:rsidRPr="00532890">
        <w:t>experiência</w:t>
      </w:r>
      <w:r>
        <w:t>.</w:t>
      </w:r>
    </w:p>
    <w:p w14:paraId="3C40D22A" w14:textId="152EB6ED" w:rsidR="00532890" w:rsidRDefault="004D43B5" w:rsidP="004D43B5">
      <w:pPr>
        <w:pStyle w:val="QUESTAO11"/>
        <w:ind w:left="814" w:firstLine="0"/>
        <w:jc w:val="center"/>
      </w:pPr>
      <w:r>
        <w:rPr>
          <w:noProof/>
          <w:lang w:eastAsia="pt-PT"/>
        </w:rPr>
        <w:drawing>
          <wp:inline distT="0" distB="0" distL="0" distR="0" wp14:anchorId="08C23436" wp14:editId="49544B22">
            <wp:extent cx="4667793" cy="1761493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7793" cy="176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A78F7" w14:textId="11CEB16E" w:rsidR="00532890" w:rsidRDefault="00532890" w:rsidP="00532890">
      <w:pPr>
        <w:pStyle w:val="QUESTAO11"/>
      </w:pPr>
      <w:r w:rsidRPr="00600E5A">
        <w:rPr>
          <w:b/>
        </w:rPr>
        <w:t>1.2.</w:t>
      </w:r>
      <w:r>
        <w:tab/>
        <w:t>Determina a probabilidade do berlinde retirado pelo Filipe na segunda tiragem ser azul.</w:t>
      </w:r>
    </w:p>
    <w:p w14:paraId="271F6670" w14:textId="6DCE2B92" w:rsidR="00532890" w:rsidRPr="000929E9" w:rsidRDefault="00532890" w:rsidP="00532890">
      <w:pPr>
        <w:pStyle w:val="QUESTAO11"/>
      </w:pPr>
      <w:r w:rsidRPr="00600E5A">
        <w:rPr>
          <w:b/>
        </w:rPr>
        <w:t>1.3.</w:t>
      </w:r>
      <w:r>
        <w:tab/>
        <w:t>Qual é a probabilidade do berlinde que fica no saco ser de cor verde?</w:t>
      </w:r>
    </w:p>
    <w:sectPr w:rsidR="00532890" w:rsidRPr="000929E9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23F82" w14:textId="77777777" w:rsidR="007422AF" w:rsidRDefault="007422AF" w:rsidP="00D177B5">
      <w:pPr>
        <w:spacing w:after="0" w:line="240" w:lineRule="auto"/>
      </w:pPr>
      <w:r>
        <w:separator/>
      </w:r>
    </w:p>
  </w:endnote>
  <w:endnote w:type="continuationSeparator" w:id="0">
    <w:p w14:paraId="1A0B5AC6" w14:textId="77777777" w:rsidR="007422AF" w:rsidRDefault="007422A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E37B7" w14:textId="77777777" w:rsidR="007422AF" w:rsidRDefault="007422AF" w:rsidP="00D177B5">
      <w:pPr>
        <w:spacing w:after="0" w:line="240" w:lineRule="auto"/>
      </w:pPr>
      <w:r>
        <w:separator/>
      </w:r>
    </w:p>
  </w:footnote>
  <w:footnote w:type="continuationSeparator" w:id="0">
    <w:p w14:paraId="23E418CB" w14:textId="77777777" w:rsidR="007422AF" w:rsidRDefault="007422A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3pt;height:16.3pt;visibility:visible" o:bullet="t">
        <v:imagedata r:id="rId1" o:title=""/>
      </v:shape>
    </w:pict>
  </w:numPicBullet>
  <w:numPicBullet w:numPicBulletId="1">
    <w:pict>
      <v:shape id="_x0000_i1027" type="#_x0000_t75" style="width:16.3pt;height:16.3pt;visibility:visible" o:bullet="t">
        <v:imagedata r:id="rId2" o:title=""/>
      </v:shape>
    </w:pict>
  </w:numPicBullet>
  <w:numPicBullet w:numPicBulletId="2">
    <w:pict>
      <v:shape id="_x0000_i1028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9187A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3429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38D2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52D5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9C5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400A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A6B6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D048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6B2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E6337C"/>
    <w:multiLevelType w:val="multilevel"/>
    <w:tmpl w:val="B45E1A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  <w:b/>
      </w:rPr>
    </w:lvl>
  </w:abstractNum>
  <w:abstractNum w:abstractNumId="15" w15:restartNumberingAfterBreak="0">
    <w:nsid w:val="2A442B6F"/>
    <w:multiLevelType w:val="multilevel"/>
    <w:tmpl w:val="D63C32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  <w:b/>
      </w:rPr>
    </w:lvl>
  </w:abstractNum>
  <w:abstractNum w:abstractNumId="1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EB6ACB"/>
    <w:multiLevelType w:val="multilevel"/>
    <w:tmpl w:val="75DAC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  <w:b/>
      </w:rPr>
    </w:lvl>
  </w:abstractNum>
  <w:abstractNum w:abstractNumId="19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3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9"/>
  </w:num>
  <w:num w:numId="2">
    <w:abstractNumId w:val="25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6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3"/>
  </w:num>
  <w:num w:numId="20">
    <w:abstractNumId w:val="24"/>
  </w:num>
  <w:num w:numId="21">
    <w:abstractNumId w:val="21"/>
  </w:num>
  <w:num w:numId="22">
    <w:abstractNumId w:val="22"/>
  </w:num>
  <w:num w:numId="23">
    <w:abstractNumId w:val="17"/>
  </w:num>
  <w:num w:numId="24">
    <w:abstractNumId w:val="6"/>
  </w:num>
  <w:num w:numId="25">
    <w:abstractNumId w:val="20"/>
  </w:num>
  <w:num w:numId="26">
    <w:abstractNumId w:val="12"/>
  </w:num>
  <w:num w:numId="27">
    <w:abstractNumId w:val="14"/>
  </w:num>
  <w:num w:numId="28">
    <w:abstractNumId w:val="18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541B6"/>
    <w:rsid w:val="00071D5D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153D5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0440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43B5"/>
    <w:rsid w:val="004D6448"/>
    <w:rsid w:val="004E7A84"/>
    <w:rsid w:val="004F47FE"/>
    <w:rsid w:val="004F4ED0"/>
    <w:rsid w:val="004F7D91"/>
    <w:rsid w:val="00502A6C"/>
    <w:rsid w:val="00510026"/>
    <w:rsid w:val="00511F9C"/>
    <w:rsid w:val="0052168E"/>
    <w:rsid w:val="00532890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9575D"/>
    <w:rsid w:val="006A3D4C"/>
    <w:rsid w:val="006A50CF"/>
    <w:rsid w:val="006A59C6"/>
    <w:rsid w:val="006C14B0"/>
    <w:rsid w:val="006C3C18"/>
    <w:rsid w:val="006D37E8"/>
    <w:rsid w:val="006D3A39"/>
    <w:rsid w:val="006D4D88"/>
    <w:rsid w:val="006E4331"/>
    <w:rsid w:val="006E72C0"/>
    <w:rsid w:val="006F2796"/>
    <w:rsid w:val="006F4F46"/>
    <w:rsid w:val="00702F0B"/>
    <w:rsid w:val="00715D47"/>
    <w:rsid w:val="00721BE9"/>
    <w:rsid w:val="0073590B"/>
    <w:rsid w:val="007422AF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C63AA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19B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D3B51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E6FA0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84AFD"/>
    <w:rsid w:val="00CA3B94"/>
    <w:rsid w:val="00CB3DD5"/>
    <w:rsid w:val="00CC6822"/>
    <w:rsid w:val="00CD729E"/>
    <w:rsid w:val="00CE4C41"/>
    <w:rsid w:val="00CE79A3"/>
    <w:rsid w:val="00CF07FF"/>
    <w:rsid w:val="00D01B93"/>
    <w:rsid w:val="00D07DA0"/>
    <w:rsid w:val="00D177B5"/>
    <w:rsid w:val="00D37324"/>
    <w:rsid w:val="00D50060"/>
    <w:rsid w:val="00D50BC3"/>
    <w:rsid w:val="00D57C37"/>
    <w:rsid w:val="00D62E7B"/>
    <w:rsid w:val="00D706E3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31C5"/>
    <w:rsid w:val="00E755D9"/>
    <w:rsid w:val="00E828DF"/>
    <w:rsid w:val="00E857AC"/>
    <w:rsid w:val="00E941C7"/>
    <w:rsid w:val="00EA3103"/>
    <w:rsid w:val="00EB4909"/>
    <w:rsid w:val="00ED1713"/>
    <w:rsid w:val="00ED30E2"/>
    <w:rsid w:val="00ED4AC9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E19BB"/>
    <w:pPr>
      <w:tabs>
        <w:tab w:val="left" w:pos="113"/>
      </w:tabs>
      <w:spacing w:before="12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532890"/>
    <w:pPr>
      <w:tabs>
        <w:tab w:val="left" w:pos="113"/>
        <w:tab w:val="left" w:pos="425"/>
      </w:tabs>
      <w:spacing w:before="16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E19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532890"/>
    <w:pPr>
      <w:pBdr>
        <w:top w:val="single" w:sz="6" w:space="4" w:color="193E7E"/>
      </w:pBdr>
      <w:spacing w:before="480" w:after="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164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2022-06-14T10:02:00Z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