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F64" w:rsidRDefault="004D7F64" w:rsidP="00A21A3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</w:p>
    <w:p w:rsidR="00A21A35" w:rsidRPr="00187290" w:rsidRDefault="00A21A35" w:rsidP="00A21A35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0C6F81" w:rsidRPr="009D15B4" w:rsidRDefault="000C6F81" w:rsidP="000C6F81">
      <w:pPr>
        <w:spacing w:after="0"/>
        <w:rPr>
          <w:rFonts w:ascii="Arial" w:hAnsi="Arial" w:cs="Arial"/>
          <w:b/>
        </w:rPr>
      </w:pPr>
    </w:p>
    <w:p w:rsidR="000C6F81" w:rsidRDefault="000C6F81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 João, o Pedro, o Tiago e a Sofia pretendem resolver a equação </w:t>
      </w:r>
      <w:r w:rsidRPr="00352503">
        <w:rPr>
          <w:rFonts w:ascii="Arial" w:hAnsi="Arial" w:cs="Arial"/>
          <w:bCs/>
          <w:position w:val="-6"/>
        </w:rPr>
        <w:object w:dxaOrig="102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12.45pt" o:ole="">
            <v:imagedata r:id="rId8" o:title=""/>
          </v:shape>
          <o:OLEObject Type="Embed" ProgID="Equation.DSMT4" ShapeID="_x0000_i1025" DrawAspect="Content" ObjectID="_1431866935" r:id="rId9"/>
        </w:object>
      </w:r>
      <w:r>
        <w:rPr>
          <w:rFonts w:ascii="Arial" w:hAnsi="Arial" w:cs="Arial"/>
          <w:bCs/>
        </w:rPr>
        <w:t>.</w:t>
      </w:r>
    </w:p>
    <w:p w:rsidR="000C6F81" w:rsidRDefault="000C6F81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Qual deles não aplicou corretamente o princípio da multiplicação para a resolução de equações?</w:t>
      </w:r>
    </w:p>
    <w:p w:rsidR="000C6F81" w:rsidRDefault="000C6F81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0C6F81" w:rsidRDefault="000C6F81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5C0C5B"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</w:p>
    <w:p w:rsidR="00EB4126" w:rsidRDefault="00EB4126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548130" cy="1828800"/>
            <wp:effectExtent l="0" t="0" r="0" b="0"/>
            <wp:docPr id="6" name="Picture 6" descr="\\srv-files1.portoeditora.pt\users$\BG\Restauracao\ndomingues\Desktop\_TRABALHO_\M7FN\05_CD\20124820_DD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7FN\05_CD\20124820_DD11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548130" cy="1828800"/>
            <wp:effectExtent l="0" t="0" r="0" b="0"/>
            <wp:docPr id="7" name="Picture 7" descr="\\srv-files1.portoeditora.pt\users$\BG\Restauracao\ndomingues\Desktop\_TRABALHO_\M7FN\05_CD\20124820_DD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7FN\05_CD\20124820_DD11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126" w:rsidRDefault="00EB4126" w:rsidP="00EB412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5C0C5B"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D</w:t>
      </w:r>
      <w:r w:rsidRPr="00187290">
        <w:rPr>
          <w:rFonts w:ascii="Arial" w:hAnsi="Arial" w:cs="Arial"/>
          <w:b/>
          <w:bCs/>
          <w:color w:val="C00000"/>
        </w:rPr>
        <w:t>)</w:t>
      </w:r>
    </w:p>
    <w:p w:rsidR="000C6F81" w:rsidRDefault="00EB4126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548130" cy="1828800"/>
            <wp:effectExtent l="0" t="0" r="0" b="0"/>
            <wp:docPr id="9" name="Picture 9" descr="\\srv-files1.portoeditora.pt\users$\BG\Restauracao\ndomingues\Desktop\_TRABALHO_\M7FN\05_CD\20124820_DD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7FN\05_CD\20124820_DD11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548130" cy="1828800"/>
            <wp:effectExtent l="0" t="0" r="0" b="0"/>
            <wp:docPr id="10" name="Picture 10" descr="\\srv-files1.portoeditora.pt\users$\BG\Restauracao\ndomingues\Desktop\_TRABALHO_\M7FN\05_CD\20124820_DD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7FN\05_CD\20124820_DD11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F81" w:rsidRDefault="000C6F81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0C6F81" w:rsidRDefault="000C6F81" w:rsidP="000C6F8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0C6F81" w:rsidRDefault="000C6F81" w:rsidP="000C6F81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r>
        <w:rPr>
          <w:rFonts w:ascii="Arial" w:hAnsi="Arial" w:cs="Arial"/>
          <w:b/>
          <w:color w:val="C00000"/>
          <w:sz w:val="28"/>
          <w:szCs w:val="28"/>
        </w:rPr>
        <w:t>:</w:t>
      </w:r>
    </w:p>
    <w:p w:rsidR="000C6F81" w:rsidRDefault="000C6F81" w:rsidP="000C6F81">
      <w:pPr>
        <w:rPr>
          <w:rFonts w:ascii="Arial" w:hAnsi="Arial" w:cs="Arial"/>
        </w:rPr>
      </w:pPr>
      <w:r>
        <w:rPr>
          <w:rFonts w:ascii="Arial" w:hAnsi="Arial" w:cs="Arial"/>
        </w:rPr>
        <w:t>Completa com o princípio de equivalência aplicado em cada um dos passos da resolução da equação.</w:t>
      </w:r>
    </w:p>
    <w:p w:rsidR="000C6F81" w:rsidRDefault="00EB4126" w:rsidP="000C6F8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37" type="#_x0000_t103" style="position:absolute;margin-left:117.6pt;margin-top:12.35pt;width:16.8pt;height:40.35pt;z-index:251668480" adj="17034" fillcolor="red" strokecolor="red" strokeweight="1.75pt"/>
        </w:pict>
      </w:r>
      <w:r w:rsidR="000C6F81">
        <w:rPr>
          <w:rFonts w:ascii="Arial" w:hAnsi="Arial" w:cs="Arial"/>
        </w:rPr>
        <w:tab/>
      </w:r>
      <w:r w:rsidR="000C6F81" w:rsidRPr="00352503">
        <w:rPr>
          <w:rFonts w:ascii="Arial" w:hAnsi="Arial" w:cs="Arial"/>
          <w:position w:val="-12"/>
        </w:rPr>
        <w:object w:dxaOrig="1440" w:dyaOrig="360">
          <v:shape id="_x0000_i1042" type="#_x0000_t75" style="width:1in;height:18.15pt" o:ole="">
            <v:imagedata r:id="rId14" o:title=""/>
          </v:shape>
          <o:OLEObject Type="Embed" ProgID="Equation.DSMT4" ShapeID="_x0000_i1042" DrawAspect="Content" ObjectID="_1431866936" r:id="rId15"/>
        </w:object>
      </w:r>
      <w:r w:rsidR="000C6F81">
        <w:rPr>
          <w:rFonts w:ascii="Arial" w:hAnsi="Arial" w:cs="Arial"/>
        </w:rPr>
        <w:tab/>
      </w:r>
      <w:r w:rsidR="000C6F81">
        <w:rPr>
          <w:rFonts w:ascii="Arial" w:hAnsi="Arial" w:cs="Arial"/>
        </w:rPr>
        <w:tab/>
      </w:r>
    </w:p>
    <w:p w:rsidR="000C6F81" w:rsidRDefault="000C6F81" w:rsidP="000C6F8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Princípio </w:t>
      </w:r>
      <w:proofErr w:type="gramStart"/>
      <w:r>
        <w:rPr>
          <w:rFonts w:ascii="Arial" w:hAnsi="Arial" w:cs="Arial"/>
        </w:rPr>
        <w:t>da</w:t>
      </w:r>
      <w:proofErr w:type="gramEnd"/>
      <w:r>
        <w:rPr>
          <w:rFonts w:ascii="Arial" w:hAnsi="Arial" w:cs="Arial"/>
        </w:rPr>
        <w:t xml:space="preserve"> ____________________ </w:t>
      </w:r>
      <w:r>
        <w:rPr>
          <w:rFonts w:ascii="Arial" w:hAnsi="Arial" w:cs="Arial"/>
        </w:rPr>
        <w:tab/>
      </w:r>
    </w:p>
    <w:p w:rsidR="000C6F81" w:rsidRDefault="00EB4126" w:rsidP="000C6F8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038" type="#_x0000_t103" style="position:absolute;margin-left:117.6pt;margin-top:14.4pt;width:16.8pt;height:40.35pt;z-index:251669504" adj="17034" fillcolor="red" strokecolor="red" strokeweight="1.75pt"/>
        </w:pict>
      </w:r>
      <w:r w:rsidR="000C6F81">
        <w:rPr>
          <w:rFonts w:ascii="Arial" w:hAnsi="Arial" w:cs="Arial"/>
        </w:rPr>
        <w:tab/>
      </w:r>
      <w:r w:rsidR="000C6F81" w:rsidRPr="00352503">
        <w:rPr>
          <w:rFonts w:ascii="Arial" w:hAnsi="Arial" w:cs="Arial"/>
          <w:position w:val="-6"/>
        </w:rPr>
        <w:object w:dxaOrig="1440" w:dyaOrig="260">
          <v:shape id="_x0000_i1043" type="#_x0000_t75" style="width:1in;height:12.45pt" o:ole="">
            <v:imagedata r:id="rId16" o:title=""/>
          </v:shape>
          <o:OLEObject Type="Embed" ProgID="Equation.DSMT4" ShapeID="_x0000_i1043" DrawAspect="Content" ObjectID="_1431866937" r:id="rId17"/>
        </w:object>
      </w:r>
    </w:p>
    <w:p w:rsidR="000C6F81" w:rsidRDefault="000C6F81" w:rsidP="000C6F8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Princípio </w:t>
      </w:r>
      <w:proofErr w:type="gramStart"/>
      <w:r>
        <w:rPr>
          <w:rFonts w:ascii="Arial" w:hAnsi="Arial" w:cs="Arial"/>
        </w:rPr>
        <w:t>da</w:t>
      </w:r>
      <w:proofErr w:type="gramEnd"/>
      <w:r>
        <w:rPr>
          <w:rFonts w:ascii="Arial" w:hAnsi="Arial" w:cs="Arial"/>
        </w:rPr>
        <w:t xml:space="preserve"> ____________________</w:t>
      </w:r>
    </w:p>
    <w:p w:rsidR="000C6F81" w:rsidRDefault="000C6F81" w:rsidP="000C6F8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52503">
        <w:rPr>
          <w:rFonts w:ascii="Arial" w:hAnsi="Arial" w:cs="Arial"/>
          <w:position w:val="-6"/>
        </w:rPr>
        <w:object w:dxaOrig="840" w:dyaOrig="260">
          <v:shape id="_x0000_i1044" type="#_x0000_t75" style="width:41.95pt;height:12.45pt" o:ole="">
            <v:imagedata r:id="rId18" o:title=""/>
          </v:shape>
          <o:OLEObject Type="Embed" ProgID="Equation.DSMT4" ShapeID="_x0000_i1044" DrawAspect="Content" ObjectID="_1431866938" r:id="rId19"/>
        </w:object>
      </w:r>
    </w:p>
    <w:p w:rsidR="00412654" w:rsidRPr="00187290" w:rsidRDefault="00412654" w:rsidP="00924F9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924F95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913AE3"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924F9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924F95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A21A35" w:rsidRDefault="00913AE3" w:rsidP="00924F95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Princípio da multiplicação; Princípio da adição.</w:t>
      </w:r>
    </w:p>
    <w:p w:rsidR="00913AE3" w:rsidRDefault="00913AE3" w:rsidP="0038354D">
      <w:pPr>
        <w:spacing w:afterLines="60" w:after="144"/>
        <w:rPr>
          <w:rFonts w:ascii="Arial" w:hAnsi="Arial" w:cs="Arial"/>
        </w:rPr>
      </w:pPr>
    </w:p>
    <w:sectPr w:rsidR="00913AE3" w:rsidSect="004C44FD">
      <w:headerReference w:type="even" r:id="rId20"/>
      <w:headerReference w:type="default" r:id="rId2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98B" w:rsidRDefault="0051298B" w:rsidP="00D177B5">
      <w:pPr>
        <w:spacing w:after="0" w:line="240" w:lineRule="auto"/>
      </w:pPr>
      <w:r>
        <w:separator/>
      </w:r>
    </w:p>
  </w:endnote>
  <w:endnote w:type="continuationSeparator" w:id="0">
    <w:p w:rsidR="0051298B" w:rsidRDefault="0051298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98B" w:rsidRDefault="0051298B" w:rsidP="00D177B5">
      <w:pPr>
        <w:spacing w:after="0" w:line="240" w:lineRule="auto"/>
      </w:pPr>
      <w:r>
        <w:separator/>
      </w:r>
    </w:p>
  </w:footnote>
  <w:footnote w:type="continuationSeparator" w:id="0">
    <w:p w:rsidR="0051298B" w:rsidRDefault="0051298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D7F64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913AE3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552B50" w:rsidRPr="00552B50">
      <w:rPr>
        <w:noProof/>
        <w:lang w:eastAsia="pt-PT"/>
      </w:rPr>
      <w:t xml:space="preserve"> </w:t>
    </w:r>
    <w:r w:rsidR="00552B50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1DC923D7" wp14:editId="4870A760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924F95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EB4126">
    <w:pPr>
      <w:pStyle w:val="Header"/>
      <w:rPr>
        <w:rFonts w:ascii="Arial" w:hAnsi="Arial" w:cs="Arial"/>
      </w:rPr>
    </w:pPr>
    <w:r>
      <w:rPr>
        <w:noProof/>
        <w:lang w:eastAsia="pt-PT"/>
      </w:rPr>
      <w:drawing>
        <wp:anchor distT="0" distB="0" distL="114300" distR="114300" simplePos="0" relativeHeight="251669504" behindDoc="0" locked="0" layoutInCell="1" allowOverlap="1" wp14:anchorId="4E1F6C7A" wp14:editId="26915FCF">
          <wp:simplePos x="0" y="0"/>
          <wp:positionH relativeFrom="page">
            <wp:posOffset>6061075</wp:posOffset>
          </wp:positionH>
          <wp:positionV relativeFrom="page">
            <wp:posOffset>328930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924F95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924F95">
                  <w:rPr>
                    <w:spacing w:val="0"/>
                    <w:sz w:val="28"/>
                    <w:szCs w:val="28"/>
                    <w:lang w:val="pt-PT"/>
                  </w:rPr>
                  <w:t>Questão-aula</w:t>
                </w:r>
                <w:r w:rsidR="00960394" w:rsidRPr="00924F95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4D7F64" w:rsidRPr="00924F95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Pr="00924F95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13AE3" w:rsidRPr="00924F95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Pr="00924F95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B412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EB412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B4126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C6F81"/>
    <w:rsid w:val="000D32D1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60BC9"/>
    <w:rsid w:val="0036406B"/>
    <w:rsid w:val="0038354D"/>
    <w:rsid w:val="003F5A65"/>
    <w:rsid w:val="0040597E"/>
    <w:rsid w:val="00405DDC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4D7F64"/>
    <w:rsid w:val="0051298B"/>
    <w:rsid w:val="00552B50"/>
    <w:rsid w:val="00560EC5"/>
    <w:rsid w:val="00596566"/>
    <w:rsid w:val="005E1CF5"/>
    <w:rsid w:val="006007F1"/>
    <w:rsid w:val="00607133"/>
    <w:rsid w:val="00627293"/>
    <w:rsid w:val="00653546"/>
    <w:rsid w:val="00671E5D"/>
    <w:rsid w:val="006A50CF"/>
    <w:rsid w:val="006A59C6"/>
    <w:rsid w:val="006C3C18"/>
    <w:rsid w:val="006D0231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913AE3"/>
    <w:rsid w:val="00924F95"/>
    <w:rsid w:val="009519C0"/>
    <w:rsid w:val="009559C7"/>
    <w:rsid w:val="00960394"/>
    <w:rsid w:val="0097187C"/>
    <w:rsid w:val="009C2ABF"/>
    <w:rsid w:val="009E04ED"/>
    <w:rsid w:val="009E5E4B"/>
    <w:rsid w:val="00A115C4"/>
    <w:rsid w:val="00A21A35"/>
    <w:rsid w:val="00A25439"/>
    <w:rsid w:val="00A756D4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C5B66"/>
    <w:rsid w:val="00E1561C"/>
    <w:rsid w:val="00E70E42"/>
    <w:rsid w:val="00E755D9"/>
    <w:rsid w:val="00EB4126"/>
    <w:rsid w:val="00ED3062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</TotalTime>
  <Pages>2</Pages>
  <Words>96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11</cp:revision>
  <cp:lastPrinted>2013-05-21T15:54:00Z</cp:lastPrinted>
  <dcterms:created xsi:type="dcterms:W3CDTF">2013-05-20T13:31:00Z</dcterms:created>
  <dcterms:modified xsi:type="dcterms:W3CDTF">2013-06-04T15:02:00Z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